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51" w:rsidRPr="00E00651" w:rsidRDefault="00E00651" w:rsidP="00E00651">
      <w:pPr>
        <w:spacing w:after="0"/>
        <w:ind w:left="180"/>
        <w:jc w:val="right"/>
        <w:rPr>
          <w:color w:val="000000"/>
          <w:sz w:val="20"/>
          <w:szCs w:val="20"/>
          <w:lang w:val="ru-RU"/>
        </w:rPr>
      </w:pPr>
      <w:bookmarkStart w:id="0" w:name="z702"/>
      <w:proofErr w:type="spellStart"/>
      <w:r w:rsidRPr="00E00651">
        <w:rPr>
          <w:color w:val="000000"/>
          <w:sz w:val="20"/>
          <w:szCs w:val="20"/>
          <w:lang w:val="ru-RU"/>
        </w:rPr>
        <w:t>Кешенді</w:t>
      </w:r>
      <w:proofErr w:type="spellEnd"/>
      <w:r w:rsidRPr="00E0065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00651">
        <w:rPr>
          <w:color w:val="000000"/>
          <w:sz w:val="20"/>
          <w:szCs w:val="20"/>
          <w:lang w:val="ru-RU"/>
        </w:rPr>
        <w:t>тестілеуді</w:t>
      </w:r>
      <w:proofErr w:type="spellEnd"/>
    </w:p>
    <w:p w:rsidR="00E00651" w:rsidRPr="00E00651" w:rsidRDefault="00E00651" w:rsidP="00E00651">
      <w:pPr>
        <w:spacing w:after="0"/>
        <w:ind w:left="180"/>
        <w:jc w:val="right"/>
        <w:rPr>
          <w:color w:val="000000"/>
          <w:sz w:val="20"/>
          <w:szCs w:val="20"/>
          <w:lang w:val="ru-RU"/>
        </w:rPr>
      </w:pPr>
      <w:proofErr w:type="spellStart"/>
      <w:r w:rsidRPr="00E00651">
        <w:rPr>
          <w:color w:val="000000"/>
          <w:sz w:val="20"/>
          <w:szCs w:val="20"/>
          <w:lang w:val="ru-RU"/>
        </w:rPr>
        <w:t>өткізу</w:t>
      </w:r>
      <w:proofErr w:type="spellEnd"/>
      <w:r w:rsidRPr="00E0065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E00651">
        <w:rPr>
          <w:color w:val="000000"/>
          <w:sz w:val="20"/>
          <w:szCs w:val="20"/>
          <w:lang w:val="ru-RU"/>
        </w:rPr>
        <w:t>қағидаларына</w:t>
      </w:r>
      <w:proofErr w:type="spellEnd"/>
    </w:p>
    <w:p w:rsidR="00154A32" w:rsidRDefault="00E00651" w:rsidP="00E00651">
      <w:pPr>
        <w:spacing w:after="0"/>
        <w:ind w:left="180"/>
        <w:jc w:val="right"/>
        <w:rPr>
          <w:color w:val="000000"/>
          <w:sz w:val="20"/>
          <w:szCs w:val="20"/>
          <w:lang w:val="ru-RU"/>
        </w:rPr>
      </w:pPr>
      <w:r w:rsidRPr="00E00651">
        <w:rPr>
          <w:color w:val="000000"/>
          <w:sz w:val="20"/>
          <w:szCs w:val="20"/>
          <w:lang w:val="ru-RU"/>
        </w:rPr>
        <w:t>2-қосымша</w:t>
      </w:r>
    </w:p>
    <w:p w:rsidR="00E00651" w:rsidRDefault="00E00651" w:rsidP="00E00651">
      <w:pPr>
        <w:spacing w:after="0"/>
        <w:ind w:left="180"/>
        <w:jc w:val="right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(</w:t>
      </w:r>
      <w:r w:rsidR="00120501">
        <w:rPr>
          <w:color w:val="000000"/>
          <w:sz w:val="20"/>
          <w:szCs w:val="20"/>
          <w:lang w:val="ru-RU"/>
        </w:rPr>
        <w:t xml:space="preserve">ҚР </w:t>
      </w:r>
      <w:proofErr w:type="spellStart"/>
      <w:r w:rsidR="00120501">
        <w:rPr>
          <w:color w:val="000000"/>
          <w:sz w:val="20"/>
          <w:szCs w:val="20"/>
          <w:lang w:val="ru-RU"/>
        </w:rPr>
        <w:t>БжҒМ</w:t>
      </w:r>
      <w:proofErr w:type="spellEnd"/>
      <w:r w:rsidR="00120501">
        <w:rPr>
          <w:color w:val="000000"/>
          <w:sz w:val="20"/>
          <w:szCs w:val="20"/>
          <w:lang w:val="ru-RU"/>
        </w:rPr>
        <w:t xml:space="preserve"> 08.05.2019 ж.№ 190 </w:t>
      </w:r>
      <w:proofErr w:type="spellStart"/>
      <w:r w:rsidR="00120501">
        <w:rPr>
          <w:color w:val="000000"/>
          <w:sz w:val="20"/>
          <w:szCs w:val="20"/>
          <w:lang w:val="ru-RU"/>
        </w:rPr>
        <w:t>бұйрығы</w:t>
      </w:r>
      <w:proofErr w:type="spellEnd"/>
      <w:r>
        <w:rPr>
          <w:color w:val="000000"/>
          <w:sz w:val="20"/>
          <w:szCs w:val="20"/>
          <w:lang w:val="ru-RU"/>
        </w:rPr>
        <w:t>)</w:t>
      </w:r>
    </w:p>
    <w:p w:rsidR="00120501" w:rsidRPr="00E00651" w:rsidRDefault="00120501" w:rsidP="00E00651">
      <w:pPr>
        <w:spacing w:after="0"/>
        <w:ind w:left="180"/>
        <w:jc w:val="right"/>
        <w:rPr>
          <w:color w:val="000000"/>
          <w:sz w:val="20"/>
          <w:szCs w:val="20"/>
          <w:lang w:val="ru-RU"/>
        </w:rPr>
      </w:pPr>
      <w:bookmarkStart w:id="1" w:name="_GoBack"/>
      <w:bookmarkEnd w:id="1"/>
    </w:p>
    <w:p w:rsidR="00E00651" w:rsidRDefault="00E00651" w:rsidP="00137B74">
      <w:pPr>
        <w:spacing w:after="0"/>
        <w:ind w:left="180"/>
        <w:jc w:val="center"/>
        <w:rPr>
          <w:b/>
          <w:color w:val="000000"/>
          <w:sz w:val="28"/>
          <w:szCs w:val="28"/>
          <w:lang w:val="ru-RU"/>
        </w:rPr>
      </w:pPr>
      <w:proofErr w:type="spellStart"/>
      <w:r w:rsidRPr="00E00651">
        <w:rPr>
          <w:b/>
          <w:color w:val="000000"/>
          <w:sz w:val="28"/>
          <w:szCs w:val="28"/>
          <w:lang w:val="ru-RU"/>
        </w:rPr>
        <w:t>Кешенді</w:t>
      </w:r>
      <w:proofErr w:type="spellEnd"/>
      <w:r w:rsidRPr="00E0065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00651">
        <w:rPr>
          <w:b/>
          <w:color w:val="000000"/>
          <w:sz w:val="28"/>
          <w:szCs w:val="28"/>
          <w:lang w:val="ru-RU"/>
        </w:rPr>
        <w:t>тестілеу</w:t>
      </w:r>
      <w:proofErr w:type="spellEnd"/>
      <w:r w:rsidRPr="00E0065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00651">
        <w:rPr>
          <w:b/>
          <w:color w:val="000000"/>
          <w:sz w:val="28"/>
          <w:szCs w:val="28"/>
          <w:lang w:val="ru-RU"/>
        </w:rPr>
        <w:t>бейінді</w:t>
      </w:r>
      <w:proofErr w:type="spellEnd"/>
      <w:r w:rsidRPr="00E0065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00651">
        <w:rPr>
          <w:b/>
          <w:color w:val="000000"/>
          <w:sz w:val="28"/>
          <w:szCs w:val="28"/>
          <w:lang w:val="ru-RU"/>
        </w:rPr>
        <w:t>пәндері</w:t>
      </w:r>
      <w:proofErr w:type="spellEnd"/>
      <w:r w:rsidRPr="00E0065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00651">
        <w:rPr>
          <w:b/>
          <w:color w:val="000000"/>
          <w:sz w:val="28"/>
          <w:szCs w:val="28"/>
          <w:lang w:val="ru-RU"/>
        </w:rPr>
        <w:t>көрсетілген</w:t>
      </w:r>
      <w:proofErr w:type="spellEnd"/>
      <w:r w:rsidRPr="00E0065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00651">
        <w:rPr>
          <w:b/>
          <w:color w:val="000000"/>
          <w:sz w:val="28"/>
          <w:szCs w:val="28"/>
          <w:lang w:val="ru-RU"/>
        </w:rPr>
        <w:t>білім</w:t>
      </w:r>
      <w:proofErr w:type="spellEnd"/>
      <w:r w:rsidRPr="00E00651">
        <w:rPr>
          <w:b/>
          <w:color w:val="000000"/>
          <w:sz w:val="28"/>
          <w:szCs w:val="28"/>
          <w:lang w:val="ru-RU"/>
        </w:rPr>
        <w:t xml:space="preserve"> беру </w:t>
      </w:r>
      <w:proofErr w:type="spellStart"/>
      <w:r w:rsidRPr="00E00651">
        <w:rPr>
          <w:b/>
          <w:color w:val="000000"/>
          <w:sz w:val="28"/>
          <w:szCs w:val="28"/>
          <w:lang w:val="ru-RU"/>
        </w:rPr>
        <w:t>бағдарламалары</w:t>
      </w:r>
      <w:proofErr w:type="spellEnd"/>
      <w:r w:rsidRPr="00E0065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00651">
        <w:rPr>
          <w:b/>
          <w:color w:val="000000"/>
          <w:sz w:val="28"/>
          <w:szCs w:val="28"/>
          <w:lang w:val="ru-RU"/>
        </w:rPr>
        <w:t>топтарының</w:t>
      </w:r>
      <w:proofErr w:type="spellEnd"/>
      <w:r w:rsidRPr="00E0065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E00651">
        <w:rPr>
          <w:b/>
          <w:color w:val="000000"/>
          <w:sz w:val="28"/>
          <w:szCs w:val="28"/>
          <w:lang w:val="ru-RU"/>
        </w:rPr>
        <w:t>тізбесі</w:t>
      </w:r>
      <w:proofErr w:type="spellEnd"/>
    </w:p>
    <w:p w:rsidR="00137B74" w:rsidRPr="00137B74" w:rsidRDefault="00137B74" w:rsidP="00137B74">
      <w:pPr>
        <w:spacing w:after="0"/>
        <w:ind w:left="180"/>
        <w:rPr>
          <w:sz w:val="28"/>
          <w:szCs w:val="28"/>
          <w:lang w:val="ru-RU"/>
        </w:rPr>
      </w:pPr>
    </w:p>
    <w:tbl>
      <w:tblPr>
        <w:tblW w:w="942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2520"/>
        <w:gridCol w:w="2700"/>
        <w:gridCol w:w="2700"/>
      </w:tblGrid>
      <w:tr w:rsidR="000F7C15" w:rsidRPr="000F7C15" w:rsidTr="00730AC1">
        <w:trPr>
          <w:trHeight w:val="659"/>
        </w:trPr>
        <w:tc>
          <w:tcPr>
            <w:tcW w:w="150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0F7C15" w:rsidRPr="00E00651" w:rsidRDefault="00730AC1" w:rsidP="000F7C15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30AC1">
              <w:rPr>
                <w:b/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  <w:r w:rsidRPr="00730AC1">
              <w:rPr>
                <w:b/>
                <w:color w:val="000000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730AC1">
              <w:rPr>
                <w:b/>
                <w:color w:val="000000"/>
                <w:sz w:val="24"/>
                <w:szCs w:val="24"/>
                <w:lang w:val="ru-RU"/>
              </w:rPr>
              <w:t>бағдарлама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-</w:t>
            </w:r>
            <w:r w:rsidRPr="00730AC1">
              <w:rPr>
                <w:b/>
                <w:color w:val="000000"/>
                <w:sz w:val="24"/>
                <w:szCs w:val="24"/>
                <w:lang w:val="ru-RU"/>
              </w:rPr>
              <w:t>сы</w:t>
            </w:r>
            <w:proofErr w:type="spellEnd"/>
            <w:r w:rsidRPr="00730AC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AC1">
              <w:rPr>
                <w:b/>
                <w:color w:val="000000"/>
                <w:sz w:val="24"/>
                <w:szCs w:val="24"/>
                <w:lang w:val="ru-RU"/>
              </w:rPr>
              <w:t>тобының</w:t>
            </w:r>
            <w:proofErr w:type="spellEnd"/>
            <w:r w:rsidRPr="00730AC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AC1">
              <w:rPr>
                <w:b/>
                <w:color w:val="000000"/>
                <w:sz w:val="24"/>
                <w:szCs w:val="24"/>
                <w:lang w:val="ru-RU"/>
              </w:rPr>
              <w:t>нөмірі</w:t>
            </w:r>
            <w:proofErr w:type="spellEnd"/>
          </w:p>
        </w:tc>
        <w:tc>
          <w:tcPr>
            <w:tcW w:w="25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730AC1" w:rsidRDefault="00730AC1" w:rsidP="000F7C15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30AC1">
              <w:rPr>
                <w:b/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  <w:r w:rsidRPr="00730AC1">
              <w:rPr>
                <w:b/>
                <w:color w:val="000000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730AC1">
              <w:rPr>
                <w:b/>
                <w:color w:val="000000"/>
                <w:sz w:val="24"/>
                <w:szCs w:val="24"/>
                <w:lang w:val="ru-RU"/>
              </w:rPr>
              <w:t>бағдарламасы</w:t>
            </w:r>
            <w:proofErr w:type="spellEnd"/>
            <w:r w:rsidRPr="00730AC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AC1">
              <w:rPr>
                <w:b/>
                <w:color w:val="000000"/>
                <w:sz w:val="24"/>
                <w:szCs w:val="24"/>
                <w:lang w:val="ru-RU"/>
              </w:rPr>
              <w:t>тобының</w:t>
            </w:r>
            <w:proofErr w:type="spellEnd"/>
            <w:r w:rsidRPr="00730AC1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AC1">
              <w:rPr>
                <w:b/>
                <w:color w:val="000000"/>
                <w:sz w:val="24"/>
                <w:szCs w:val="24"/>
                <w:lang w:val="ru-RU"/>
              </w:rPr>
              <w:t>атауы</w:t>
            </w:r>
            <w:proofErr w:type="spellEnd"/>
          </w:p>
        </w:tc>
        <w:tc>
          <w:tcPr>
            <w:tcW w:w="54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730AC1" w:rsidRDefault="00730AC1" w:rsidP="000F7C1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30AC1">
              <w:rPr>
                <w:b/>
                <w:color w:val="000000"/>
                <w:sz w:val="24"/>
                <w:szCs w:val="24"/>
              </w:rPr>
              <w:t>Бейінді</w:t>
            </w:r>
            <w:proofErr w:type="spellEnd"/>
            <w:r w:rsidRPr="00730AC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b/>
                <w:color w:val="000000"/>
                <w:sz w:val="24"/>
                <w:szCs w:val="24"/>
              </w:rPr>
              <w:t>пәндер</w:t>
            </w:r>
            <w:proofErr w:type="spellEnd"/>
          </w:p>
        </w:tc>
      </w:tr>
      <w:tr w:rsidR="000F7C15" w:rsidRPr="000F7C15" w:rsidTr="00730AC1">
        <w:trPr>
          <w:trHeight w:val="1381"/>
        </w:trPr>
        <w:tc>
          <w:tcPr>
            <w:tcW w:w="1500" w:type="dxa"/>
            <w:vMerge/>
            <w:vAlign w:val="center"/>
          </w:tcPr>
          <w:p w:rsidR="000F7C15" w:rsidRPr="000F7C15" w:rsidRDefault="000F7C15" w:rsidP="000F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7C15" w:rsidRPr="000F7C15" w:rsidRDefault="000F7C15" w:rsidP="000F7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730AC1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F7C15">
              <w:rPr>
                <w:b/>
                <w:color w:val="000000"/>
                <w:sz w:val="24"/>
                <w:szCs w:val="24"/>
              </w:rPr>
              <w:t xml:space="preserve">1 </w:t>
            </w:r>
            <w:r w:rsidR="00730AC1">
              <w:rPr>
                <w:b/>
                <w:color w:val="000000"/>
                <w:sz w:val="24"/>
                <w:szCs w:val="24"/>
                <w:lang w:val="kk-KZ"/>
              </w:rPr>
              <w:t>бейінді пән</w:t>
            </w:r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0F7C1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F7C15">
              <w:rPr>
                <w:b/>
                <w:color w:val="000000"/>
                <w:sz w:val="24"/>
                <w:szCs w:val="24"/>
              </w:rPr>
              <w:t xml:space="preserve">2 </w:t>
            </w:r>
            <w:r w:rsidR="00730AC1">
              <w:rPr>
                <w:b/>
                <w:color w:val="000000"/>
                <w:sz w:val="24"/>
                <w:szCs w:val="24"/>
                <w:lang w:val="kk-KZ"/>
              </w:rPr>
              <w:t>бейінді пән</w:t>
            </w:r>
          </w:p>
        </w:tc>
      </w:tr>
      <w:tr w:rsidR="000F7C15" w:rsidRPr="00E00651" w:rsidTr="00730AC1">
        <w:trPr>
          <w:trHeight w:val="1077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0F7C15" w:rsidRDefault="000F7C15" w:rsidP="000F724A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0F7C15">
              <w:rPr>
                <w:color w:val="000000"/>
                <w:sz w:val="28"/>
                <w:szCs w:val="28"/>
              </w:rPr>
              <w:t>M119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Фармацевтикалық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өндіріс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Дәрілердің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өнеркәсіптік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технологиясы</w:t>
            </w:r>
            <w:proofErr w:type="spellEnd"/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7C15" w:rsidRPr="00730AC1" w:rsidRDefault="00730AC1" w:rsidP="00730AC1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Дәрілердің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өнеркәсіптік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технологиясы</w:t>
            </w:r>
            <w:proofErr w:type="spellEnd"/>
          </w:p>
        </w:tc>
      </w:tr>
      <w:tr w:rsidR="00730AC1" w:rsidRPr="000F7C15" w:rsidTr="00730AC1">
        <w:trPr>
          <w:trHeight w:val="1077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0F7C15" w:rsidRDefault="00730AC1" w:rsidP="00730AC1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0F7C15">
              <w:rPr>
                <w:color w:val="000000"/>
                <w:sz w:val="28"/>
                <w:szCs w:val="28"/>
              </w:rPr>
              <w:t>M139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Денсаулық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сақтауды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Экономикалық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теория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Менеджмент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</w:tr>
      <w:tr w:rsidR="00730AC1" w:rsidRPr="000F7C15" w:rsidTr="00730AC1">
        <w:trPr>
          <w:trHeight w:val="1077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0F7C15" w:rsidRDefault="00730AC1" w:rsidP="00730AC1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0F7C15">
              <w:rPr>
                <w:color w:val="000000"/>
                <w:sz w:val="28"/>
                <w:szCs w:val="28"/>
              </w:rPr>
              <w:t>M140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Қоғамдық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денсаулық</w:t>
            </w:r>
            <w:proofErr w:type="spellEnd"/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Биостатистика</w:t>
            </w:r>
            <w:proofErr w:type="spellEnd"/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Қоғамдық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денсаулық</w:t>
            </w:r>
            <w:proofErr w:type="spellEnd"/>
          </w:p>
        </w:tc>
      </w:tr>
      <w:tr w:rsidR="00730AC1" w:rsidRPr="000F7C15" w:rsidTr="00730AC1">
        <w:trPr>
          <w:trHeight w:val="1077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0F7C15" w:rsidRDefault="00730AC1" w:rsidP="00730AC1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0F7C15">
              <w:rPr>
                <w:color w:val="000000"/>
                <w:sz w:val="28"/>
                <w:szCs w:val="28"/>
              </w:rPr>
              <w:t>M141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Мейіргер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ісі</w:t>
            </w:r>
            <w:proofErr w:type="spellEnd"/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Мейіргер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ісі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Мейіргер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ісіндегі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мененджмент</w:t>
            </w:r>
            <w:proofErr w:type="spellEnd"/>
          </w:p>
        </w:tc>
      </w:tr>
      <w:tr w:rsidR="00730AC1" w:rsidRPr="000F7C15" w:rsidTr="00730AC1">
        <w:trPr>
          <w:trHeight w:val="1077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0F7C15" w:rsidRDefault="00730AC1" w:rsidP="00730AC1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0F7C15">
              <w:rPr>
                <w:color w:val="000000"/>
                <w:sz w:val="28"/>
                <w:szCs w:val="28"/>
              </w:rPr>
              <w:t>M142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Фармация</w:t>
            </w:r>
            <w:proofErr w:type="spellEnd"/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  <w:lang w:val="ru-RU"/>
              </w:rPr>
              <w:t>Фармацияның</w:t>
            </w:r>
            <w:proofErr w:type="spellEnd"/>
            <w:r w:rsidRPr="00730AC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  <w:lang w:val="ru-RU"/>
              </w:rPr>
              <w:t>басқарылуы</w:t>
            </w:r>
            <w:proofErr w:type="spellEnd"/>
            <w:r w:rsidRPr="00730AC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730AC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  <w:lang w:val="ru-RU"/>
              </w:rPr>
              <w:t>экономикасы</w:t>
            </w:r>
            <w:proofErr w:type="spellEnd"/>
            <w:r w:rsidRPr="00730AC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730AC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  <w:lang w:val="ru-RU"/>
              </w:rPr>
              <w:t>дәрілер</w:t>
            </w:r>
            <w:proofErr w:type="spellEnd"/>
            <w:r w:rsidRPr="00730AC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  <w:lang w:val="ru-RU"/>
              </w:rPr>
              <w:t>технологиясы</w:t>
            </w:r>
            <w:proofErr w:type="spellEnd"/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Фармацевтикалық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химия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фармакогнозия</w:t>
            </w:r>
            <w:proofErr w:type="spellEnd"/>
          </w:p>
        </w:tc>
      </w:tr>
      <w:tr w:rsidR="00730AC1" w:rsidRPr="000F7C15" w:rsidTr="00730AC1">
        <w:trPr>
          <w:trHeight w:val="1077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0F7C15" w:rsidRDefault="00730AC1" w:rsidP="00730AC1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0F7C15">
              <w:rPr>
                <w:color w:val="000000"/>
                <w:sz w:val="28"/>
                <w:szCs w:val="28"/>
              </w:rPr>
              <w:t>M143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Биомедицина</w:t>
            </w:r>
            <w:proofErr w:type="spellEnd"/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Биостатистика</w:t>
            </w:r>
            <w:proofErr w:type="spellEnd"/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Дәлелді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медицина</w:t>
            </w:r>
            <w:proofErr w:type="spellEnd"/>
          </w:p>
        </w:tc>
      </w:tr>
      <w:tr w:rsidR="00730AC1" w:rsidRPr="000F7C15" w:rsidTr="00730AC1">
        <w:trPr>
          <w:trHeight w:val="1077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0F7C15" w:rsidRDefault="00730AC1" w:rsidP="00730AC1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0F7C15">
              <w:rPr>
                <w:color w:val="000000"/>
                <w:sz w:val="28"/>
                <w:szCs w:val="28"/>
              </w:rPr>
              <w:t>M144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Медицина</w:t>
            </w:r>
            <w:proofErr w:type="spellEnd"/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Биостатистика</w:t>
            </w:r>
            <w:proofErr w:type="spellEnd"/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Дәлелді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медицина</w:t>
            </w:r>
            <w:proofErr w:type="spellEnd"/>
          </w:p>
        </w:tc>
      </w:tr>
      <w:tr w:rsidR="00730AC1" w:rsidRPr="000F7C15" w:rsidTr="00730AC1">
        <w:trPr>
          <w:trHeight w:val="1077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0F7C15" w:rsidRDefault="00730AC1" w:rsidP="00730AC1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0F7C15">
              <w:rPr>
                <w:color w:val="000000"/>
                <w:sz w:val="28"/>
                <w:szCs w:val="28"/>
              </w:rPr>
              <w:t>M145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Медициналық-профилактикалық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Биостатистика</w:t>
            </w:r>
            <w:proofErr w:type="spellEnd"/>
          </w:p>
        </w:tc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0AC1" w:rsidRPr="00730AC1" w:rsidRDefault="00730AC1" w:rsidP="00730AC1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730AC1">
              <w:rPr>
                <w:color w:val="000000"/>
                <w:sz w:val="24"/>
                <w:szCs w:val="24"/>
              </w:rPr>
              <w:t>Гигиена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730A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0AC1">
              <w:rPr>
                <w:color w:val="000000"/>
                <w:sz w:val="24"/>
                <w:szCs w:val="24"/>
              </w:rPr>
              <w:t>эпидемиология</w:t>
            </w:r>
            <w:proofErr w:type="spellEnd"/>
          </w:p>
        </w:tc>
      </w:tr>
    </w:tbl>
    <w:p w:rsidR="00D82012" w:rsidRPr="000F7C15" w:rsidRDefault="00D82012">
      <w:pPr>
        <w:rPr>
          <w:lang w:val="ru-RU"/>
        </w:rPr>
      </w:pPr>
    </w:p>
    <w:sectPr w:rsidR="00D82012" w:rsidRPr="000F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FA"/>
    <w:rsid w:val="000F724A"/>
    <w:rsid w:val="000F7C15"/>
    <w:rsid w:val="00120501"/>
    <w:rsid w:val="00137B74"/>
    <w:rsid w:val="00154A32"/>
    <w:rsid w:val="00291E5F"/>
    <w:rsid w:val="00730AC1"/>
    <w:rsid w:val="007C6EFA"/>
    <w:rsid w:val="008B0E9B"/>
    <w:rsid w:val="00D82012"/>
    <w:rsid w:val="00E0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C5B92-F1DE-47BB-AD36-69EC40B5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1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2024-06-03T08:42:00Z</dcterms:created>
  <dcterms:modified xsi:type="dcterms:W3CDTF">2024-06-03T12:04:00Z</dcterms:modified>
</cp:coreProperties>
</file>