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E3E9" w14:textId="77777777" w:rsidR="006F60EB" w:rsidRDefault="006F60EB" w:rsidP="006F60EB">
      <w:pPr>
        <w:jc w:val="center"/>
        <w:rPr>
          <w:b/>
          <w:bCs/>
          <w:sz w:val="27"/>
          <w:szCs w:val="27"/>
          <w:lang w:val="kk-KZ"/>
        </w:rPr>
      </w:pPr>
      <w:r w:rsidRPr="006F60EB">
        <w:rPr>
          <w:b/>
          <w:bCs/>
          <w:sz w:val="27"/>
          <w:szCs w:val="27"/>
          <w:lang w:val="kk-KZ"/>
        </w:rPr>
        <w:t>Государственный образовательный заказ на подготовку кадров</w:t>
      </w:r>
    </w:p>
    <w:p w14:paraId="02A9C940" w14:textId="2A27D647" w:rsidR="006F60EB" w:rsidRDefault="006F60EB" w:rsidP="006F60EB">
      <w:pPr>
        <w:jc w:val="center"/>
        <w:rPr>
          <w:b/>
          <w:bCs/>
          <w:sz w:val="27"/>
          <w:szCs w:val="27"/>
          <w:lang w:val="kk-KZ"/>
        </w:rPr>
      </w:pPr>
      <w:r w:rsidRPr="006F60EB">
        <w:rPr>
          <w:b/>
          <w:bCs/>
          <w:sz w:val="27"/>
          <w:szCs w:val="27"/>
          <w:lang w:val="kk-KZ"/>
        </w:rPr>
        <w:t>с высшим образованием на 2024-2025 учебный год</w:t>
      </w:r>
    </w:p>
    <w:p w14:paraId="55D57685" w14:textId="71A9302B" w:rsidR="006F60EB" w:rsidRPr="006F60EB" w:rsidRDefault="006F60EB" w:rsidP="006F60EB">
      <w:pPr>
        <w:jc w:val="center"/>
        <w:rPr>
          <w:b/>
          <w:bCs/>
          <w:sz w:val="27"/>
          <w:szCs w:val="27"/>
          <w:lang w:val="kk-KZ"/>
        </w:rPr>
      </w:pPr>
      <w:r w:rsidRPr="006F60EB">
        <w:rPr>
          <w:b/>
          <w:bCs/>
          <w:sz w:val="27"/>
          <w:szCs w:val="27"/>
          <w:lang w:val="kk-KZ"/>
        </w:rPr>
        <w:t>в разрезе групп образовательных программ</w:t>
      </w:r>
    </w:p>
    <w:p w14:paraId="28426037" w14:textId="77777777" w:rsidR="00295A74" w:rsidRDefault="00295A74"/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2664"/>
        <w:gridCol w:w="6"/>
        <w:gridCol w:w="2382"/>
        <w:gridCol w:w="1611"/>
        <w:gridCol w:w="2835"/>
      </w:tblGrid>
      <w:tr w:rsidR="003928C7" w14:paraId="5108FD94" w14:textId="699EA128" w:rsidTr="003928C7">
        <w:tc>
          <w:tcPr>
            <w:tcW w:w="2670" w:type="dxa"/>
            <w:gridSpan w:val="2"/>
          </w:tcPr>
          <w:p w14:paraId="41DA84F3" w14:textId="3092D41D" w:rsidR="003928C7" w:rsidRPr="003928C7" w:rsidRDefault="003928C7" w:rsidP="00295A74">
            <w:pPr>
              <w:jc w:val="center"/>
              <w:rPr>
                <w:b/>
                <w:bCs/>
              </w:rPr>
            </w:pPr>
            <w:bookmarkStart w:id="0" w:name="_Hlk171090143"/>
            <w:r w:rsidRPr="003928C7">
              <w:rPr>
                <w:b/>
                <w:bCs/>
              </w:rPr>
              <w:t>Код и классификация направления подготовки</w:t>
            </w:r>
          </w:p>
        </w:tc>
        <w:tc>
          <w:tcPr>
            <w:tcW w:w="2382" w:type="dxa"/>
          </w:tcPr>
          <w:p w14:paraId="4EC4EA5A" w14:textId="1BD51A0B" w:rsidR="003928C7" w:rsidRPr="00A06F9F" w:rsidRDefault="003928C7" w:rsidP="003928C7">
            <w:pPr>
              <w:pStyle w:val="TableParagraph"/>
              <w:spacing w:before="0"/>
              <w:ind w:left="183" w:right="-51" w:hanging="6"/>
              <w:jc w:val="center"/>
              <w:rPr>
                <w:b/>
              </w:rPr>
            </w:pPr>
            <w:r>
              <w:rPr>
                <w:b/>
              </w:rPr>
              <w:t>Код и н</w:t>
            </w:r>
            <w:r w:rsidRPr="00A06F9F">
              <w:rPr>
                <w:b/>
              </w:rPr>
              <w:t>аименование</w:t>
            </w:r>
            <w:r>
              <w:rPr>
                <w:b/>
              </w:rPr>
              <w:t xml:space="preserve"> группы </w:t>
            </w:r>
            <w:r>
              <w:rPr>
                <w:b/>
              </w:rPr>
              <w:t xml:space="preserve">   </w:t>
            </w:r>
            <w:r w:rsidRPr="00A06F9F">
              <w:rPr>
                <w:b/>
              </w:rPr>
              <w:t>образовательн</w:t>
            </w:r>
            <w:r>
              <w:rPr>
                <w:b/>
              </w:rPr>
              <w:t>ой</w:t>
            </w:r>
          </w:p>
          <w:p w14:paraId="57BF9607" w14:textId="2B7833AE" w:rsidR="003928C7" w:rsidRDefault="003928C7" w:rsidP="003928C7">
            <w:pPr>
              <w:jc w:val="center"/>
            </w:pPr>
            <w:r>
              <w:rPr>
                <w:b/>
              </w:rPr>
              <w:t xml:space="preserve">   </w:t>
            </w:r>
            <w:r w:rsidRPr="00A06F9F">
              <w:rPr>
                <w:b/>
              </w:rPr>
              <w:t>программ</w:t>
            </w:r>
            <w:r>
              <w:rPr>
                <w:b/>
              </w:rPr>
              <w:t>ы</w:t>
            </w:r>
            <w:r>
              <w:t xml:space="preserve"> </w:t>
            </w:r>
          </w:p>
          <w:p w14:paraId="34B0D5E4" w14:textId="34CA653F" w:rsidR="003928C7" w:rsidRDefault="003928C7" w:rsidP="003928C7">
            <w:pPr>
              <w:jc w:val="center"/>
            </w:pPr>
          </w:p>
        </w:tc>
        <w:tc>
          <w:tcPr>
            <w:tcW w:w="1611" w:type="dxa"/>
          </w:tcPr>
          <w:p w14:paraId="772B3E7B" w14:textId="7243F8E8" w:rsidR="003928C7" w:rsidRDefault="003928C7" w:rsidP="00295A74">
            <w:pPr>
              <w:jc w:val="center"/>
            </w:pPr>
            <w:r>
              <w:rPr>
                <w:b/>
              </w:rPr>
              <w:t>Общее количество грантов</w:t>
            </w:r>
          </w:p>
        </w:tc>
        <w:tc>
          <w:tcPr>
            <w:tcW w:w="2835" w:type="dxa"/>
          </w:tcPr>
          <w:p w14:paraId="31FE702E" w14:textId="77777777" w:rsidR="003928C7" w:rsidRDefault="003928C7" w:rsidP="00295A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*Целевые гранты в КазНМУ имени С.Д.Асфендиярова</w:t>
            </w:r>
          </w:p>
          <w:p w14:paraId="05995F1D" w14:textId="4C8B9502" w:rsidR="003928C7" w:rsidRPr="00190E17" w:rsidRDefault="003928C7" w:rsidP="00295A74">
            <w:pPr>
              <w:jc w:val="center"/>
              <w:rPr>
                <w:b/>
                <w:lang w:val="kk-KZ"/>
              </w:rPr>
            </w:pPr>
          </w:p>
        </w:tc>
      </w:tr>
      <w:tr w:rsidR="003928C7" w14:paraId="60BE87AC" w14:textId="67E29E5E" w:rsidTr="003928C7">
        <w:trPr>
          <w:trHeight w:val="189"/>
        </w:trPr>
        <w:tc>
          <w:tcPr>
            <w:tcW w:w="2664" w:type="dxa"/>
            <w:vMerge w:val="restart"/>
          </w:tcPr>
          <w:p w14:paraId="55DA4360" w14:textId="77777777" w:rsidR="003928C7" w:rsidRDefault="003928C7" w:rsidP="00295A74">
            <w:pPr>
              <w:pStyle w:val="TableParagraph"/>
              <w:spacing w:line="251" w:lineRule="exact"/>
              <w:ind w:left="236" w:right="231"/>
              <w:jc w:val="center"/>
              <w:rPr>
                <w:b/>
                <w:lang w:val="kk-KZ"/>
              </w:rPr>
            </w:pPr>
          </w:p>
          <w:p w14:paraId="2724D430" w14:textId="20DCE8C3" w:rsidR="003928C7" w:rsidRPr="00391285" w:rsidRDefault="003928C7" w:rsidP="00295A74">
            <w:pPr>
              <w:pStyle w:val="TableParagraph"/>
              <w:spacing w:line="251" w:lineRule="exact"/>
              <w:ind w:left="236" w:right="231"/>
              <w:jc w:val="center"/>
              <w:rPr>
                <w:b/>
              </w:rPr>
            </w:pPr>
            <w:r w:rsidRPr="00391285">
              <w:rPr>
                <w:b/>
              </w:rPr>
              <w:t>6В072 Производственные и обрабатывающие отрасли</w:t>
            </w:r>
          </w:p>
          <w:p w14:paraId="60F4EB35" w14:textId="77777777" w:rsidR="003928C7" w:rsidRDefault="003928C7"/>
        </w:tc>
        <w:tc>
          <w:tcPr>
            <w:tcW w:w="2388" w:type="dxa"/>
            <w:gridSpan w:val="2"/>
            <w:vMerge w:val="restart"/>
          </w:tcPr>
          <w:p w14:paraId="016EB500" w14:textId="77777777" w:rsidR="003928C7" w:rsidRDefault="003928C7" w:rsidP="00A71222">
            <w:pPr>
              <w:pStyle w:val="TableParagraph"/>
              <w:ind w:left="183" w:right="-51" w:hanging="6"/>
              <w:jc w:val="center"/>
              <w:rPr>
                <w:b/>
                <w:lang w:val="kk-KZ"/>
              </w:rPr>
            </w:pPr>
          </w:p>
          <w:p w14:paraId="2A3CACEB" w14:textId="566779F6" w:rsidR="003928C7" w:rsidRPr="003928C7" w:rsidRDefault="003928C7" w:rsidP="003928C7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 w:rsidRPr="00391285">
              <w:rPr>
                <w:b/>
                <w:sz w:val="21"/>
              </w:rPr>
              <w:t>В072</w:t>
            </w:r>
            <w:r>
              <w:rPr>
                <w:b/>
                <w:sz w:val="21"/>
              </w:rPr>
              <w:t>-</w:t>
            </w:r>
            <w:r w:rsidRPr="00B171AA">
              <w:rPr>
                <w:b/>
              </w:rPr>
              <w:t>Технология фармацевтического производства</w:t>
            </w:r>
          </w:p>
          <w:p w14:paraId="529F1D72" w14:textId="7DFD81EF" w:rsidR="003928C7" w:rsidRPr="00A71222" w:rsidRDefault="003928C7" w:rsidP="00A71222">
            <w:pPr>
              <w:pStyle w:val="TableParagraph"/>
              <w:ind w:left="183" w:right="-51" w:hanging="6"/>
              <w:jc w:val="center"/>
              <w:rPr>
                <w:b/>
                <w:lang w:val="kk-KZ"/>
              </w:rPr>
            </w:pPr>
          </w:p>
        </w:tc>
        <w:tc>
          <w:tcPr>
            <w:tcW w:w="1611" w:type="dxa"/>
            <w:vMerge w:val="restart"/>
          </w:tcPr>
          <w:p w14:paraId="3603D334" w14:textId="77777777" w:rsidR="003928C7" w:rsidRDefault="003928C7" w:rsidP="00A71222">
            <w:pPr>
              <w:jc w:val="center"/>
              <w:rPr>
                <w:b/>
                <w:lang w:val="kk-KZ"/>
              </w:rPr>
            </w:pPr>
          </w:p>
          <w:p w14:paraId="6299D15D" w14:textId="77777777" w:rsidR="003928C7" w:rsidRDefault="003928C7" w:rsidP="00A71222">
            <w:pPr>
              <w:jc w:val="center"/>
              <w:rPr>
                <w:b/>
                <w:lang w:val="kk-KZ"/>
              </w:rPr>
            </w:pPr>
          </w:p>
          <w:p w14:paraId="3D397807" w14:textId="74C271EF" w:rsidR="003928C7" w:rsidRDefault="003928C7" w:rsidP="00A71222">
            <w:pPr>
              <w:jc w:val="center"/>
            </w:pPr>
            <w:r>
              <w:rPr>
                <w:b/>
              </w:rPr>
              <w:t>500</w:t>
            </w:r>
          </w:p>
        </w:tc>
        <w:tc>
          <w:tcPr>
            <w:tcW w:w="2835" w:type="dxa"/>
          </w:tcPr>
          <w:p w14:paraId="424AE1A0" w14:textId="77777777" w:rsidR="003928C7" w:rsidRDefault="003928C7" w:rsidP="00190E17">
            <w:pPr>
              <w:rPr>
                <w:b/>
                <w:lang w:val="kk-KZ"/>
              </w:rPr>
            </w:pPr>
            <w:r w:rsidRPr="00190E17">
              <w:rPr>
                <w:b/>
                <w:lang w:val="kk-KZ"/>
              </w:rPr>
              <w:t xml:space="preserve">Атырауcкая область- </w:t>
            </w:r>
            <w:r>
              <w:rPr>
                <w:b/>
                <w:lang w:val="kk-KZ"/>
              </w:rPr>
              <w:t>5</w:t>
            </w:r>
          </w:p>
          <w:p w14:paraId="7BE27D3F" w14:textId="792C8ADB" w:rsidR="003928C7" w:rsidRDefault="003928C7" w:rsidP="00190E17">
            <w:pPr>
              <w:rPr>
                <w:b/>
                <w:lang w:val="kk-KZ"/>
              </w:rPr>
            </w:pPr>
          </w:p>
        </w:tc>
      </w:tr>
      <w:tr w:rsidR="003928C7" w14:paraId="7A56178B" w14:textId="77777777" w:rsidTr="003928C7">
        <w:trPr>
          <w:trHeight w:val="270"/>
        </w:trPr>
        <w:tc>
          <w:tcPr>
            <w:tcW w:w="2664" w:type="dxa"/>
            <w:vMerge/>
          </w:tcPr>
          <w:p w14:paraId="0D21AE15" w14:textId="77777777" w:rsidR="003928C7" w:rsidRDefault="003928C7" w:rsidP="00295A74">
            <w:pPr>
              <w:pStyle w:val="TableParagraph"/>
              <w:spacing w:line="251" w:lineRule="exact"/>
              <w:ind w:left="236" w:right="231"/>
              <w:jc w:val="center"/>
              <w:rPr>
                <w:b/>
                <w:lang w:val="kk-KZ"/>
              </w:rPr>
            </w:pPr>
          </w:p>
        </w:tc>
        <w:tc>
          <w:tcPr>
            <w:tcW w:w="2388" w:type="dxa"/>
            <w:gridSpan w:val="2"/>
            <w:vMerge/>
          </w:tcPr>
          <w:p w14:paraId="4A3DC17A" w14:textId="77777777" w:rsidR="003928C7" w:rsidRDefault="003928C7" w:rsidP="00A71222">
            <w:pPr>
              <w:pStyle w:val="TableParagraph"/>
              <w:ind w:left="183" w:right="-51" w:hanging="6"/>
              <w:jc w:val="center"/>
              <w:rPr>
                <w:b/>
                <w:lang w:val="kk-KZ"/>
              </w:rPr>
            </w:pPr>
          </w:p>
        </w:tc>
        <w:tc>
          <w:tcPr>
            <w:tcW w:w="1611" w:type="dxa"/>
            <w:vMerge/>
          </w:tcPr>
          <w:p w14:paraId="3E345364" w14:textId="77777777" w:rsidR="003928C7" w:rsidRDefault="003928C7" w:rsidP="00A7122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1FDDE729" w14:textId="77777777" w:rsidR="003928C7" w:rsidRDefault="003928C7" w:rsidP="00190E17">
            <w:pPr>
              <w:rPr>
                <w:b/>
                <w:lang w:val="kk-KZ"/>
              </w:rPr>
            </w:pPr>
            <w:r w:rsidRPr="00190E17">
              <w:rPr>
                <w:b/>
                <w:lang w:val="kk-KZ"/>
              </w:rPr>
              <w:t>Магистауская область- 5</w:t>
            </w:r>
          </w:p>
          <w:p w14:paraId="786FF6A5" w14:textId="5AE31A4F" w:rsidR="003928C7" w:rsidRDefault="003928C7" w:rsidP="00190E17">
            <w:pPr>
              <w:rPr>
                <w:b/>
                <w:lang w:val="kk-KZ"/>
              </w:rPr>
            </w:pPr>
          </w:p>
        </w:tc>
      </w:tr>
      <w:tr w:rsidR="003928C7" w14:paraId="7D441448" w14:textId="77777777" w:rsidTr="003928C7">
        <w:trPr>
          <w:trHeight w:val="211"/>
        </w:trPr>
        <w:tc>
          <w:tcPr>
            <w:tcW w:w="2664" w:type="dxa"/>
            <w:vMerge/>
          </w:tcPr>
          <w:p w14:paraId="259F73C7" w14:textId="77777777" w:rsidR="003928C7" w:rsidRDefault="003928C7" w:rsidP="00295A74">
            <w:pPr>
              <w:pStyle w:val="TableParagraph"/>
              <w:spacing w:line="251" w:lineRule="exact"/>
              <w:ind w:left="236" w:right="231"/>
              <w:jc w:val="center"/>
              <w:rPr>
                <w:b/>
                <w:lang w:val="kk-KZ"/>
              </w:rPr>
            </w:pPr>
          </w:p>
        </w:tc>
        <w:tc>
          <w:tcPr>
            <w:tcW w:w="2388" w:type="dxa"/>
            <w:gridSpan w:val="2"/>
            <w:vMerge/>
          </w:tcPr>
          <w:p w14:paraId="5E1BB20E" w14:textId="77777777" w:rsidR="003928C7" w:rsidRDefault="003928C7" w:rsidP="00A71222">
            <w:pPr>
              <w:pStyle w:val="TableParagraph"/>
              <w:ind w:left="183" w:right="-51" w:hanging="6"/>
              <w:jc w:val="center"/>
              <w:rPr>
                <w:b/>
                <w:lang w:val="kk-KZ"/>
              </w:rPr>
            </w:pPr>
          </w:p>
        </w:tc>
        <w:tc>
          <w:tcPr>
            <w:tcW w:w="1611" w:type="dxa"/>
            <w:vMerge/>
          </w:tcPr>
          <w:p w14:paraId="678ABD97" w14:textId="77777777" w:rsidR="003928C7" w:rsidRDefault="003928C7" w:rsidP="00A7122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6EEE4380" w14:textId="77777777" w:rsidR="003928C7" w:rsidRDefault="003928C7" w:rsidP="00190E17">
            <w:pPr>
              <w:rPr>
                <w:b/>
                <w:lang w:val="kk-KZ"/>
              </w:rPr>
            </w:pPr>
            <w:r w:rsidRPr="00190E17">
              <w:rPr>
                <w:b/>
                <w:lang w:val="kk-KZ"/>
              </w:rPr>
              <w:t>Туркестанская область- 5</w:t>
            </w:r>
          </w:p>
          <w:p w14:paraId="50984962" w14:textId="500D1001" w:rsidR="003928C7" w:rsidRPr="00190E17" w:rsidRDefault="003928C7" w:rsidP="00190E17">
            <w:pPr>
              <w:rPr>
                <w:b/>
                <w:lang w:val="kk-KZ"/>
              </w:rPr>
            </w:pPr>
          </w:p>
        </w:tc>
      </w:tr>
      <w:tr w:rsidR="003928C7" w14:paraId="5F7FEC50" w14:textId="77777777" w:rsidTr="003928C7">
        <w:trPr>
          <w:trHeight w:val="230"/>
        </w:trPr>
        <w:tc>
          <w:tcPr>
            <w:tcW w:w="2664" w:type="dxa"/>
            <w:vMerge/>
          </w:tcPr>
          <w:p w14:paraId="049EA94C" w14:textId="77777777" w:rsidR="003928C7" w:rsidRDefault="003928C7" w:rsidP="00295A74">
            <w:pPr>
              <w:pStyle w:val="TableParagraph"/>
              <w:spacing w:line="251" w:lineRule="exact"/>
              <w:ind w:left="236" w:right="231"/>
              <w:jc w:val="center"/>
              <w:rPr>
                <w:b/>
                <w:lang w:val="kk-KZ"/>
              </w:rPr>
            </w:pPr>
          </w:p>
        </w:tc>
        <w:tc>
          <w:tcPr>
            <w:tcW w:w="2388" w:type="dxa"/>
            <w:gridSpan w:val="2"/>
            <w:vMerge/>
          </w:tcPr>
          <w:p w14:paraId="600B0FBE" w14:textId="77777777" w:rsidR="003928C7" w:rsidRDefault="003928C7" w:rsidP="00A71222">
            <w:pPr>
              <w:pStyle w:val="TableParagraph"/>
              <w:ind w:left="183" w:right="-51" w:hanging="6"/>
              <w:jc w:val="center"/>
              <w:rPr>
                <w:b/>
                <w:lang w:val="kk-KZ"/>
              </w:rPr>
            </w:pPr>
          </w:p>
        </w:tc>
        <w:tc>
          <w:tcPr>
            <w:tcW w:w="1611" w:type="dxa"/>
            <w:vMerge/>
          </w:tcPr>
          <w:p w14:paraId="2367C74A" w14:textId="77777777" w:rsidR="003928C7" w:rsidRDefault="003928C7" w:rsidP="00A7122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37DD573E" w14:textId="77777777" w:rsidR="003928C7" w:rsidRDefault="003928C7" w:rsidP="00190E17">
            <w:pPr>
              <w:rPr>
                <w:b/>
                <w:lang w:val="kk-KZ"/>
              </w:rPr>
            </w:pPr>
            <w:r w:rsidRPr="00190E17">
              <w:rPr>
                <w:b/>
                <w:lang w:val="kk-KZ"/>
              </w:rPr>
              <w:t>Область Улытау -4</w:t>
            </w:r>
          </w:p>
          <w:p w14:paraId="5F551E80" w14:textId="53AB64BE" w:rsidR="003928C7" w:rsidRPr="00190E17" w:rsidRDefault="003928C7" w:rsidP="00190E17">
            <w:pPr>
              <w:rPr>
                <w:b/>
                <w:lang w:val="kk-KZ"/>
              </w:rPr>
            </w:pPr>
          </w:p>
        </w:tc>
      </w:tr>
      <w:tr w:rsidR="003928C7" w14:paraId="2CAB5622" w14:textId="3AEBD8D1" w:rsidTr="003928C7">
        <w:tc>
          <w:tcPr>
            <w:tcW w:w="2664" w:type="dxa"/>
          </w:tcPr>
          <w:p w14:paraId="0867B73E" w14:textId="5441EE4B" w:rsidR="003928C7" w:rsidRPr="005C23E8" w:rsidRDefault="003928C7">
            <w:pPr>
              <w:rPr>
                <w:b/>
                <w:bCs/>
              </w:rPr>
            </w:pPr>
            <w:r w:rsidRPr="005C23E8">
              <w:rPr>
                <w:b/>
                <w:bCs/>
              </w:rPr>
              <w:t>ВСЕГО:</w:t>
            </w:r>
            <w:r w:rsidRPr="005C23E8">
              <w:rPr>
                <w:b/>
                <w:bCs/>
              </w:rPr>
              <w:tab/>
            </w:r>
            <w:r w:rsidRPr="005C23E8">
              <w:rPr>
                <w:b/>
                <w:bCs/>
              </w:rPr>
              <w:tab/>
            </w:r>
            <w:r w:rsidRPr="005C23E8">
              <w:rPr>
                <w:b/>
                <w:bCs/>
              </w:rPr>
              <w:tab/>
            </w:r>
          </w:p>
        </w:tc>
        <w:tc>
          <w:tcPr>
            <w:tcW w:w="2388" w:type="dxa"/>
            <w:gridSpan w:val="2"/>
          </w:tcPr>
          <w:p w14:paraId="685F1CA8" w14:textId="77777777" w:rsidR="003928C7" w:rsidRPr="005C23E8" w:rsidRDefault="003928C7">
            <w:pPr>
              <w:rPr>
                <w:b/>
                <w:bCs/>
              </w:rPr>
            </w:pPr>
          </w:p>
        </w:tc>
        <w:tc>
          <w:tcPr>
            <w:tcW w:w="1611" w:type="dxa"/>
          </w:tcPr>
          <w:p w14:paraId="23DB3C77" w14:textId="20E6E091" w:rsidR="003928C7" w:rsidRPr="005C23E8" w:rsidRDefault="003928C7" w:rsidP="00A71222">
            <w:pPr>
              <w:jc w:val="center"/>
              <w:rPr>
                <w:b/>
                <w:bCs/>
              </w:rPr>
            </w:pPr>
            <w:r w:rsidRPr="005C23E8">
              <w:rPr>
                <w:b/>
                <w:bCs/>
              </w:rPr>
              <w:t>500</w:t>
            </w:r>
          </w:p>
        </w:tc>
        <w:tc>
          <w:tcPr>
            <w:tcW w:w="2835" w:type="dxa"/>
          </w:tcPr>
          <w:p w14:paraId="04E99861" w14:textId="37D8FF5C" w:rsidR="003928C7" w:rsidRPr="00190E17" w:rsidRDefault="003928C7" w:rsidP="00A7122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</w:tr>
      <w:bookmarkEnd w:id="0"/>
    </w:tbl>
    <w:p w14:paraId="7FE8454B" w14:textId="77777777" w:rsidR="005C23E8" w:rsidRDefault="005C23E8" w:rsidP="005C23E8">
      <w:pPr>
        <w:rPr>
          <w:sz w:val="24"/>
          <w:szCs w:val="24"/>
        </w:rPr>
      </w:pPr>
    </w:p>
    <w:p w14:paraId="42CD2207" w14:textId="1F43668E" w:rsidR="005C23E8" w:rsidRPr="00190E17" w:rsidRDefault="00190E17" w:rsidP="005C23E8">
      <w:pPr>
        <w:ind w:left="-426" w:firstLine="78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*</w:t>
      </w:r>
      <w:r w:rsidR="005C23E8" w:rsidRPr="005C23E8">
        <w:rPr>
          <w:sz w:val="24"/>
          <w:szCs w:val="24"/>
        </w:rPr>
        <w:t>Целевые образовательные гранты для обучения в ведущих высших учебных заведениях молодежи из густонаселенных, вновь образованных и западных регионов</w:t>
      </w:r>
      <w:r>
        <w:rPr>
          <w:sz w:val="24"/>
          <w:szCs w:val="24"/>
          <w:lang w:val="kk-KZ"/>
        </w:rPr>
        <w:t>.</w:t>
      </w:r>
    </w:p>
    <w:p w14:paraId="2F242175" w14:textId="77777777" w:rsidR="00712718" w:rsidRDefault="00712718" w:rsidP="00712718">
      <w:pPr>
        <w:rPr>
          <w:sz w:val="24"/>
          <w:szCs w:val="24"/>
          <w:lang w:val="kk-KZ"/>
        </w:rPr>
      </w:pPr>
    </w:p>
    <w:p w14:paraId="3E70F0BD" w14:textId="77777777" w:rsidR="00712718" w:rsidRPr="00712718" w:rsidRDefault="00712718" w:rsidP="00712718">
      <w:pPr>
        <w:rPr>
          <w:sz w:val="24"/>
          <w:szCs w:val="24"/>
          <w:lang w:val="kk-KZ"/>
        </w:rPr>
      </w:pPr>
    </w:p>
    <w:p w14:paraId="16FA29B7" w14:textId="77777777" w:rsidR="00712718" w:rsidRPr="00712718" w:rsidRDefault="00712718" w:rsidP="00712718">
      <w:pPr>
        <w:rPr>
          <w:sz w:val="27"/>
          <w:szCs w:val="27"/>
        </w:rPr>
      </w:pPr>
    </w:p>
    <w:p w14:paraId="15FDFC79" w14:textId="77777777" w:rsidR="00190E17" w:rsidRPr="00712718" w:rsidRDefault="00190E17">
      <w:pPr>
        <w:ind w:left="-426" w:firstLine="426"/>
        <w:jc w:val="both"/>
        <w:rPr>
          <w:sz w:val="24"/>
          <w:szCs w:val="24"/>
          <w:lang w:val="kk-KZ"/>
        </w:rPr>
      </w:pPr>
    </w:p>
    <w:sectPr w:rsidR="00190E17" w:rsidRPr="00712718" w:rsidSect="003928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1276E"/>
    <w:multiLevelType w:val="hybridMultilevel"/>
    <w:tmpl w:val="B9545B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74"/>
    <w:rsid w:val="0006413D"/>
    <w:rsid w:val="00190E17"/>
    <w:rsid w:val="00295A74"/>
    <w:rsid w:val="002F5E6A"/>
    <w:rsid w:val="003928C7"/>
    <w:rsid w:val="00563051"/>
    <w:rsid w:val="005C23E8"/>
    <w:rsid w:val="0069639D"/>
    <w:rsid w:val="006F60EB"/>
    <w:rsid w:val="00712718"/>
    <w:rsid w:val="00A71222"/>
    <w:rsid w:val="00B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CCAF"/>
  <w15:chartTrackingRefBased/>
  <w15:docId w15:val="{22D717BE-9B97-42AA-A413-0C7EFE12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2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A7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A74"/>
    <w:pPr>
      <w:spacing w:before="25"/>
      <w:ind w:left="108"/>
    </w:pPr>
  </w:style>
  <w:style w:type="table" w:styleId="a3">
    <w:name w:val="Table Grid"/>
    <w:basedOn w:val="a1"/>
    <w:uiPriority w:val="39"/>
    <w:rsid w:val="0029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kaznmu-demo36@outlook.com</dc:creator>
  <cp:keywords/>
  <dc:description/>
  <cp:lastModifiedBy>kaznmu-demo36@outlook.com</cp:lastModifiedBy>
  <cp:revision>3</cp:revision>
  <cp:lastPrinted>2024-07-05T12:36:00Z</cp:lastPrinted>
  <dcterms:created xsi:type="dcterms:W3CDTF">2024-07-05T12:53:00Z</dcterms:created>
  <dcterms:modified xsi:type="dcterms:W3CDTF">2024-07-05T13:01:00Z</dcterms:modified>
</cp:coreProperties>
</file>