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85" w:rsidRDefault="009B1A85" w:rsidP="008619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1A85" w:rsidRDefault="009B1A85" w:rsidP="00641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A85" w:rsidRDefault="009B1A85" w:rsidP="00641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9EE" w:rsidRPr="002648D9" w:rsidRDefault="008619EE" w:rsidP="0086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8D9">
        <w:rPr>
          <w:rFonts w:ascii="Times New Roman" w:eastAsia="Times New Roman" w:hAnsi="Times New Roman" w:cs="Times New Roman"/>
          <w:b/>
          <w:sz w:val="28"/>
          <w:szCs w:val="28"/>
        </w:rPr>
        <w:t>Программа сертификационного курса</w:t>
      </w:r>
    </w:p>
    <w:p w:rsidR="008619EE" w:rsidRPr="002648D9" w:rsidRDefault="008619EE" w:rsidP="00861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2648D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Паспорт программы</w:t>
      </w:r>
    </w:p>
    <w:p w:rsidR="0064191A" w:rsidRPr="002272A9" w:rsidRDefault="0064191A" w:rsidP="006419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2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8619EE" w:rsidRPr="002272A9" w:rsidTr="00EA731A">
        <w:tc>
          <w:tcPr>
            <w:tcW w:w="5812" w:type="dxa"/>
          </w:tcPr>
          <w:p w:rsidR="008619EE" w:rsidRPr="002648D9" w:rsidRDefault="008619EE" w:rsidP="008619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организации образования и науки, разработчика образовательной программы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619EE" w:rsidRPr="008619EE" w:rsidRDefault="008619EE" w:rsidP="003A0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Казахстанский медицинский университет </w:t>
            </w:r>
            <w:r w:rsidRPr="008619E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619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ВШОЗ</w:t>
            </w:r>
            <w:r w:rsidRPr="008619E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619EE" w:rsidRPr="002272A9" w:rsidTr="00EA731A">
        <w:tc>
          <w:tcPr>
            <w:tcW w:w="5812" w:type="dxa"/>
          </w:tcPr>
          <w:p w:rsidR="008619EE" w:rsidRPr="002648D9" w:rsidRDefault="008619EE" w:rsidP="008619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Вид дополнительного образования (</w:t>
            </w:r>
            <w:r w:rsidRPr="002648D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повышение квалификации/сертификационный цикл/мероприятие неформального образования</w:t>
            </w: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8619EE" w:rsidRPr="008619EE" w:rsidRDefault="008619EE" w:rsidP="003A0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9EE">
              <w:rPr>
                <w:rFonts w:ascii="Times New Roman" w:hAnsi="Times New Roman" w:cs="Times New Roman"/>
                <w:sz w:val="24"/>
                <w:szCs w:val="24"/>
              </w:rPr>
              <w:t>Сертификационный курс</w:t>
            </w:r>
          </w:p>
        </w:tc>
      </w:tr>
      <w:tr w:rsidR="008619EE" w:rsidRPr="002272A9" w:rsidTr="0064191A">
        <w:tc>
          <w:tcPr>
            <w:tcW w:w="5812" w:type="dxa"/>
          </w:tcPr>
          <w:p w:rsidR="008619EE" w:rsidRPr="002648D9" w:rsidRDefault="008619EE" w:rsidP="008619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827" w:type="dxa"/>
          </w:tcPr>
          <w:p w:rsidR="008619EE" w:rsidRPr="00051B64" w:rsidRDefault="009759EE" w:rsidP="003A0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64">
              <w:rPr>
                <w:rFonts w:ascii="Times New Roman" w:hAnsi="Times New Roman" w:cs="Times New Roman"/>
                <w:sz w:val="24"/>
                <w:szCs w:val="24"/>
              </w:rPr>
              <w:t xml:space="preserve">Торакальная </w:t>
            </w:r>
            <w:r w:rsidR="00051B64" w:rsidRPr="00051B64">
              <w:rPr>
                <w:rFonts w:ascii="Times New Roman" w:hAnsi="Times New Roman" w:cs="Times New Roman"/>
                <w:sz w:val="24"/>
                <w:szCs w:val="24"/>
              </w:rPr>
              <w:t>хирургия взрослая</w:t>
            </w:r>
          </w:p>
          <w:p w:rsidR="008D1328" w:rsidRPr="00051B64" w:rsidRDefault="008D1328" w:rsidP="003A0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9EE" w:rsidRPr="002272A9" w:rsidTr="00545D29">
        <w:tc>
          <w:tcPr>
            <w:tcW w:w="5812" w:type="dxa"/>
            <w:shd w:val="clear" w:color="auto" w:fill="FFFFFF" w:themeFill="background1"/>
          </w:tcPr>
          <w:p w:rsidR="008619EE" w:rsidRPr="002648D9" w:rsidRDefault="008619EE" w:rsidP="008619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специальности и (или) специализации (</w:t>
            </w:r>
            <w:r w:rsidRPr="002648D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в соответствии с Номенклатурой специальностей и специализаций</w:t>
            </w: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  <w:shd w:val="clear" w:color="auto" w:fill="FFFFFF" w:themeFill="background1"/>
          </w:tcPr>
          <w:p w:rsidR="008D1328" w:rsidRPr="00776F25" w:rsidRDefault="008D1328" w:rsidP="00776F2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B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Специальность- </w:t>
            </w:r>
            <w:r w:rsidR="008619EE" w:rsidRPr="00051B64">
              <w:rPr>
                <w:rFonts w:ascii="Times New Roman" w:hAnsi="Times New Roman" w:cs="Times New Roman"/>
                <w:sz w:val="24"/>
                <w:szCs w:val="24"/>
              </w:rPr>
              <w:t>Хирурги</w:t>
            </w:r>
            <w:r w:rsidR="009759EE" w:rsidRPr="00051B64">
              <w:rPr>
                <w:rFonts w:ascii="Times New Roman" w:hAnsi="Times New Roman" w:cs="Times New Roman"/>
                <w:sz w:val="24"/>
                <w:szCs w:val="24"/>
              </w:rPr>
              <w:t>ческий профиль (Общая хирургия. Урология.</w:t>
            </w:r>
            <w:r w:rsidR="009759EE" w:rsidRPr="0005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59EE" w:rsidRPr="00051B64">
              <w:rPr>
                <w:rFonts w:ascii="Times New Roman" w:hAnsi="Times New Roman" w:cs="Times New Roman"/>
                <w:sz w:val="24"/>
                <w:szCs w:val="24"/>
              </w:rPr>
              <w:t xml:space="preserve"> Травматология. </w:t>
            </w:r>
            <w:r w:rsidR="008619EE" w:rsidRPr="00051B64">
              <w:rPr>
                <w:rFonts w:ascii="Times New Roman" w:hAnsi="Times New Roman" w:cs="Times New Roman"/>
                <w:sz w:val="24"/>
                <w:szCs w:val="24"/>
              </w:rPr>
              <w:t>Ангиохирургия)</w:t>
            </w:r>
            <w:r w:rsidR="00776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D1328" w:rsidRPr="00051B64" w:rsidRDefault="008D1328" w:rsidP="003A0FE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1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Специализация -</w:t>
            </w:r>
            <w:r w:rsidR="009759EE" w:rsidRPr="00051B64">
              <w:rPr>
                <w:rFonts w:ascii="Times New Roman" w:hAnsi="Times New Roman" w:cs="Times New Roman"/>
                <w:sz w:val="24"/>
                <w:szCs w:val="24"/>
              </w:rPr>
              <w:t xml:space="preserve"> Торакальная хирургия  </w:t>
            </w:r>
            <w:r w:rsidR="00EC3768" w:rsidRPr="0005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759EE" w:rsidRPr="00051B64">
              <w:rPr>
                <w:rFonts w:ascii="Times New Roman" w:hAnsi="Times New Roman" w:cs="Times New Roman"/>
                <w:sz w:val="24"/>
                <w:szCs w:val="24"/>
              </w:rPr>
              <w:t>взрослая</w:t>
            </w:r>
          </w:p>
        </w:tc>
      </w:tr>
      <w:tr w:rsidR="008619EE" w:rsidRPr="002272A9" w:rsidTr="008619EE">
        <w:tc>
          <w:tcPr>
            <w:tcW w:w="5812" w:type="dxa"/>
            <w:vAlign w:val="center"/>
          </w:tcPr>
          <w:p w:rsidR="008619EE" w:rsidRPr="002648D9" w:rsidRDefault="008619EE" w:rsidP="008619E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Уровень образовательной программы (</w:t>
            </w:r>
            <w:r w:rsidRPr="002648D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white"/>
              </w:rPr>
              <w:t>базовый, средний, высший, специализированный</w:t>
            </w: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  <w:t>)</w:t>
            </w:r>
          </w:p>
        </w:tc>
        <w:tc>
          <w:tcPr>
            <w:tcW w:w="3827" w:type="dxa"/>
          </w:tcPr>
          <w:p w:rsidR="008619EE" w:rsidRPr="00051B64" w:rsidRDefault="003A0FEC" w:rsidP="003A0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6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Базовый</w:t>
            </w:r>
          </w:p>
        </w:tc>
      </w:tr>
      <w:tr w:rsidR="008619EE" w:rsidRPr="002272A9" w:rsidTr="008619EE">
        <w:tc>
          <w:tcPr>
            <w:tcW w:w="5812" w:type="dxa"/>
            <w:vAlign w:val="center"/>
          </w:tcPr>
          <w:p w:rsidR="008619EE" w:rsidRPr="002648D9" w:rsidRDefault="008619EE" w:rsidP="008619EE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квалификации по ОРК</w:t>
            </w:r>
          </w:p>
        </w:tc>
        <w:tc>
          <w:tcPr>
            <w:tcW w:w="3827" w:type="dxa"/>
          </w:tcPr>
          <w:p w:rsidR="008619EE" w:rsidRPr="00051B64" w:rsidRDefault="008619EE" w:rsidP="000F10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106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A2A59" w:rsidRPr="00051B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F106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8D1328" w:rsidRPr="002272A9" w:rsidTr="009759EE">
        <w:tc>
          <w:tcPr>
            <w:tcW w:w="5812" w:type="dxa"/>
          </w:tcPr>
          <w:p w:rsidR="008D1328" w:rsidRPr="002648D9" w:rsidRDefault="008D1328" w:rsidP="008D13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Требования к предшествующему уровню образовательной программы</w:t>
            </w:r>
          </w:p>
        </w:tc>
        <w:tc>
          <w:tcPr>
            <w:tcW w:w="3827" w:type="dxa"/>
            <w:vAlign w:val="center"/>
          </w:tcPr>
          <w:p w:rsidR="008D1328" w:rsidRPr="00051B64" w:rsidRDefault="008D1328" w:rsidP="003A0F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Хирургический профиль (Общая хирургия, Урология, Травматология, Ангиохирургия)</w:t>
            </w:r>
            <w:r w:rsidR="001D5E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Интернатура, Резидентура.</w:t>
            </w:r>
          </w:p>
        </w:tc>
      </w:tr>
      <w:tr w:rsidR="008D1328" w:rsidRPr="002272A9" w:rsidTr="0064191A">
        <w:tc>
          <w:tcPr>
            <w:tcW w:w="5812" w:type="dxa"/>
          </w:tcPr>
          <w:p w:rsidR="008D1328" w:rsidRPr="002648D9" w:rsidRDefault="008D1328" w:rsidP="008D13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Продолжительность программы в кредитах(часах)</w:t>
            </w:r>
          </w:p>
        </w:tc>
        <w:tc>
          <w:tcPr>
            <w:tcW w:w="3827" w:type="dxa"/>
          </w:tcPr>
          <w:p w:rsidR="008D1328" w:rsidRPr="00051B64" w:rsidRDefault="008D1328" w:rsidP="003A0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64">
              <w:rPr>
                <w:rFonts w:ascii="Times New Roman" w:hAnsi="Times New Roman" w:cs="Times New Roman"/>
                <w:sz w:val="24"/>
                <w:szCs w:val="24"/>
              </w:rPr>
              <w:t xml:space="preserve">15 кредитов (450 </w:t>
            </w:r>
            <w:r w:rsidRPr="00051B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акад.часов)</w:t>
            </w:r>
          </w:p>
        </w:tc>
      </w:tr>
      <w:tr w:rsidR="008D1328" w:rsidRPr="002272A9" w:rsidTr="00D52808">
        <w:tc>
          <w:tcPr>
            <w:tcW w:w="5812" w:type="dxa"/>
          </w:tcPr>
          <w:p w:rsidR="008D1328" w:rsidRPr="002648D9" w:rsidRDefault="008D1328" w:rsidP="008D13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Язык обучения</w:t>
            </w:r>
          </w:p>
        </w:tc>
        <w:tc>
          <w:tcPr>
            <w:tcW w:w="3827" w:type="dxa"/>
            <w:vAlign w:val="center"/>
          </w:tcPr>
          <w:p w:rsidR="008D1328" w:rsidRPr="00051B64" w:rsidRDefault="008D1328" w:rsidP="003A0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64">
              <w:rPr>
                <w:rFonts w:ascii="Times New Roman" w:hAnsi="Times New Roman" w:cs="Times New Roman"/>
                <w:sz w:val="24"/>
                <w:szCs w:val="24"/>
              </w:rPr>
              <w:t>Казахский. Русский</w:t>
            </w:r>
          </w:p>
        </w:tc>
      </w:tr>
      <w:tr w:rsidR="008D1328" w:rsidRPr="002272A9" w:rsidTr="0064191A">
        <w:tc>
          <w:tcPr>
            <w:tcW w:w="5812" w:type="dxa"/>
          </w:tcPr>
          <w:p w:rsidR="008D1328" w:rsidRPr="002648D9" w:rsidRDefault="008D1328" w:rsidP="008D13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3827" w:type="dxa"/>
          </w:tcPr>
          <w:p w:rsidR="008D1328" w:rsidRPr="00051B64" w:rsidRDefault="008D1328" w:rsidP="003A0F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B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Клиническая база кафедры</w:t>
            </w:r>
          </w:p>
        </w:tc>
      </w:tr>
      <w:tr w:rsidR="008D1328" w:rsidRPr="002272A9" w:rsidTr="0064191A">
        <w:tc>
          <w:tcPr>
            <w:tcW w:w="5812" w:type="dxa"/>
          </w:tcPr>
          <w:p w:rsidR="008D1328" w:rsidRPr="002648D9" w:rsidRDefault="008D1328" w:rsidP="008D13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Формат обучения</w:t>
            </w:r>
          </w:p>
        </w:tc>
        <w:tc>
          <w:tcPr>
            <w:tcW w:w="3827" w:type="dxa"/>
          </w:tcPr>
          <w:p w:rsidR="008D1328" w:rsidRPr="00051B64" w:rsidRDefault="008D1328" w:rsidP="003A0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64"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</w:tr>
      <w:tr w:rsidR="008D1328" w:rsidRPr="002272A9" w:rsidTr="0064191A">
        <w:tc>
          <w:tcPr>
            <w:tcW w:w="5812" w:type="dxa"/>
          </w:tcPr>
          <w:p w:rsidR="008D1328" w:rsidRPr="002648D9" w:rsidRDefault="008D1328" w:rsidP="008D13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Присваиваемая квалификация по специализации (</w:t>
            </w:r>
            <w:r w:rsidRPr="002648D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сертификационный курс</w:t>
            </w: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</w:tcPr>
          <w:p w:rsidR="008D1328" w:rsidRPr="00051B64" w:rsidRDefault="008D1328" w:rsidP="003A0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Врач - торакальный хирург</w:t>
            </w:r>
            <w:r w:rsidR="00EC3768" w:rsidRPr="00051B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(взрослый)</w:t>
            </w:r>
          </w:p>
        </w:tc>
      </w:tr>
      <w:tr w:rsidR="008D1328" w:rsidRPr="002272A9" w:rsidTr="00D52808">
        <w:tc>
          <w:tcPr>
            <w:tcW w:w="5812" w:type="dxa"/>
          </w:tcPr>
          <w:p w:rsidR="008D1328" w:rsidRPr="002648D9" w:rsidRDefault="008D1328" w:rsidP="008D13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 по завершению обучения (</w:t>
            </w:r>
            <w:r w:rsidRPr="002648D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свидетельство о сертификационном курсе, свидетельство о повышении квалификации</w:t>
            </w: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7" w:type="dxa"/>
            <w:vAlign w:val="center"/>
          </w:tcPr>
          <w:p w:rsidR="008D1328" w:rsidRPr="00051B64" w:rsidRDefault="008D1328" w:rsidP="003A0FEC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51B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Свидетельство о сертификационном курсе с приложением (транскрипт)</w:t>
            </w:r>
          </w:p>
        </w:tc>
      </w:tr>
      <w:tr w:rsidR="008D1328" w:rsidRPr="002272A9" w:rsidTr="0064191A">
        <w:tc>
          <w:tcPr>
            <w:tcW w:w="5812" w:type="dxa"/>
          </w:tcPr>
          <w:p w:rsidR="008D1328" w:rsidRPr="002648D9" w:rsidRDefault="008D1328" w:rsidP="008D13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Полное наименование организации экспертизы</w:t>
            </w:r>
          </w:p>
        </w:tc>
        <w:tc>
          <w:tcPr>
            <w:tcW w:w="3827" w:type="dxa"/>
          </w:tcPr>
          <w:p w:rsidR="008D1328" w:rsidRPr="00051B64" w:rsidRDefault="008D1328" w:rsidP="003A0FEC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051B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Комитет «</w:t>
            </w:r>
            <w:r w:rsidRPr="00051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хирургия</w:t>
            </w:r>
            <w:r w:rsidRPr="00051B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» </w:t>
            </w:r>
            <w:r w:rsidRPr="00051B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ГУП </w:t>
            </w:r>
            <w:r w:rsidRPr="00051B64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>по программам хирургического профиля</w:t>
            </w:r>
            <w:r w:rsidRPr="00051B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УМО направления подготовки «Здравоохранение»</w:t>
            </w:r>
          </w:p>
          <w:p w:rsidR="008D1328" w:rsidRPr="00051B64" w:rsidRDefault="008D1328" w:rsidP="001D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B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протокол №</w:t>
            </w:r>
            <w:r w:rsidRPr="00051B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1D5E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1 </w:t>
            </w:r>
            <w:r w:rsidRPr="00051B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от</w:t>
            </w:r>
            <w:r w:rsidR="001D5EF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23.11.</w:t>
            </w:r>
            <w:r w:rsidRPr="00051B6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2023г.</w:t>
            </w:r>
          </w:p>
        </w:tc>
      </w:tr>
      <w:tr w:rsidR="008D1328" w:rsidRPr="002272A9" w:rsidTr="0064191A">
        <w:tc>
          <w:tcPr>
            <w:tcW w:w="5812" w:type="dxa"/>
          </w:tcPr>
          <w:p w:rsidR="008D1328" w:rsidRPr="002648D9" w:rsidRDefault="008D1328" w:rsidP="008D1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составления экспертного заключения</w:t>
            </w:r>
          </w:p>
        </w:tc>
        <w:tc>
          <w:tcPr>
            <w:tcW w:w="3827" w:type="dxa"/>
          </w:tcPr>
          <w:p w:rsidR="008D1328" w:rsidRPr="00051B64" w:rsidRDefault="008D1328" w:rsidP="003A0FEC">
            <w:pPr>
              <w:jc w:val="center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</w:rPr>
            </w:pPr>
            <w:r w:rsidRPr="00051B64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>«</w:t>
            </w:r>
            <w:r w:rsidR="004C3103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>03</w:t>
            </w:r>
            <w:r w:rsidRPr="00051B64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4C3103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 xml:space="preserve">октября </w:t>
            </w:r>
            <w:r w:rsidRPr="00051B64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>2023г.</w:t>
            </w:r>
          </w:p>
          <w:p w:rsidR="008D1328" w:rsidRPr="00051B64" w:rsidRDefault="008D1328" w:rsidP="003A0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28" w:rsidRPr="002272A9" w:rsidTr="008619EE">
        <w:trPr>
          <w:trHeight w:val="182"/>
        </w:trPr>
        <w:tc>
          <w:tcPr>
            <w:tcW w:w="5812" w:type="dxa"/>
          </w:tcPr>
          <w:p w:rsidR="008D1328" w:rsidRPr="002648D9" w:rsidRDefault="008D1328" w:rsidP="008D13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8D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действия экспертного заключения</w:t>
            </w:r>
          </w:p>
        </w:tc>
        <w:tc>
          <w:tcPr>
            <w:tcW w:w="3827" w:type="dxa"/>
            <w:vAlign w:val="center"/>
          </w:tcPr>
          <w:p w:rsidR="008D1328" w:rsidRPr="00A1109C" w:rsidRDefault="00A1109C" w:rsidP="008D132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 xml:space="preserve">на </w:t>
            </w:r>
            <w:r w:rsidR="008D1328" w:rsidRPr="00051B64"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</w:rPr>
              <w:t>3 год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  <w:shd w:val="clear" w:color="auto" w:fill="FFFFFF"/>
                <w:lang w:val="kk-KZ"/>
              </w:rPr>
              <w:t>а</w:t>
            </w:r>
          </w:p>
        </w:tc>
      </w:tr>
    </w:tbl>
    <w:p w:rsidR="0064191A" w:rsidRPr="002272A9" w:rsidRDefault="0064191A" w:rsidP="0064191A">
      <w:pPr>
        <w:rPr>
          <w:rFonts w:ascii="Times New Roman" w:hAnsi="Times New Roman" w:cs="Times New Roman"/>
          <w:i/>
          <w:sz w:val="24"/>
          <w:szCs w:val="24"/>
        </w:rPr>
      </w:pPr>
    </w:p>
    <w:p w:rsidR="00FE6E8E" w:rsidRPr="001D5EF8" w:rsidRDefault="00FE6E8E" w:rsidP="00FE6E8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E8E" w:rsidRPr="002272A9" w:rsidRDefault="00FE6E8E" w:rsidP="00FE6E8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E8E" w:rsidRPr="002272A9" w:rsidRDefault="00FE6E8E" w:rsidP="00FE6E8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71F9" w:rsidRDefault="00EF71F9" w:rsidP="00FE6E8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524F3" w:rsidRDefault="002524F3" w:rsidP="00FE6E8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19EE" w:rsidRDefault="008619EE" w:rsidP="000A4A5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19EE" w:rsidRDefault="008619EE" w:rsidP="000A4A5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19EE" w:rsidRPr="002648D9" w:rsidRDefault="008619EE" w:rsidP="008619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B64">
        <w:rPr>
          <w:rFonts w:ascii="Times New Roman" w:eastAsia="Times New Roman" w:hAnsi="Times New Roman" w:cs="Times New Roman"/>
          <w:b/>
          <w:sz w:val="28"/>
          <w:szCs w:val="28"/>
        </w:rPr>
        <w:t>Нормативные ссылки для разработки программы сертификационного курса</w:t>
      </w:r>
      <w:r w:rsidRPr="00051B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619EE" w:rsidRPr="002648D9" w:rsidRDefault="008619EE" w:rsidP="008619EE">
      <w:pPr>
        <w:pStyle w:val="aa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48D9">
        <w:rPr>
          <w:rFonts w:ascii="Times New Roman" w:hAnsi="Times New Roman" w:cs="Times New Roman"/>
          <w:sz w:val="28"/>
          <w:szCs w:val="28"/>
        </w:rPr>
        <w:t>Приказ</w:t>
      </w:r>
      <w:r w:rsidRPr="002648D9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2648D9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21 декабря 2020 года № ҚР ДСМ-303/2020 «Об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образование»</w:t>
      </w:r>
      <w:r w:rsidRPr="002648D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619EE" w:rsidRPr="002648D9" w:rsidRDefault="008619EE" w:rsidP="008619EE">
      <w:pPr>
        <w:pStyle w:val="aa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48D9">
        <w:rPr>
          <w:rFonts w:ascii="Times New Roman" w:hAnsi="Times New Roman" w:cs="Times New Roman"/>
          <w:sz w:val="28"/>
          <w:szCs w:val="28"/>
        </w:rPr>
        <w:t>Приказ</w:t>
      </w:r>
      <w:r w:rsidRPr="002648D9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2648D9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21 декабря 2020 года № ҚР ДСМ-305/2020 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</w:t>
      </w:r>
      <w:r w:rsidRPr="002648D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8619EE" w:rsidRPr="002648D9" w:rsidRDefault="008619EE" w:rsidP="008619EE">
      <w:pPr>
        <w:pStyle w:val="aa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48D9">
        <w:rPr>
          <w:rFonts w:ascii="Times New Roman" w:hAnsi="Times New Roman" w:cs="Times New Roman"/>
          <w:sz w:val="28"/>
          <w:szCs w:val="28"/>
        </w:rPr>
        <w:t>Приказ</w:t>
      </w:r>
      <w:r w:rsidRPr="002648D9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2648D9">
        <w:rPr>
          <w:rFonts w:ascii="Times New Roman" w:hAnsi="Times New Roman" w:cs="Times New Roman"/>
          <w:sz w:val="28"/>
          <w:szCs w:val="28"/>
        </w:rPr>
        <w:t xml:space="preserve"> Министра здравоохранения Республики Казахстан от 30 ноября 2020 года № ҚР ДСМ-218/2020 «Об утверждении перечня специальностей и специализаций, подлежащих сертификации специалистов в области здравоохранения»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A4A56" w:rsidRPr="00AD39E8" w:rsidRDefault="000A4A56" w:rsidP="000A4A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453C" w:rsidRPr="008619EE" w:rsidRDefault="000A4A56" w:rsidP="000A4A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19EE">
        <w:rPr>
          <w:rFonts w:ascii="Times New Roman" w:eastAsia="Calibri" w:hAnsi="Times New Roman" w:cs="Times New Roman"/>
          <w:b/>
          <w:sz w:val="28"/>
          <w:szCs w:val="28"/>
        </w:rPr>
        <w:t>Сведения о разработчиках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2268"/>
        <w:gridCol w:w="2551"/>
      </w:tblGrid>
      <w:tr w:rsidR="008619EE" w:rsidRPr="002272A9" w:rsidTr="008619EE">
        <w:trPr>
          <w:trHeight w:val="319"/>
        </w:trPr>
        <w:tc>
          <w:tcPr>
            <w:tcW w:w="4962" w:type="dxa"/>
          </w:tcPr>
          <w:p w:rsidR="008619EE" w:rsidRPr="00EF36C3" w:rsidRDefault="008619EE" w:rsidP="001F4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36C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8619EE" w:rsidRPr="00EF36C3" w:rsidRDefault="008619EE" w:rsidP="001F4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</w:t>
            </w:r>
            <w:r w:rsidRPr="00EF36C3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551" w:type="dxa"/>
          </w:tcPr>
          <w:p w:rsidR="008619EE" w:rsidRPr="00EF36C3" w:rsidRDefault="008619EE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6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контакты: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36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E.mail</w:t>
            </w:r>
          </w:p>
        </w:tc>
      </w:tr>
      <w:tr w:rsidR="008619EE" w:rsidRPr="002272A9" w:rsidTr="00765348">
        <w:trPr>
          <w:trHeight w:val="511"/>
        </w:trPr>
        <w:tc>
          <w:tcPr>
            <w:tcW w:w="4962" w:type="dxa"/>
          </w:tcPr>
          <w:p w:rsidR="008619EE" w:rsidRPr="002272A9" w:rsidRDefault="008619EE" w:rsidP="001F4E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хирургических болезней, к.м.н., доцент</w:t>
            </w:r>
          </w:p>
        </w:tc>
        <w:tc>
          <w:tcPr>
            <w:tcW w:w="2268" w:type="dxa"/>
          </w:tcPr>
          <w:p w:rsidR="008619EE" w:rsidRPr="002272A9" w:rsidRDefault="008619EE" w:rsidP="001F4E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Жарменов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551" w:type="dxa"/>
          </w:tcPr>
          <w:p w:rsidR="008619EE" w:rsidRPr="00EF36C3" w:rsidRDefault="008619EE" w:rsidP="001F4EE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szharmenov@mail.ru</w:t>
            </w:r>
          </w:p>
        </w:tc>
      </w:tr>
      <w:tr w:rsidR="008619EE" w:rsidRPr="002272A9" w:rsidTr="00765348">
        <w:trPr>
          <w:trHeight w:val="519"/>
        </w:trPr>
        <w:tc>
          <w:tcPr>
            <w:tcW w:w="4962" w:type="dxa"/>
          </w:tcPr>
          <w:p w:rsidR="008619EE" w:rsidRPr="002272A9" w:rsidRDefault="008619EE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кафедры </w:t>
            </w:r>
            <w:r w:rsidRPr="002272A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ирургических болезней, м.м.н.</w:t>
            </w:r>
          </w:p>
        </w:tc>
        <w:tc>
          <w:tcPr>
            <w:tcW w:w="2268" w:type="dxa"/>
          </w:tcPr>
          <w:p w:rsidR="008619EE" w:rsidRPr="002272A9" w:rsidRDefault="008619EE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Артыкбаев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</w:tc>
        <w:tc>
          <w:tcPr>
            <w:tcW w:w="2551" w:type="dxa"/>
          </w:tcPr>
          <w:p w:rsidR="008619EE" w:rsidRPr="00EF36C3" w:rsidRDefault="008619EE" w:rsidP="000D6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artykbae</w:t>
            </w:r>
            <w:r w:rsidR="000D6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</w:tr>
    </w:tbl>
    <w:p w:rsidR="00A8453C" w:rsidRPr="002272A9" w:rsidRDefault="00A8453C" w:rsidP="001F4EE1">
      <w:pPr>
        <w:tabs>
          <w:tab w:val="left" w:pos="6212"/>
          <w:tab w:val="center" w:pos="694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4A56" w:rsidRPr="008D1328" w:rsidRDefault="008619EE" w:rsidP="000A4A5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51B64">
        <w:rPr>
          <w:rFonts w:ascii="Times New Roman" w:hAnsi="Times New Roman" w:cs="Times New Roman"/>
          <w:b/>
          <w:sz w:val="28"/>
          <w:szCs w:val="28"/>
        </w:rPr>
        <w:t xml:space="preserve">Программа сертификационного курса </w:t>
      </w:r>
      <w:r w:rsidRPr="00051B64">
        <w:rPr>
          <w:rFonts w:ascii="Times New Roman" w:eastAsia="Times New Roman" w:hAnsi="Times New Roman" w:cs="Times New Roman"/>
          <w:b/>
          <w:sz w:val="28"/>
          <w:szCs w:val="28"/>
        </w:rPr>
        <w:t xml:space="preserve">обсуждена </w:t>
      </w:r>
      <w:r w:rsidR="000A4A56" w:rsidRPr="00051B64">
        <w:rPr>
          <w:rFonts w:ascii="Times New Roman" w:eastAsia="Calibri" w:hAnsi="Times New Roman" w:cs="Times New Roman"/>
          <w:b/>
          <w:sz w:val="28"/>
          <w:szCs w:val="28"/>
        </w:rPr>
        <w:t xml:space="preserve">на заседании </w:t>
      </w:r>
      <w:r w:rsidR="000A4A56" w:rsidRPr="00051B64">
        <w:rPr>
          <w:rFonts w:ascii="Times New Roman" w:eastAsia="Calibri" w:hAnsi="Times New Roman" w:cs="Times New Roman"/>
          <w:b/>
          <w:iCs/>
          <w:sz w:val="28"/>
          <w:szCs w:val="28"/>
        </w:rPr>
        <w:t>Учебно-методического совета КМУ «ВШОЗ».</w:t>
      </w:r>
      <w:r w:rsidR="000A4A56" w:rsidRPr="008619EE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tbl>
      <w:tblPr>
        <w:tblStyle w:val="a5"/>
        <w:tblW w:w="9810" w:type="dxa"/>
        <w:tblInd w:w="108" w:type="dxa"/>
        <w:tblLook w:val="04A0" w:firstRow="1" w:lastRow="0" w:firstColumn="1" w:lastColumn="0" w:noHBand="0" w:noVBand="1"/>
      </w:tblPr>
      <w:tblGrid>
        <w:gridCol w:w="4849"/>
        <w:gridCol w:w="2126"/>
        <w:gridCol w:w="2835"/>
      </w:tblGrid>
      <w:tr w:rsidR="00051B64" w:rsidRPr="00F16D4F" w:rsidTr="00051B64">
        <w:tc>
          <w:tcPr>
            <w:tcW w:w="4849" w:type="dxa"/>
          </w:tcPr>
          <w:p w:rsidR="00051B64" w:rsidRPr="00F16D4F" w:rsidRDefault="00051B64" w:rsidP="008619EE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D4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2126" w:type="dxa"/>
          </w:tcPr>
          <w:p w:rsidR="00051B64" w:rsidRPr="00F16D4F" w:rsidRDefault="00051B64" w:rsidP="008619EE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</w:t>
            </w:r>
            <w:r w:rsidRPr="00EF36C3"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35" w:type="dxa"/>
          </w:tcPr>
          <w:p w:rsidR="00051B64" w:rsidRPr="00F16D4F" w:rsidRDefault="00051B64" w:rsidP="008619EE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D4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</w:t>
            </w:r>
            <w:r w:rsidRPr="00F16D4F">
              <w:rPr>
                <w:rFonts w:ascii="Times New Roman" w:eastAsia="Calibri" w:hAnsi="Times New Roman" w:cs="Times New Roman"/>
                <w:sz w:val="24"/>
                <w:szCs w:val="24"/>
              </w:rPr>
              <w:t>ата, № протокола</w:t>
            </w:r>
          </w:p>
        </w:tc>
      </w:tr>
      <w:tr w:rsidR="00051B64" w:rsidRPr="00AD39E8" w:rsidTr="00051B64">
        <w:trPr>
          <w:trHeight w:val="504"/>
        </w:trPr>
        <w:tc>
          <w:tcPr>
            <w:tcW w:w="4849" w:type="dxa"/>
            <w:vAlign w:val="center"/>
          </w:tcPr>
          <w:p w:rsidR="00051B64" w:rsidRPr="00F16D4F" w:rsidRDefault="00051B64" w:rsidP="008619EE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D4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  <w:vAlign w:val="center"/>
          </w:tcPr>
          <w:p w:rsidR="00051B64" w:rsidRPr="00F16D4F" w:rsidRDefault="00982F3B" w:rsidP="008619EE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Камалиев</w:t>
            </w:r>
          </w:p>
        </w:tc>
        <w:tc>
          <w:tcPr>
            <w:tcW w:w="2835" w:type="dxa"/>
            <w:vAlign w:val="center"/>
          </w:tcPr>
          <w:p w:rsidR="00051B64" w:rsidRPr="00982F3B" w:rsidRDefault="00051B64" w:rsidP="0005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F3B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982F3B" w:rsidRPr="00982F3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051B64" w:rsidRPr="00982F3B" w:rsidRDefault="00051B64" w:rsidP="00982F3B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F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82F3B" w:rsidRPr="00982F3B"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</w:t>
            </w:r>
            <w:r w:rsidRPr="00982F3B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</w:tr>
    </w:tbl>
    <w:p w:rsidR="000A4A56" w:rsidRPr="00AD39E8" w:rsidRDefault="000A4A56" w:rsidP="000A4A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F19" w:rsidRPr="008D1328" w:rsidRDefault="00117F19" w:rsidP="008D13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1328">
        <w:rPr>
          <w:rFonts w:ascii="Times New Roman" w:eastAsia="Calibri" w:hAnsi="Times New Roman" w:cs="Times New Roman"/>
          <w:b/>
          <w:sz w:val="28"/>
          <w:szCs w:val="28"/>
        </w:rPr>
        <w:t xml:space="preserve">Экспертная оценка ОП </w:t>
      </w:r>
      <w:r w:rsidRPr="008D1328">
        <w:rPr>
          <w:rFonts w:ascii="Times New Roman" w:hAnsi="Times New Roman" w:cs="Times New Roman"/>
          <w:b/>
          <w:sz w:val="28"/>
          <w:szCs w:val="28"/>
        </w:rPr>
        <w:t>сертификационного курса «Торакальная хирургия»,</w:t>
      </w:r>
      <w:r w:rsidRPr="008D1328">
        <w:rPr>
          <w:rFonts w:ascii="Times New Roman" w:eastAsia="Calibri" w:hAnsi="Times New Roman" w:cs="Times New Roman"/>
          <w:b/>
          <w:sz w:val="28"/>
          <w:szCs w:val="28"/>
        </w:rPr>
        <w:t xml:space="preserve"> обсуждена на заседании Комитета «Общей хирургии», ГУП </w:t>
      </w:r>
      <w:r w:rsidRPr="008D1328">
        <w:rPr>
          <w:rFonts w:ascii="Times New Roman" w:eastAsia="+mj-ea" w:hAnsi="Times New Roman" w:cs="Times New Roman"/>
          <w:b/>
          <w:kern w:val="24"/>
          <w:sz w:val="28"/>
          <w:szCs w:val="28"/>
        </w:rPr>
        <w:t xml:space="preserve">по программам хирургического профиля </w:t>
      </w:r>
      <w:r w:rsidRPr="008D1328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УМО направления подготовки «Здравоохранение»</w:t>
      </w:r>
    </w:p>
    <w:tbl>
      <w:tblPr>
        <w:tblStyle w:val="25"/>
        <w:tblW w:w="9639" w:type="dxa"/>
        <w:tblInd w:w="108" w:type="dxa"/>
        <w:tblLook w:val="04A0" w:firstRow="1" w:lastRow="0" w:firstColumn="1" w:lastColumn="0" w:noHBand="0" w:noVBand="1"/>
      </w:tblPr>
      <w:tblGrid>
        <w:gridCol w:w="4395"/>
        <w:gridCol w:w="2268"/>
        <w:gridCol w:w="2976"/>
      </w:tblGrid>
      <w:tr w:rsidR="00117F19" w:rsidTr="00117F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9" w:rsidRDefault="0011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звание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9" w:rsidRDefault="0011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9" w:rsidRDefault="0011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№ протокола</w:t>
            </w:r>
          </w:p>
        </w:tc>
      </w:tr>
      <w:tr w:rsidR="00117F19" w:rsidTr="00117F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9" w:rsidRDefault="00117F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 доктор медицинских наук, профессор кафедры хирургии АО «Медицинский Университет Астана»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9" w:rsidRPr="00051B64" w:rsidRDefault="0011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64">
              <w:rPr>
                <w:rFonts w:ascii="Times New Roman" w:hAnsi="Times New Roman" w:cs="Times New Roman"/>
                <w:sz w:val="24"/>
                <w:szCs w:val="24"/>
              </w:rPr>
              <w:t>Рустемова К.Р.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19" w:rsidRPr="00051B64" w:rsidRDefault="00117F19" w:rsidP="0011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64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6C750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117F19" w:rsidRPr="00051B64" w:rsidRDefault="00117F19" w:rsidP="006C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6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C7508">
              <w:rPr>
                <w:rFonts w:ascii="Times New Roman" w:hAnsi="Times New Roman" w:cs="Times New Roman"/>
                <w:sz w:val="24"/>
                <w:szCs w:val="24"/>
              </w:rPr>
              <w:t xml:space="preserve">23 ноября </w:t>
            </w:r>
            <w:r w:rsidRPr="00051B64">
              <w:rPr>
                <w:rFonts w:ascii="Times New Roman" w:hAnsi="Times New Roman" w:cs="Times New Roman"/>
                <w:sz w:val="24"/>
                <w:szCs w:val="24"/>
              </w:rPr>
              <w:t xml:space="preserve">2023 года, </w:t>
            </w:r>
          </w:p>
        </w:tc>
      </w:tr>
    </w:tbl>
    <w:p w:rsidR="00B75E0E" w:rsidRPr="008D1328" w:rsidRDefault="00545D29" w:rsidP="001F4EE1">
      <w:pPr>
        <w:shd w:val="clear" w:color="auto" w:fill="FFFFFF" w:themeFill="background1"/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1328">
        <w:rPr>
          <w:rStyle w:val="s0"/>
        </w:rPr>
        <w:t>ОП СК, рецензия</w:t>
      </w:r>
      <w:r w:rsidRPr="008D1328">
        <w:rPr>
          <w:rFonts w:ascii="Times New Roman" w:hAnsi="Times New Roman" w:cs="Times New Roman"/>
          <w:bCs/>
          <w:sz w:val="28"/>
          <w:szCs w:val="28"/>
        </w:rPr>
        <w:t xml:space="preserve"> и протокол обсуждения размещены по ссылке</w:t>
      </w:r>
    </w:p>
    <w:p w:rsidR="008D1328" w:rsidRPr="008D1328" w:rsidRDefault="008D1328" w:rsidP="008D1328">
      <w:pPr>
        <w:pStyle w:val="210"/>
        <w:widowControl w:val="0"/>
        <w:rPr>
          <w:rFonts w:ascii="Times New Roman" w:hAnsi="Times New Roman"/>
          <w:bCs/>
          <w:sz w:val="28"/>
          <w:szCs w:val="28"/>
        </w:rPr>
      </w:pPr>
    </w:p>
    <w:p w:rsidR="00892E24" w:rsidRPr="00892E24" w:rsidRDefault="00892E24" w:rsidP="00892E2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92E24">
        <w:rPr>
          <w:rFonts w:ascii="Times New Roman" w:hAnsi="Times New Roman" w:cs="Times New Roman"/>
          <w:b/>
          <w:sz w:val="28"/>
          <w:szCs w:val="28"/>
        </w:rPr>
        <w:t xml:space="preserve">Программа СК </w:t>
      </w:r>
      <w:r w:rsidRPr="00892E24">
        <w:rPr>
          <w:rFonts w:ascii="Times New Roman" w:hAnsi="Times New Roman" w:cs="Times New Roman"/>
          <w:b/>
          <w:sz w:val="28"/>
          <w:szCs w:val="28"/>
          <w:lang w:val="kk-KZ"/>
        </w:rPr>
        <w:t>утверждена</w:t>
      </w:r>
      <w:r w:rsidRPr="00892E24">
        <w:rPr>
          <w:rFonts w:ascii="Times New Roman" w:hAnsi="Times New Roman" w:cs="Times New Roman"/>
          <w:b/>
          <w:sz w:val="28"/>
          <w:szCs w:val="28"/>
        </w:rPr>
        <w:t xml:space="preserve"> на заседании УМО направления подготовки «Здравоохранение»</w:t>
      </w:r>
      <w:r w:rsidRPr="00892E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92E2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892E24">
        <w:rPr>
          <w:rFonts w:ascii="Times New Roman" w:hAnsi="Times New Roman" w:cs="Times New Roman"/>
          <w:sz w:val="28"/>
          <w:szCs w:val="28"/>
        </w:rPr>
        <w:t>«</w:t>
      </w:r>
      <w:r w:rsidRPr="00892E24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892E24">
        <w:rPr>
          <w:rFonts w:ascii="Times New Roman" w:hAnsi="Times New Roman" w:cs="Times New Roman"/>
          <w:sz w:val="28"/>
          <w:szCs w:val="28"/>
        </w:rPr>
        <w:t xml:space="preserve">» </w:t>
      </w:r>
      <w:r w:rsidRPr="00892E24">
        <w:rPr>
          <w:rFonts w:ascii="Times New Roman" w:hAnsi="Times New Roman" w:cs="Times New Roman"/>
          <w:sz w:val="28"/>
          <w:szCs w:val="28"/>
          <w:lang w:val="kk-KZ"/>
        </w:rPr>
        <w:t>декабря</w:t>
      </w:r>
      <w:r w:rsidRPr="00892E24">
        <w:rPr>
          <w:rFonts w:ascii="Times New Roman" w:hAnsi="Times New Roman" w:cs="Times New Roman"/>
          <w:sz w:val="28"/>
          <w:szCs w:val="28"/>
        </w:rPr>
        <w:t xml:space="preserve"> </w:t>
      </w:r>
      <w:r w:rsidRPr="00892E24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Pr="00892E24">
        <w:rPr>
          <w:rFonts w:ascii="Times New Roman" w:hAnsi="Times New Roman" w:cs="Times New Roman"/>
          <w:sz w:val="28"/>
          <w:szCs w:val="28"/>
        </w:rPr>
        <w:t xml:space="preserve"> г</w:t>
      </w:r>
      <w:r w:rsidRPr="00892E24">
        <w:rPr>
          <w:rFonts w:ascii="Times New Roman" w:hAnsi="Times New Roman" w:cs="Times New Roman"/>
          <w:sz w:val="28"/>
          <w:szCs w:val="28"/>
          <w:lang w:val="kk-KZ"/>
        </w:rPr>
        <w:t>ода</w:t>
      </w:r>
      <w:r w:rsidRPr="00892E24">
        <w:rPr>
          <w:rFonts w:ascii="Times New Roman" w:hAnsi="Times New Roman" w:cs="Times New Roman"/>
          <w:color w:val="000000"/>
          <w:sz w:val="28"/>
          <w:szCs w:val="28"/>
        </w:rPr>
        <w:t xml:space="preserve">, протокол № </w:t>
      </w:r>
      <w:r w:rsidRPr="00892E2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 </w:t>
      </w:r>
      <w:r w:rsidRPr="00892E24">
        <w:rPr>
          <w:rStyle w:val="s0"/>
        </w:rPr>
        <w:t>(размещены на сайте УМО …)</w:t>
      </w:r>
    </w:p>
    <w:p w:rsidR="000A4A56" w:rsidRPr="00892E24" w:rsidRDefault="000A4A56" w:rsidP="001F4EE1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765348" w:rsidRPr="00041026" w:rsidRDefault="00765348" w:rsidP="00117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7F19" w:rsidRPr="009F1526" w:rsidRDefault="00117F19" w:rsidP="00117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526">
        <w:rPr>
          <w:rFonts w:ascii="Times New Roman" w:eastAsia="Times New Roman" w:hAnsi="Times New Roman" w:cs="Times New Roman"/>
          <w:b/>
          <w:sz w:val="28"/>
          <w:szCs w:val="28"/>
        </w:rPr>
        <w:t>Паспорт программы сертификационного курса</w:t>
      </w:r>
    </w:p>
    <w:p w:rsidR="00117F19" w:rsidRPr="005C42C3" w:rsidRDefault="00117F19" w:rsidP="00117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C3">
        <w:rPr>
          <w:rFonts w:ascii="Times New Roman" w:eastAsia="Times New Roman" w:hAnsi="Times New Roman" w:cs="Times New Roman"/>
          <w:b/>
          <w:sz w:val="28"/>
          <w:szCs w:val="28"/>
        </w:rPr>
        <w:t>Цель программы: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8453C" w:rsidRPr="002272A9" w:rsidTr="0058401E">
        <w:trPr>
          <w:trHeight w:val="938"/>
        </w:trPr>
        <w:tc>
          <w:tcPr>
            <w:tcW w:w="9639" w:type="dxa"/>
          </w:tcPr>
          <w:p w:rsidR="00F57BEC" w:rsidRPr="002272A9" w:rsidRDefault="009848F4" w:rsidP="000F10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79BF">
              <w:rPr>
                <w:rFonts w:ascii="Times New Roman" w:hAnsi="Times New Roman" w:cs="Times New Roman"/>
                <w:sz w:val="24"/>
                <w:szCs w:val="24"/>
              </w:rPr>
              <w:t>одготовка специалистов способных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79B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работать в отделениях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торакальной хирургии и экстренной хирургии,</w:t>
            </w:r>
            <w:r w:rsidRPr="009579BF">
              <w:rPr>
                <w:rFonts w:ascii="Times New Roman" w:hAnsi="Times New Roman" w:cs="Times New Roman"/>
                <w:sz w:val="24"/>
                <w:szCs w:val="24"/>
              </w:rPr>
              <w:t xml:space="preserve"> и проводить необходимые манипуляции, связанные с диагностикой и лечения различных патологических состояний населения в условиях стационара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A8453C" w:rsidRPr="002272A9" w:rsidRDefault="00A8453C" w:rsidP="001F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453C" w:rsidRPr="00117F19" w:rsidRDefault="00051AF9" w:rsidP="001F4E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72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8453C" w:rsidRPr="00117F19">
        <w:rPr>
          <w:rFonts w:ascii="Times New Roman" w:eastAsia="Calibri" w:hAnsi="Times New Roman" w:cs="Times New Roman"/>
          <w:b/>
          <w:bCs/>
          <w:sz w:val="28"/>
          <w:szCs w:val="28"/>
        </w:rPr>
        <w:t>Краткое описание программы: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8453C" w:rsidRPr="002272A9" w:rsidTr="00987F5B">
        <w:trPr>
          <w:trHeight w:val="2827"/>
        </w:trPr>
        <w:tc>
          <w:tcPr>
            <w:tcW w:w="9639" w:type="dxa"/>
          </w:tcPr>
          <w:p w:rsidR="00A8453C" w:rsidRPr="002272A9" w:rsidRDefault="00450442" w:rsidP="0046718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587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с ключевыми понятиями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торакальной хирургии</w:t>
            </w:r>
            <w:r w:rsidRPr="00E80587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хирургической</w:t>
            </w:r>
            <w:r w:rsidRPr="00E80587">
              <w:rPr>
                <w:rFonts w:ascii="Times New Roman" w:hAnsi="Times New Roman" w:cs="Times New Roman"/>
                <w:sz w:val="24"/>
                <w:szCs w:val="24"/>
              </w:rPr>
              <w:t xml:space="preserve"> службы; освоение 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инвазивной диагностики и оперативного лечения торакальных хирургических пациентов</w:t>
            </w:r>
            <w:r w:rsidRPr="00E8058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17F19" w:rsidRPr="00E80587">
              <w:rPr>
                <w:rFonts w:ascii="Times New Roman" w:hAnsi="Times New Roman" w:cs="Times New Roman"/>
                <w:sz w:val="24"/>
                <w:szCs w:val="24"/>
              </w:rPr>
              <w:t>изучение нозологических форм, относящиеся к компетенции врача</w:t>
            </w:r>
            <w:r w:rsidRPr="00E805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торакального хирурга</w:t>
            </w:r>
            <w:r w:rsidRPr="00E805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696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программы разработано на основании установленных квалификационных требований, профессиональных стандартов и требований, соответствующих государственных образовательных стандартов. Планируемые результаты обучения направлены на формирование профессиональных компетенций врача, его профессиональных знаний, умений, навыков. На цикле выявляются уровень базисных знаний и навыков слушателей перед началом обучения. Заключительный итоговый контроль проводится по окончании циклов, при этом используются различные его формы. В программе приводится общий список литературы и перечень директивных и инструктивно-методических документов, рекомендуемых слушателям как во время обучения на цикле, так и для самоподготовки. Данная программа формирует компетенции слушателя в соответствии требованиям ГСДО МЗ РК, обязательных при реализации основных профессиональных образовательных программ высшего образования - программ подготовки кадров высшей квалификации и обеспечивающих решение профессиональных задач в процессе осуществления всех видов профессиональной деятельности.</w:t>
            </w:r>
          </w:p>
        </w:tc>
      </w:tr>
    </w:tbl>
    <w:p w:rsidR="00A8453C" w:rsidRPr="002272A9" w:rsidRDefault="00A8453C" w:rsidP="001F4E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8453C" w:rsidRDefault="00051AF9" w:rsidP="001F4E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7F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8453C" w:rsidRPr="00117F19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Согласование ключевых элементов образовательной программы:</w:t>
      </w:r>
    </w:p>
    <w:p w:rsidR="00117F19" w:rsidRPr="00117F19" w:rsidRDefault="00117F19" w:rsidP="001F4E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5"/>
        <w:tblW w:w="9705" w:type="dxa"/>
        <w:tblLook w:val="04A0" w:firstRow="1" w:lastRow="0" w:firstColumn="1" w:lastColumn="0" w:noHBand="0" w:noVBand="1"/>
      </w:tblPr>
      <w:tblGrid>
        <w:gridCol w:w="663"/>
        <w:gridCol w:w="3875"/>
        <w:gridCol w:w="3112"/>
        <w:gridCol w:w="2055"/>
      </w:tblGrid>
      <w:tr w:rsidR="00A42337" w:rsidRPr="00A42337" w:rsidTr="008619EE">
        <w:trPr>
          <w:tblHeader/>
        </w:trPr>
        <w:tc>
          <w:tcPr>
            <w:tcW w:w="663" w:type="dxa"/>
          </w:tcPr>
          <w:p w:rsidR="00A42337" w:rsidRPr="00A42337" w:rsidRDefault="00A42337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3875" w:type="dxa"/>
          </w:tcPr>
          <w:p w:rsidR="00A42337" w:rsidRPr="00A42337" w:rsidRDefault="00A42337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обучения</w:t>
            </w:r>
          </w:p>
        </w:tc>
        <w:tc>
          <w:tcPr>
            <w:tcW w:w="3112" w:type="dxa"/>
          </w:tcPr>
          <w:p w:rsidR="00A42337" w:rsidRPr="00A42337" w:rsidRDefault="00A42337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b/>
                <w:sz w:val="24"/>
                <w:szCs w:val="24"/>
              </w:rPr>
              <w:t>Метод оценки</w:t>
            </w:r>
          </w:p>
        </w:tc>
        <w:tc>
          <w:tcPr>
            <w:tcW w:w="2055" w:type="dxa"/>
          </w:tcPr>
          <w:p w:rsidR="00A42337" w:rsidRPr="00A42337" w:rsidRDefault="00A42337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обучения </w:t>
            </w:r>
          </w:p>
        </w:tc>
      </w:tr>
      <w:tr w:rsidR="00A42337" w:rsidRPr="00A42337" w:rsidTr="008619EE">
        <w:trPr>
          <w:trHeight w:val="1390"/>
        </w:trPr>
        <w:tc>
          <w:tcPr>
            <w:tcW w:w="663" w:type="dxa"/>
            <w:vAlign w:val="center"/>
          </w:tcPr>
          <w:p w:rsidR="00A42337" w:rsidRPr="00A42337" w:rsidRDefault="00FD67DF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5" w:type="dxa"/>
          </w:tcPr>
          <w:p w:rsidR="00A42337" w:rsidRPr="00B24700" w:rsidRDefault="00580BD2" w:rsidP="001F4EE1">
            <w:pPr>
              <w:tabs>
                <w:tab w:val="left" w:pos="4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</w:t>
            </w:r>
            <w:r w:rsidR="00A42337" w:rsidRPr="00B2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ценить тяжесть состояния больного и принимать необходимые меры для выведения больного из этого состояния, определять объем и последовательность реанимационных мероприятий</w:t>
            </w:r>
          </w:p>
        </w:tc>
        <w:tc>
          <w:tcPr>
            <w:tcW w:w="3112" w:type="dxa"/>
            <w:vAlign w:val="center"/>
          </w:tcPr>
          <w:p w:rsidR="00A42337" w:rsidRPr="00A42337" w:rsidRDefault="00A42337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Стандартизированный пациент (SP – standartpatient)</w:t>
            </w:r>
          </w:p>
          <w:p w:rsidR="00A42337" w:rsidRPr="00A42337" w:rsidRDefault="00A42337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выполнения сценария клинической симуляции</w:t>
            </w:r>
          </w:p>
        </w:tc>
        <w:tc>
          <w:tcPr>
            <w:tcW w:w="2055" w:type="dxa"/>
            <w:vAlign w:val="center"/>
          </w:tcPr>
          <w:p w:rsidR="00A42337" w:rsidRPr="00A42337" w:rsidRDefault="00A42337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Тренинг/ролевая игра/деловая игра</w:t>
            </w:r>
          </w:p>
        </w:tc>
      </w:tr>
      <w:tr w:rsidR="00580BD2" w:rsidRPr="00A42337" w:rsidTr="00580BD2">
        <w:tc>
          <w:tcPr>
            <w:tcW w:w="663" w:type="dxa"/>
            <w:vAlign w:val="center"/>
          </w:tcPr>
          <w:p w:rsidR="00580BD2" w:rsidRPr="00A42337" w:rsidRDefault="00FD67DF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5" w:type="dxa"/>
          </w:tcPr>
          <w:p w:rsidR="00580BD2" w:rsidRPr="00F817DA" w:rsidRDefault="00580BD2" w:rsidP="001F4EE1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</w:t>
            </w:r>
            <w:r w:rsidRPr="00F8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пределить необходимость применения специальных методов исследования (лабораторных, рентгенологических, функциональных, ультразвуковых)</w:t>
            </w:r>
          </w:p>
        </w:tc>
        <w:tc>
          <w:tcPr>
            <w:tcW w:w="3112" w:type="dxa"/>
          </w:tcPr>
          <w:p w:rsidR="00580BD2" w:rsidRPr="00A42337" w:rsidRDefault="00580BD2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качества оформления медицинской документации</w:t>
            </w:r>
          </w:p>
        </w:tc>
        <w:tc>
          <w:tcPr>
            <w:tcW w:w="2055" w:type="dxa"/>
          </w:tcPr>
          <w:p w:rsidR="00580BD2" w:rsidRPr="00A42337" w:rsidRDefault="00580BD2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Ведение учетно-отчетной документации</w:t>
            </w:r>
          </w:p>
        </w:tc>
      </w:tr>
      <w:tr w:rsidR="00580BD2" w:rsidRPr="00A42337" w:rsidTr="00580BD2">
        <w:trPr>
          <w:trHeight w:val="70"/>
        </w:trPr>
        <w:tc>
          <w:tcPr>
            <w:tcW w:w="663" w:type="dxa"/>
            <w:vAlign w:val="center"/>
          </w:tcPr>
          <w:p w:rsidR="00580BD2" w:rsidRPr="00A42337" w:rsidRDefault="00FD67DF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5" w:type="dxa"/>
          </w:tcPr>
          <w:p w:rsidR="00580BD2" w:rsidRPr="00B24700" w:rsidRDefault="00580BD2" w:rsidP="001F4EE1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оп</w:t>
            </w:r>
            <w:r w:rsidRPr="00F8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ределить показания к госпитализации, организовывать ее в соответствии с состоянием больного</w:t>
            </w:r>
          </w:p>
        </w:tc>
        <w:tc>
          <w:tcPr>
            <w:tcW w:w="3112" w:type="dxa"/>
          </w:tcPr>
          <w:p w:rsidR="00580BD2" w:rsidRPr="00A42337" w:rsidRDefault="00580BD2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заполнения карты диспансерного наблюдения</w:t>
            </w:r>
          </w:p>
        </w:tc>
        <w:tc>
          <w:tcPr>
            <w:tcW w:w="2055" w:type="dxa"/>
          </w:tcPr>
          <w:p w:rsidR="00580BD2" w:rsidRPr="00A42337" w:rsidRDefault="00580BD2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Диспансерное ведение пациента</w:t>
            </w:r>
          </w:p>
        </w:tc>
      </w:tr>
      <w:tr w:rsidR="00580BD2" w:rsidRPr="00A42337" w:rsidTr="00580BD2">
        <w:tc>
          <w:tcPr>
            <w:tcW w:w="663" w:type="dxa"/>
            <w:vAlign w:val="center"/>
          </w:tcPr>
          <w:p w:rsidR="00580BD2" w:rsidRPr="00A42337" w:rsidRDefault="00FD67DF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5" w:type="dxa"/>
          </w:tcPr>
          <w:p w:rsidR="00580BD2" w:rsidRPr="00B24700" w:rsidRDefault="00580BD2" w:rsidP="001F4EE1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</w:t>
            </w:r>
            <w:r w:rsidRPr="00F8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ровести дифференциальную диагностику основных торакальных заболеваний у взрослых, обосновывать клинический диагноз</w:t>
            </w:r>
          </w:p>
        </w:tc>
        <w:tc>
          <w:tcPr>
            <w:tcW w:w="3112" w:type="dxa"/>
          </w:tcPr>
          <w:p w:rsidR="00580BD2" w:rsidRPr="00A42337" w:rsidRDefault="00580BD2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презентации, оценка рецензии</w:t>
            </w:r>
          </w:p>
        </w:tc>
        <w:tc>
          <w:tcPr>
            <w:tcW w:w="2055" w:type="dxa"/>
          </w:tcPr>
          <w:p w:rsidR="00580BD2" w:rsidRPr="00A42337" w:rsidRDefault="00580BD2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Журнальный клуб (JC - Journal club)</w:t>
            </w:r>
          </w:p>
        </w:tc>
      </w:tr>
      <w:tr w:rsidR="00FD67DF" w:rsidRPr="00A42337" w:rsidTr="008619EE">
        <w:tc>
          <w:tcPr>
            <w:tcW w:w="663" w:type="dxa"/>
            <w:vAlign w:val="center"/>
          </w:tcPr>
          <w:p w:rsidR="00FD67DF" w:rsidRPr="00A42337" w:rsidRDefault="00FD67DF" w:rsidP="001D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5" w:type="dxa"/>
          </w:tcPr>
          <w:p w:rsidR="00FD67DF" w:rsidRPr="00775102" w:rsidRDefault="00FD67DF" w:rsidP="0046718C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обосновать схему, план </w:t>
            </w:r>
            <w:r w:rsidRPr="0077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тактику </w:t>
            </w:r>
            <w:r w:rsidRPr="00775102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квалифицированной медицинской помощи </w:t>
            </w:r>
            <w:r w:rsidRPr="0077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больным, показания и противопоказания к операции</w:t>
            </w:r>
          </w:p>
        </w:tc>
        <w:tc>
          <w:tcPr>
            <w:tcW w:w="3112" w:type="dxa"/>
          </w:tcPr>
          <w:p w:rsidR="00FD67DF" w:rsidRPr="00A42337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заполнения карты </w:t>
            </w:r>
            <w:r w:rsidRPr="00A4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диспансерного наблюдения</w:t>
            </w:r>
          </w:p>
        </w:tc>
        <w:tc>
          <w:tcPr>
            <w:tcW w:w="2055" w:type="dxa"/>
          </w:tcPr>
          <w:p w:rsidR="00FD67DF" w:rsidRPr="00A42337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Диспансерное </w:t>
            </w:r>
            <w:r w:rsidRPr="00A4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пациента</w:t>
            </w:r>
          </w:p>
        </w:tc>
      </w:tr>
      <w:tr w:rsidR="00FD67DF" w:rsidRPr="00A42337" w:rsidTr="008619EE">
        <w:tc>
          <w:tcPr>
            <w:tcW w:w="663" w:type="dxa"/>
            <w:vAlign w:val="center"/>
          </w:tcPr>
          <w:p w:rsidR="00FD67DF" w:rsidRPr="00A42337" w:rsidRDefault="00FD67DF" w:rsidP="001D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75" w:type="dxa"/>
          </w:tcPr>
          <w:p w:rsidR="00FD67DF" w:rsidRPr="00F817DA" w:rsidRDefault="00FD67DF" w:rsidP="001F4EE1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</w:t>
            </w:r>
            <w:r w:rsidRPr="00F8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план подготовки больного к экстренной или плановой операции, определить степень нарушений гомеостаза, осуществлять подготовку всех функциональных систем организма больного к операции</w:t>
            </w:r>
          </w:p>
        </w:tc>
        <w:tc>
          <w:tcPr>
            <w:tcW w:w="3112" w:type="dxa"/>
            <w:vAlign w:val="center"/>
          </w:tcPr>
          <w:p w:rsidR="00FD67DF" w:rsidRPr="00A42337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Стандартизированный пациент (SP – standartpatient)</w:t>
            </w:r>
          </w:p>
          <w:p w:rsidR="00FD67DF" w:rsidRPr="00A42337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выполнения сценария клинической симуляции</w:t>
            </w:r>
          </w:p>
        </w:tc>
        <w:tc>
          <w:tcPr>
            <w:tcW w:w="2055" w:type="dxa"/>
            <w:vAlign w:val="center"/>
          </w:tcPr>
          <w:p w:rsidR="00FD67DF" w:rsidRPr="00A42337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Тренинг/ролевая игра/деловая игра</w:t>
            </w:r>
          </w:p>
        </w:tc>
      </w:tr>
      <w:tr w:rsidR="00FD67DF" w:rsidRPr="00A42337" w:rsidTr="008619EE">
        <w:tc>
          <w:tcPr>
            <w:tcW w:w="663" w:type="dxa"/>
            <w:vAlign w:val="center"/>
          </w:tcPr>
          <w:p w:rsidR="00FD67DF" w:rsidRPr="00A42337" w:rsidRDefault="00FD67DF" w:rsidP="001D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5" w:type="dxa"/>
          </w:tcPr>
          <w:p w:rsidR="00FD67DF" w:rsidRPr="00F817DA" w:rsidRDefault="00FD67DF" w:rsidP="001F4EE1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</w:t>
            </w:r>
            <w:r w:rsidRPr="00F8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босновать наиболее целесообразную тактику операций при данной хирургической патологии и представлять её в необходимом объёме</w:t>
            </w:r>
          </w:p>
        </w:tc>
        <w:tc>
          <w:tcPr>
            <w:tcW w:w="3112" w:type="dxa"/>
            <w:vAlign w:val="center"/>
          </w:tcPr>
          <w:p w:rsidR="00FD67DF" w:rsidRPr="00A42337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Стандартизированный пациент (SP – standartpatient)</w:t>
            </w:r>
          </w:p>
          <w:p w:rsidR="00FD67DF" w:rsidRPr="00A42337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выполнения сценария клинической симуляции</w:t>
            </w:r>
          </w:p>
        </w:tc>
        <w:tc>
          <w:tcPr>
            <w:tcW w:w="2055" w:type="dxa"/>
            <w:vAlign w:val="center"/>
          </w:tcPr>
          <w:p w:rsidR="00FD67DF" w:rsidRPr="00A42337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Тренинг/ролевая игра/деловая игра</w:t>
            </w:r>
          </w:p>
        </w:tc>
      </w:tr>
      <w:tr w:rsidR="00FD67DF" w:rsidRPr="00A42337" w:rsidTr="008619EE">
        <w:tc>
          <w:tcPr>
            <w:tcW w:w="663" w:type="dxa"/>
            <w:vAlign w:val="center"/>
          </w:tcPr>
          <w:p w:rsidR="00FD67DF" w:rsidRPr="00A42337" w:rsidRDefault="00FD67DF" w:rsidP="001D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5" w:type="dxa"/>
          </w:tcPr>
          <w:p w:rsidR="00FD67DF" w:rsidRPr="00F817DA" w:rsidRDefault="00FD67DF" w:rsidP="001F4EE1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н</w:t>
            </w:r>
            <w:r w:rsidRPr="00F8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азначить адекватную консервативную терапию</w:t>
            </w:r>
          </w:p>
        </w:tc>
        <w:tc>
          <w:tcPr>
            <w:tcW w:w="3112" w:type="dxa"/>
            <w:vAlign w:val="center"/>
          </w:tcPr>
          <w:p w:rsidR="00FD67DF" w:rsidRPr="00A42337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Стандартизированный пациент (SP – standartpatient)</w:t>
            </w:r>
          </w:p>
          <w:p w:rsidR="00FD67DF" w:rsidRPr="00A42337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выполнения сценария клинической симуляции</w:t>
            </w:r>
          </w:p>
        </w:tc>
        <w:tc>
          <w:tcPr>
            <w:tcW w:w="2055" w:type="dxa"/>
            <w:vAlign w:val="center"/>
          </w:tcPr>
          <w:p w:rsidR="00FD67DF" w:rsidRPr="00A42337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Тренинг/ролевая игра/деловая игра</w:t>
            </w:r>
          </w:p>
        </w:tc>
      </w:tr>
      <w:tr w:rsidR="00FD67DF" w:rsidRPr="00A42337" w:rsidTr="008619EE">
        <w:tc>
          <w:tcPr>
            <w:tcW w:w="663" w:type="dxa"/>
            <w:vAlign w:val="center"/>
          </w:tcPr>
          <w:p w:rsidR="00FD67DF" w:rsidRPr="00A42337" w:rsidRDefault="00FD67DF" w:rsidP="001D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5" w:type="dxa"/>
          </w:tcPr>
          <w:p w:rsidR="00FD67DF" w:rsidRPr="00F817DA" w:rsidRDefault="00FD67DF" w:rsidP="001F4EE1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</w:t>
            </w:r>
            <w:r w:rsidRPr="00F8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пределить схему послеоперационного ведения больного и профилактику послеоперационных осложнений</w:t>
            </w:r>
          </w:p>
        </w:tc>
        <w:tc>
          <w:tcPr>
            <w:tcW w:w="3112" w:type="dxa"/>
          </w:tcPr>
          <w:p w:rsidR="00FD67DF" w:rsidRPr="00A42337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заполнения карты диспансерного наблюдения</w:t>
            </w:r>
          </w:p>
        </w:tc>
        <w:tc>
          <w:tcPr>
            <w:tcW w:w="2055" w:type="dxa"/>
          </w:tcPr>
          <w:p w:rsidR="00FD67DF" w:rsidRPr="00A42337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Диспансерное ведение пациента</w:t>
            </w:r>
          </w:p>
        </w:tc>
      </w:tr>
      <w:tr w:rsidR="00FD67DF" w:rsidRPr="00A42337" w:rsidTr="008619EE">
        <w:tc>
          <w:tcPr>
            <w:tcW w:w="663" w:type="dxa"/>
            <w:vAlign w:val="center"/>
          </w:tcPr>
          <w:p w:rsidR="00FD67DF" w:rsidRPr="00A42337" w:rsidRDefault="00FD67DF" w:rsidP="001D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5" w:type="dxa"/>
          </w:tcPr>
          <w:p w:rsidR="00FD67DF" w:rsidRPr="00F817DA" w:rsidRDefault="00FD67DF" w:rsidP="001F4EE1">
            <w:pPr>
              <w:tabs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</w:t>
            </w:r>
            <w:r w:rsidRPr="00F81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ешить вопрос о трудоспособности больного, оформить всю необходимую медицинскую документацию</w:t>
            </w:r>
          </w:p>
        </w:tc>
        <w:tc>
          <w:tcPr>
            <w:tcW w:w="3112" w:type="dxa"/>
          </w:tcPr>
          <w:p w:rsidR="00FD67DF" w:rsidRPr="00A42337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Оценка заполнения карты диспансерного наблюдения</w:t>
            </w:r>
          </w:p>
        </w:tc>
        <w:tc>
          <w:tcPr>
            <w:tcW w:w="2055" w:type="dxa"/>
          </w:tcPr>
          <w:p w:rsidR="00FD67DF" w:rsidRPr="00A42337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337">
              <w:rPr>
                <w:rFonts w:ascii="Times New Roman" w:hAnsi="Times New Roman" w:cs="Times New Roman"/>
                <w:sz w:val="24"/>
                <w:szCs w:val="24"/>
              </w:rPr>
              <w:t>Диспансерное ведение пациента</w:t>
            </w:r>
          </w:p>
        </w:tc>
      </w:tr>
      <w:tr w:rsidR="00FD67DF" w:rsidRPr="00A42337" w:rsidTr="008619EE">
        <w:tc>
          <w:tcPr>
            <w:tcW w:w="663" w:type="dxa"/>
            <w:vAlign w:val="center"/>
          </w:tcPr>
          <w:p w:rsidR="00FD67DF" w:rsidRPr="00A42337" w:rsidRDefault="00FD67DF" w:rsidP="001D5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5" w:type="dxa"/>
          </w:tcPr>
          <w:p w:rsidR="00FD67DF" w:rsidRPr="008A6EE5" w:rsidRDefault="00FD67DF" w:rsidP="001F4E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A6EE5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различные информационные технологии для доступа, оценки и интерпретации данных; способен приобретать и использовать в практической деятельности инновационные технологии</w:t>
            </w:r>
            <w:r w:rsidRPr="008A6EE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112" w:type="dxa"/>
            <w:vAlign w:val="center"/>
          </w:tcPr>
          <w:p w:rsidR="00FD67DF" w:rsidRPr="008A6EE5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E5">
              <w:rPr>
                <w:rFonts w:ascii="Times New Roman" w:hAnsi="Times New Roman" w:cs="Times New Roman"/>
                <w:sz w:val="24"/>
                <w:szCs w:val="24"/>
              </w:rPr>
              <w:t>Оценка качества оформления медицинской документации</w:t>
            </w:r>
          </w:p>
        </w:tc>
        <w:tc>
          <w:tcPr>
            <w:tcW w:w="2055" w:type="dxa"/>
            <w:vAlign w:val="center"/>
          </w:tcPr>
          <w:p w:rsidR="00FD67DF" w:rsidRPr="008A6EE5" w:rsidRDefault="00FD67DF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EE5">
              <w:rPr>
                <w:rFonts w:ascii="Times New Roman" w:hAnsi="Times New Roman" w:cs="Times New Roman"/>
                <w:sz w:val="24"/>
                <w:szCs w:val="24"/>
              </w:rPr>
              <w:t>Ведение учетно-отчетной документации</w:t>
            </w:r>
          </w:p>
        </w:tc>
      </w:tr>
    </w:tbl>
    <w:p w:rsidR="00A42337" w:rsidRDefault="00A42337" w:rsidP="001F4EE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17F19" w:rsidRPr="00117F19" w:rsidRDefault="00051AF9" w:rsidP="00117F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7F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17F19" w:rsidRPr="005A6EE3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 программы сертификационного</w:t>
      </w:r>
      <w:r w:rsidR="00117F19" w:rsidRPr="005A6EE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</w:rPr>
        <w:t xml:space="preserve"> </w:t>
      </w:r>
      <w:r w:rsidR="00807CCD" w:rsidRPr="005A6EE3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kk-KZ"/>
        </w:rPr>
        <w:t xml:space="preserve"> </w:t>
      </w:r>
      <w:r w:rsidR="00117F19" w:rsidRPr="005A6EE3">
        <w:rPr>
          <w:rFonts w:ascii="Times New Roman" w:eastAsia="Times New Roman" w:hAnsi="Times New Roman" w:cs="Times New Roman"/>
          <w:b/>
          <w:sz w:val="28"/>
          <w:szCs w:val="28"/>
        </w:rPr>
        <w:t>курса</w:t>
      </w:r>
      <w:r w:rsidR="00807CCD" w:rsidRPr="005A6EE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567"/>
        <w:gridCol w:w="567"/>
        <w:gridCol w:w="567"/>
        <w:gridCol w:w="1559"/>
        <w:gridCol w:w="709"/>
        <w:gridCol w:w="1672"/>
      </w:tblGrid>
      <w:tr w:rsidR="006265EC" w:rsidRPr="002272A9" w:rsidTr="00FE7A54">
        <w:trPr>
          <w:trHeight w:val="238"/>
          <w:tblHeader/>
        </w:trPr>
        <w:tc>
          <w:tcPr>
            <w:tcW w:w="709" w:type="dxa"/>
            <w:vMerge w:val="restart"/>
          </w:tcPr>
          <w:p w:rsidR="006265EC" w:rsidRPr="002272A9" w:rsidRDefault="006265EC" w:rsidP="001F4E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72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89" w:type="dxa"/>
            <w:vMerge w:val="restart"/>
          </w:tcPr>
          <w:p w:rsidR="006265EC" w:rsidRPr="00776F25" w:rsidRDefault="006265EC" w:rsidP="001F4E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F2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темы/раздела/дисциплин</w:t>
            </w:r>
          </w:p>
        </w:tc>
        <w:tc>
          <w:tcPr>
            <w:tcW w:w="3969" w:type="dxa"/>
            <w:gridSpan w:val="5"/>
          </w:tcPr>
          <w:p w:rsidR="006265EC" w:rsidRPr="00776F25" w:rsidRDefault="006265EC" w:rsidP="001F4E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F25">
              <w:rPr>
                <w:rFonts w:ascii="Times New Roman" w:eastAsia="Calibri" w:hAnsi="Times New Roman" w:cs="Times New Roman"/>
                <w:sz w:val="24"/>
                <w:szCs w:val="24"/>
              </w:rPr>
              <w:t>Объем в часах</w:t>
            </w:r>
          </w:p>
        </w:tc>
        <w:tc>
          <w:tcPr>
            <w:tcW w:w="1672" w:type="dxa"/>
            <w:vMerge w:val="restart"/>
          </w:tcPr>
          <w:p w:rsidR="006265EC" w:rsidRPr="00776F25" w:rsidRDefault="006265EC" w:rsidP="001F4E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F25"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</w:p>
        </w:tc>
      </w:tr>
      <w:tr w:rsidR="00F8282A" w:rsidRPr="002272A9" w:rsidTr="00FE7A54">
        <w:trPr>
          <w:cantSplit/>
          <w:trHeight w:val="2186"/>
          <w:tblHeader/>
        </w:trPr>
        <w:tc>
          <w:tcPr>
            <w:tcW w:w="709" w:type="dxa"/>
            <w:vMerge/>
          </w:tcPr>
          <w:p w:rsidR="006265EC" w:rsidRPr="002272A9" w:rsidRDefault="006265EC" w:rsidP="001F4E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6265EC" w:rsidRPr="002272A9" w:rsidRDefault="006265EC" w:rsidP="001F4E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265EC" w:rsidRPr="002272A9" w:rsidRDefault="006265EC" w:rsidP="001F4E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567" w:type="dxa"/>
            <w:textDirection w:val="btLr"/>
            <w:vAlign w:val="center"/>
          </w:tcPr>
          <w:p w:rsidR="006265EC" w:rsidRPr="002272A9" w:rsidRDefault="006265EC" w:rsidP="001F4E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67" w:type="dxa"/>
            <w:textDirection w:val="btLr"/>
            <w:vAlign w:val="center"/>
          </w:tcPr>
          <w:p w:rsidR="006265EC" w:rsidRPr="002272A9" w:rsidRDefault="006265EC" w:rsidP="001F4E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</w:tc>
        <w:tc>
          <w:tcPr>
            <w:tcW w:w="1559" w:type="dxa"/>
            <w:textDirection w:val="btLr"/>
            <w:vAlign w:val="center"/>
          </w:tcPr>
          <w:p w:rsidR="006265EC" w:rsidRPr="002272A9" w:rsidRDefault="006265EC" w:rsidP="001F4EE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eastAsia="Calibri" w:hAnsi="Times New Roman" w:cs="Times New Roman"/>
                <w:sz w:val="24"/>
                <w:szCs w:val="24"/>
              </w:rPr>
              <w:t>другие виды обучения на усмотрение</w:t>
            </w:r>
            <w:r w:rsidR="00F8282A" w:rsidRPr="002272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72A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разработчика ОП</w:t>
            </w:r>
          </w:p>
          <w:p w:rsidR="00A95923" w:rsidRPr="002272A9" w:rsidRDefault="00A95923" w:rsidP="001F4EE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eastAsia="Calibri" w:hAnsi="Times New Roman" w:cs="Times New Roman"/>
                <w:sz w:val="24"/>
                <w:szCs w:val="24"/>
              </w:rPr>
              <w:t>(практика)</w:t>
            </w:r>
          </w:p>
          <w:p w:rsidR="00A95923" w:rsidRPr="002272A9" w:rsidRDefault="00A95923" w:rsidP="001F4EE1">
            <w:pPr>
              <w:spacing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265EC" w:rsidRPr="002272A9" w:rsidRDefault="006265EC" w:rsidP="001F4EE1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eastAsia="Calibri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1672" w:type="dxa"/>
            <w:vMerge/>
            <w:textDirection w:val="btLr"/>
          </w:tcPr>
          <w:p w:rsidR="006265EC" w:rsidRPr="002272A9" w:rsidRDefault="006265EC" w:rsidP="001F4EE1">
            <w:pP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</w:p>
        </w:tc>
      </w:tr>
      <w:tr w:rsidR="00041026" w:rsidRPr="002272A9" w:rsidTr="00FE7A54">
        <w:trPr>
          <w:cantSplit/>
          <w:trHeight w:val="71"/>
        </w:trPr>
        <w:tc>
          <w:tcPr>
            <w:tcW w:w="709" w:type="dxa"/>
          </w:tcPr>
          <w:p w:rsidR="00041026" w:rsidRPr="00041026" w:rsidRDefault="00041026" w:rsidP="001F4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0410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:rsidR="00041026" w:rsidRPr="00041026" w:rsidRDefault="001D5EF8" w:rsidP="001F4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</w:t>
            </w:r>
            <w:r w:rsidR="00041026" w:rsidRPr="000410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торакальной службы</w:t>
            </w:r>
          </w:p>
        </w:tc>
        <w:tc>
          <w:tcPr>
            <w:tcW w:w="567" w:type="dxa"/>
            <w:vAlign w:val="center"/>
          </w:tcPr>
          <w:p w:rsidR="00041026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vAlign w:val="center"/>
          </w:tcPr>
          <w:p w:rsidR="00041026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vAlign w:val="center"/>
          </w:tcPr>
          <w:p w:rsidR="00041026" w:rsidRPr="00041026" w:rsidRDefault="00041026" w:rsidP="001F4EE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1026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  <w:vAlign w:val="center"/>
          </w:tcPr>
          <w:p w:rsidR="00041026" w:rsidRPr="002F4399" w:rsidRDefault="002F4399" w:rsidP="001F4EE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val="kk-KZ"/>
              </w:rPr>
              <w:t>12</w:t>
            </w:r>
          </w:p>
        </w:tc>
        <w:tc>
          <w:tcPr>
            <w:tcW w:w="1672" w:type="dxa"/>
          </w:tcPr>
          <w:p w:rsidR="00041026" w:rsidRPr="00041026" w:rsidRDefault="00041026" w:rsidP="001F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5A3" w:rsidRPr="002272A9" w:rsidTr="00FE7A54">
        <w:trPr>
          <w:cantSplit/>
          <w:trHeight w:val="71"/>
        </w:trPr>
        <w:tc>
          <w:tcPr>
            <w:tcW w:w="709" w:type="dxa"/>
          </w:tcPr>
          <w:p w:rsidR="007E65A3" w:rsidRPr="00041026" w:rsidRDefault="00041026" w:rsidP="00041026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04102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.</w:t>
            </w:r>
            <w:r w:rsidRPr="00041026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:rsidR="007E65A3" w:rsidRPr="00D058D9" w:rsidRDefault="007E65A3" w:rsidP="001F4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Организация помощи по торакальной хирургии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58D9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структурных подразделений в лечебно-профилактических учреждениях грудной хирургии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7E65A3" w:rsidRPr="002272A9" w:rsidRDefault="007E65A3" w:rsidP="001F4EE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Участие слушателя на консилиуме в отделении</w:t>
            </w:r>
          </w:p>
        </w:tc>
      </w:tr>
      <w:tr w:rsidR="007E65A3" w:rsidRPr="002272A9" w:rsidTr="00FE7A54">
        <w:trPr>
          <w:cantSplit/>
          <w:trHeight w:val="71"/>
        </w:trPr>
        <w:tc>
          <w:tcPr>
            <w:tcW w:w="709" w:type="dxa"/>
          </w:tcPr>
          <w:p w:rsidR="007E65A3" w:rsidRPr="002272A9" w:rsidRDefault="00041026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1.</w:t>
            </w:r>
            <w:r w:rsidR="007E65A3" w:rsidRPr="002272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</w:tcPr>
          <w:p w:rsidR="007E65A3" w:rsidRPr="00D058D9" w:rsidRDefault="007E65A3" w:rsidP="001F4EE1">
            <w:pPr>
              <w:pStyle w:val="22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color w:val="000000"/>
                <w:sz w:val="24"/>
                <w:szCs w:val="24"/>
              </w:rPr>
              <w:t>Общие принципы обследования торакальных хирургических больных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7E65A3" w:rsidRPr="002272A9" w:rsidRDefault="007E65A3" w:rsidP="001F4EE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272A9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7E65A3" w:rsidRPr="002272A9" w:rsidTr="00FE7A54">
        <w:trPr>
          <w:cantSplit/>
          <w:trHeight w:val="71"/>
        </w:trPr>
        <w:tc>
          <w:tcPr>
            <w:tcW w:w="709" w:type="dxa"/>
          </w:tcPr>
          <w:p w:rsidR="007E65A3" w:rsidRPr="002272A9" w:rsidRDefault="00041026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1.</w:t>
            </w:r>
            <w:r w:rsidR="007E65A3" w:rsidRPr="002272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</w:tcPr>
          <w:p w:rsidR="007E65A3" w:rsidRPr="00D058D9" w:rsidRDefault="007E65A3" w:rsidP="001F4EE1">
            <w:pPr>
              <w:pStyle w:val="22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b w:val="0"/>
                <w:color w:val="000000"/>
                <w:sz w:val="24"/>
                <w:szCs w:val="24"/>
              </w:rPr>
              <w:t>Послеоперационная интенсивная терапия у торакальных хирургических больных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7E65A3" w:rsidRPr="002272A9" w:rsidRDefault="007E65A3" w:rsidP="001F4EE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7E65A3" w:rsidRPr="002272A9" w:rsidTr="00FE7A54">
        <w:trPr>
          <w:cantSplit/>
          <w:trHeight w:val="71"/>
        </w:trPr>
        <w:tc>
          <w:tcPr>
            <w:tcW w:w="709" w:type="dxa"/>
          </w:tcPr>
          <w:p w:rsidR="007E65A3" w:rsidRPr="002272A9" w:rsidRDefault="00041026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1.</w:t>
            </w:r>
            <w:r w:rsidR="007E65A3" w:rsidRPr="002272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</w:tcPr>
          <w:p w:rsidR="007E65A3" w:rsidRPr="00D058D9" w:rsidRDefault="007E65A3" w:rsidP="001F4EE1">
            <w:pPr>
              <w:pStyle w:val="22"/>
              <w:shd w:val="clear" w:color="auto" w:fill="auto"/>
              <w:spacing w:before="0" w:line="240" w:lineRule="auto"/>
              <w:contextualSpacing/>
              <w:rPr>
                <w:b w:val="0"/>
                <w:sz w:val="24"/>
                <w:szCs w:val="24"/>
              </w:rPr>
            </w:pPr>
            <w:r w:rsidRPr="00D058D9">
              <w:rPr>
                <w:rStyle w:val="211pt"/>
                <w:rFonts w:eastAsia="Courier New"/>
                <w:sz w:val="24"/>
                <w:szCs w:val="24"/>
              </w:rPr>
              <w:t>Осложнения послеоперационного периода и их лечение у торакальных хирургических больных</w:t>
            </w:r>
            <w:r w:rsidRPr="00D058D9">
              <w:rPr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7E65A3" w:rsidRPr="002272A9" w:rsidRDefault="007E65A3" w:rsidP="001F4EE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041026" w:rsidRPr="002272A9" w:rsidTr="00FE7A54">
        <w:trPr>
          <w:cantSplit/>
          <w:trHeight w:val="59"/>
        </w:trPr>
        <w:tc>
          <w:tcPr>
            <w:tcW w:w="709" w:type="dxa"/>
          </w:tcPr>
          <w:p w:rsidR="00041026" w:rsidRPr="00041026" w:rsidRDefault="00041026" w:rsidP="001F4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0410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</w:tcPr>
          <w:p w:rsidR="00041026" w:rsidRPr="00041026" w:rsidRDefault="001D5EF8" w:rsidP="00041026">
            <w:pPr>
              <w:pStyle w:val="23"/>
              <w:tabs>
                <w:tab w:val="left" w:pos="8222"/>
              </w:tabs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Модуль. </w:t>
            </w:r>
            <w:r w:rsidR="00041026" w:rsidRPr="00041026">
              <w:rPr>
                <w:rFonts w:ascii="Times New Roman" w:hAnsi="Times New Roman" w:cs="Times New Roman"/>
                <w:bCs w:val="0"/>
                <w:sz w:val="24"/>
                <w:szCs w:val="24"/>
              </w:rPr>
              <w:t>Хирургия травматических повреждений грудной клетки</w:t>
            </w:r>
          </w:p>
        </w:tc>
        <w:tc>
          <w:tcPr>
            <w:tcW w:w="567" w:type="dxa"/>
            <w:vAlign w:val="center"/>
          </w:tcPr>
          <w:p w:rsidR="00041026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041026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041026" w:rsidRPr="00041026" w:rsidRDefault="00041026" w:rsidP="001F4EE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1026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  <w:vAlign w:val="center"/>
          </w:tcPr>
          <w:p w:rsidR="00041026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672" w:type="dxa"/>
          </w:tcPr>
          <w:p w:rsidR="00041026" w:rsidRPr="00041026" w:rsidRDefault="00041026" w:rsidP="001F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5A3" w:rsidRPr="002272A9" w:rsidTr="00FE7A54">
        <w:trPr>
          <w:cantSplit/>
          <w:trHeight w:val="59"/>
        </w:trPr>
        <w:tc>
          <w:tcPr>
            <w:tcW w:w="709" w:type="dxa"/>
          </w:tcPr>
          <w:p w:rsidR="007E65A3" w:rsidRPr="002272A9" w:rsidRDefault="00041026" w:rsidP="00041026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89" w:type="dxa"/>
          </w:tcPr>
          <w:p w:rsidR="007E65A3" w:rsidRPr="00F60263" w:rsidRDefault="007E65A3" w:rsidP="001F4EE1">
            <w:pPr>
              <w:pStyle w:val="23"/>
              <w:tabs>
                <w:tab w:val="left" w:pos="8222"/>
              </w:tabs>
              <w:contextualSpacing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02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Открытая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закрытая </w:t>
            </w:r>
            <w:r w:rsidRPr="00F602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травмы грудной клетки.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7E65A3" w:rsidRPr="002272A9" w:rsidRDefault="007E65A3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7E65A3" w:rsidRPr="002272A9" w:rsidTr="00FE7A54">
        <w:trPr>
          <w:cantSplit/>
          <w:trHeight w:val="59"/>
        </w:trPr>
        <w:tc>
          <w:tcPr>
            <w:tcW w:w="709" w:type="dxa"/>
          </w:tcPr>
          <w:p w:rsidR="007E65A3" w:rsidRPr="002272A9" w:rsidRDefault="00041026" w:rsidP="00041026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89" w:type="dxa"/>
          </w:tcPr>
          <w:p w:rsidR="007E65A3" w:rsidRPr="00F60263" w:rsidRDefault="007E65A3" w:rsidP="001F4EE1">
            <w:pPr>
              <w:pStyle w:val="23"/>
              <w:tabs>
                <w:tab w:val="left" w:pos="8222"/>
              </w:tabs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68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Гемоторакс. Пневмоторакс.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7E65A3" w:rsidRPr="002272A9" w:rsidRDefault="007E65A3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7E65A3" w:rsidRPr="002272A9" w:rsidTr="00FE7A54">
        <w:trPr>
          <w:cantSplit/>
          <w:trHeight w:val="978"/>
        </w:trPr>
        <w:tc>
          <w:tcPr>
            <w:tcW w:w="709" w:type="dxa"/>
          </w:tcPr>
          <w:p w:rsidR="007E65A3" w:rsidRPr="002272A9" w:rsidRDefault="00041026" w:rsidP="00251E6C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</w:t>
            </w:r>
            <w:r w:rsidR="00251E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</w:tcPr>
          <w:p w:rsidR="007E65A3" w:rsidRPr="00F60263" w:rsidRDefault="007E65A3" w:rsidP="001F4EE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60263">
              <w:rPr>
                <w:rFonts w:ascii="Times New Roman" w:hAnsi="Times New Roman" w:cs="Times New Roman"/>
                <w:sz w:val="24"/>
                <w:szCs w:val="24"/>
              </w:rPr>
              <w:t>Травма легкого.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7E65A3" w:rsidRPr="002272A9" w:rsidRDefault="007E65A3" w:rsidP="001F4EE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7E65A3" w:rsidRPr="002272A9" w:rsidTr="007E65A3">
        <w:trPr>
          <w:cantSplit/>
          <w:trHeight w:val="59"/>
        </w:trPr>
        <w:tc>
          <w:tcPr>
            <w:tcW w:w="709" w:type="dxa"/>
          </w:tcPr>
          <w:p w:rsidR="007E65A3" w:rsidRPr="002272A9" w:rsidRDefault="00041026" w:rsidP="00251E6C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</w:t>
            </w:r>
            <w:r w:rsidR="00251E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</w:tcPr>
          <w:p w:rsidR="007E65A3" w:rsidRPr="009A68AA" w:rsidRDefault="007E65A3" w:rsidP="001F4EE1">
            <w:pPr>
              <w:pStyle w:val="23"/>
              <w:tabs>
                <w:tab w:val="left" w:pos="8222"/>
              </w:tabs>
              <w:contextualSpacing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68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Открытая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закрытая </w:t>
            </w:r>
            <w:r w:rsidRPr="009A68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травм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9A68A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пищевода.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7E65A3" w:rsidRPr="002272A9" w:rsidRDefault="007E65A3" w:rsidP="001F4EE1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272A9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7E65A3" w:rsidRPr="002272A9" w:rsidTr="00FE7A54">
        <w:trPr>
          <w:cantSplit/>
          <w:trHeight w:val="59"/>
        </w:trPr>
        <w:tc>
          <w:tcPr>
            <w:tcW w:w="709" w:type="dxa"/>
          </w:tcPr>
          <w:p w:rsidR="007E65A3" w:rsidRPr="002272A9" w:rsidRDefault="00041026" w:rsidP="00251E6C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2.</w:t>
            </w:r>
            <w:r w:rsidR="00251E6C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</w:tcPr>
          <w:p w:rsidR="007E65A3" w:rsidRPr="009A68AA" w:rsidRDefault="007E65A3" w:rsidP="001F4EE1">
            <w:pPr>
              <w:pStyle w:val="23"/>
              <w:tabs>
                <w:tab w:val="left" w:pos="8222"/>
              </w:tabs>
              <w:contextualSpacing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68A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Повреждения сердца.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E65A3" w:rsidRPr="002272A9" w:rsidRDefault="007E65A3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E65A3" w:rsidRPr="00AA5E60" w:rsidRDefault="007E65A3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7E65A3" w:rsidRPr="002272A9" w:rsidRDefault="007E65A3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041026" w:rsidRPr="002272A9" w:rsidTr="00FE7A54">
        <w:trPr>
          <w:cantSplit/>
          <w:trHeight w:val="59"/>
        </w:trPr>
        <w:tc>
          <w:tcPr>
            <w:tcW w:w="709" w:type="dxa"/>
          </w:tcPr>
          <w:p w:rsidR="00041026" w:rsidRPr="00041026" w:rsidRDefault="00041026" w:rsidP="001F4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0410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</w:tcPr>
          <w:p w:rsidR="00041026" w:rsidRPr="00041026" w:rsidRDefault="001D5EF8" w:rsidP="008575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</w:t>
            </w:r>
            <w:r w:rsidR="00041026" w:rsidRPr="00041026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 пороков развития,</w:t>
            </w:r>
            <w:r w:rsidR="0004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1026" w:rsidRPr="00041026">
              <w:rPr>
                <w:rFonts w:ascii="Times New Roman" w:hAnsi="Times New Roman" w:cs="Times New Roman"/>
                <w:b/>
                <w:sz w:val="24"/>
                <w:szCs w:val="24"/>
              </w:rPr>
              <w:t>нагноительных и паразитарных</w:t>
            </w:r>
            <w:r w:rsidR="00041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1026" w:rsidRPr="00041026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заболеваний легких</w:t>
            </w:r>
          </w:p>
        </w:tc>
        <w:tc>
          <w:tcPr>
            <w:tcW w:w="567" w:type="dxa"/>
            <w:vAlign w:val="center"/>
          </w:tcPr>
          <w:p w:rsidR="00041026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  <w:vAlign w:val="center"/>
          </w:tcPr>
          <w:p w:rsidR="00041026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10</w:t>
            </w:r>
          </w:p>
        </w:tc>
        <w:tc>
          <w:tcPr>
            <w:tcW w:w="567" w:type="dxa"/>
            <w:vAlign w:val="center"/>
          </w:tcPr>
          <w:p w:rsidR="00041026" w:rsidRPr="00041026" w:rsidRDefault="00041026" w:rsidP="001F4EE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1026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  <w:vAlign w:val="center"/>
          </w:tcPr>
          <w:p w:rsidR="00041026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672" w:type="dxa"/>
          </w:tcPr>
          <w:p w:rsidR="00041026" w:rsidRPr="00041026" w:rsidRDefault="00041026" w:rsidP="001F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026" w:rsidRPr="002272A9" w:rsidTr="00FE7A54">
        <w:trPr>
          <w:cantSplit/>
          <w:trHeight w:val="59"/>
        </w:trPr>
        <w:tc>
          <w:tcPr>
            <w:tcW w:w="709" w:type="dxa"/>
          </w:tcPr>
          <w:p w:rsidR="00041026" w:rsidRPr="002272A9" w:rsidRDefault="00041026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89" w:type="dxa"/>
          </w:tcPr>
          <w:p w:rsidR="00041026" w:rsidRPr="00F60263" w:rsidRDefault="00041026" w:rsidP="001A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2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Пороки ( дисплазия) развития легких</w:t>
            </w:r>
          </w:p>
        </w:tc>
        <w:tc>
          <w:tcPr>
            <w:tcW w:w="567" w:type="dxa"/>
            <w:vAlign w:val="center"/>
          </w:tcPr>
          <w:p w:rsidR="00041026" w:rsidRPr="002272A9" w:rsidRDefault="00041026" w:rsidP="001A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41026" w:rsidRPr="002272A9" w:rsidRDefault="00041026" w:rsidP="001A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41026" w:rsidRPr="002272A9" w:rsidRDefault="00041026" w:rsidP="001A349D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1026" w:rsidRPr="00AA5E60" w:rsidRDefault="00041026" w:rsidP="001A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41026" w:rsidRPr="00AA5E60" w:rsidRDefault="00041026" w:rsidP="001A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041026" w:rsidRPr="002272A9" w:rsidRDefault="00041026" w:rsidP="001A349D">
            <w:pP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041026" w:rsidRPr="002272A9" w:rsidTr="00FE7A54">
        <w:trPr>
          <w:cantSplit/>
          <w:trHeight w:val="59"/>
        </w:trPr>
        <w:tc>
          <w:tcPr>
            <w:tcW w:w="709" w:type="dxa"/>
          </w:tcPr>
          <w:p w:rsidR="00041026" w:rsidRPr="002272A9" w:rsidRDefault="001A349D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289" w:type="dxa"/>
          </w:tcPr>
          <w:p w:rsidR="00041026" w:rsidRPr="009A68AA" w:rsidRDefault="00041026" w:rsidP="001F4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8AA">
              <w:rPr>
                <w:rFonts w:ascii="Times New Roman" w:hAnsi="Times New Roman" w:cs="Times New Roman"/>
                <w:sz w:val="24"/>
                <w:szCs w:val="24"/>
              </w:rPr>
              <w:t>Абсцессы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гангрена</w:t>
            </w:r>
            <w:r w:rsidRPr="009A68AA">
              <w:rPr>
                <w:rFonts w:ascii="Times New Roman" w:hAnsi="Times New Roman" w:cs="Times New Roman"/>
                <w:sz w:val="24"/>
                <w:szCs w:val="24"/>
              </w:rPr>
              <w:t xml:space="preserve"> легкого.</w:t>
            </w:r>
          </w:p>
        </w:tc>
        <w:tc>
          <w:tcPr>
            <w:tcW w:w="567" w:type="dxa"/>
            <w:vAlign w:val="center"/>
          </w:tcPr>
          <w:p w:rsidR="00041026" w:rsidRPr="002272A9" w:rsidRDefault="00041026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41026" w:rsidRPr="002272A9" w:rsidRDefault="00041026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41026" w:rsidRPr="002272A9" w:rsidRDefault="00041026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1026" w:rsidRPr="00AA5E60" w:rsidRDefault="00041026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41026" w:rsidRPr="00AA5E60" w:rsidRDefault="00041026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041026" w:rsidRPr="002272A9" w:rsidRDefault="00041026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041026" w:rsidRPr="002272A9" w:rsidTr="00FE7A54">
        <w:trPr>
          <w:cantSplit/>
          <w:trHeight w:val="59"/>
        </w:trPr>
        <w:tc>
          <w:tcPr>
            <w:tcW w:w="709" w:type="dxa"/>
          </w:tcPr>
          <w:p w:rsidR="00041026" w:rsidRPr="002272A9" w:rsidRDefault="001A349D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89" w:type="dxa"/>
          </w:tcPr>
          <w:p w:rsidR="00041026" w:rsidRPr="009A68AA" w:rsidRDefault="00041026" w:rsidP="001F4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8AA">
              <w:rPr>
                <w:rFonts w:ascii="Times New Roman" w:hAnsi="Times New Roman" w:cs="Times New Roman"/>
                <w:sz w:val="24"/>
                <w:szCs w:val="24"/>
              </w:rPr>
              <w:t xml:space="preserve">Эмпиема плевры. </w:t>
            </w:r>
          </w:p>
        </w:tc>
        <w:tc>
          <w:tcPr>
            <w:tcW w:w="567" w:type="dxa"/>
            <w:vAlign w:val="center"/>
          </w:tcPr>
          <w:p w:rsidR="00041026" w:rsidRPr="002272A9" w:rsidRDefault="00041026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41026" w:rsidRPr="002272A9" w:rsidRDefault="00041026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41026" w:rsidRPr="002272A9" w:rsidRDefault="00041026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1026" w:rsidRPr="00AA5E60" w:rsidRDefault="00041026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41026" w:rsidRPr="00AA5E60" w:rsidRDefault="00041026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041026" w:rsidRPr="002272A9" w:rsidRDefault="00041026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041026" w:rsidRPr="002272A9" w:rsidTr="00FE7A54">
        <w:trPr>
          <w:cantSplit/>
          <w:trHeight w:val="59"/>
        </w:trPr>
        <w:tc>
          <w:tcPr>
            <w:tcW w:w="709" w:type="dxa"/>
          </w:tcPr>
          <w:p w:rsidR="00041026" w:rsidRPr="002272A9" w:rsidRDefault="002C252F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89" w:type="dxa"/>
          </w:tcPr>
          <w:p w:rsidR="00041026" w:rsidRPr="009A68AA" w:rsidRDefault="00041026" w:rsidP="001F4E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68AA">
              <w:rPr>
                <w:rFonts w:ascii="Times New Roman" w:hAnsi="Times New Roman" w:cs="Times New Roman"/>
                <w:sz w:val="24"/>
                <w:szCs w:val="24"/>
              </w:rPr>
              <w:t>Пиопневмоторакс.</w:t>
            </w:r>
          </w:p>
        </w:tc>
        <w:tc>
          <w:tcPr>
            <w:tcW w:w="567" w:type="dxa"/>
            <w:vAlign w:val="center"/>
          </w:tcPr>
          <w:p w:rsidR="00041026" w:rsidRPr="002272A9" w:rsidRDefault="00041026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41026" w:rsidRPr="002272A9" w:rsidRDefault="00041026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041026" w:rsidRPr="002272A9" w:rsidRDefault="00041026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1026" w:rsidRPr="00AA5E60" w:rsidRDefault="00041026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41026" w:rsidRPr="00AA5E60" w:rsidRDefault="00041026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041026" w:rsidRPr="002272A9" w:rsidRDefault="00041026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Работа в библиотеке, интернете</w:t>
            </w:r>
          </w:p>
        </w:tc>
      </w:tr>
      <w:tr w:rsidR="008575F5" w:rsidRPr="002272A9" w:rsidTr="00A52B98">
        <w:trPr>
          <w:cantSplit/>
          <w:trHeight w:val="894"/>
        </w:trPr>
        <w:tc>
          <w:tcPr>
            <w:tcW w:w="709" w:type="dxa"/>
          </w:tcPr>
          <w:p w:rsidR="008575F5" w:rsidRDefault="008575F5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89" w:type="dxa"/>
          </w:tcPr>
          <w:p w:rsidR="008575F5" w:rsidRPr="00F60263" w:rsidRDefault="008575F5" w:rsidP="0077510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602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Паразитарные заболевания легких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 Эхинококкоз легких. Альвеококкоз легких.</w:t>
            </w:r>
          </w:p>
        </w:tc>
        <w:tc>
          <w:tcPr>
            <w:tcW w:w="567" w:type="dxa"/>
            <w:vAlign w:val="center"/>
          </w:tcPr>
          <w:p w:rsidR="008575F5" w:rsidRPr="002272A9" w:rsidRDefault="008575F5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575F5" w:rsidRPr="002272A9" w:rsidRDefault="008575F5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8575F5" w:rsidRPr="002272A9" w:rsidRDefault="008575F5" w:rsidP="00775102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75F5" w:rsidRPr="00AA5E60" w:rsidRDefault="008575F5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8575F5" w:rsidRPr="00AA5E60" w:rsidRDefault="008575F5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8575F5" w:rsidRPr="002272A9" w:rsidRDefault="008575F5" w:rsidP="0077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8575F5" w:rsidRPr="002272A9" w:rsidTr="00FE7A54">
        <w:trPr>
          <w:cantSplit/>
          <w:trHeight w:val="59"/>
        </w:trPr>
        <w:tc>
          <w:tcPr>
            <w:tcW w:w="709" w:type="dxa"/>
          </w:tcPr>
          <w:p w:rsidR="008575F5" w:rsidRPr="00A52B98" w:rsidRDefault="005A6EE3" w:rsidP="001F4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</w:tcPr>
          <w:p w:rsidR="008575F5" w:rsidRPr="00A52B98" w:rsidRDefault="001D5EF8" w:rsidP="001F4EE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</w:t>
            </w:r>
            <w:r w:rsidR="00A52B98" w:rsidRPr="00A52B98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 средостения и диафрагмы</w:t>
            </w:r>
          </w:p>
        </w:tc>
        <w:tc>
          <w:tcPr>
            <w:tcW w:w="567" w:type="dxa"/>
            <w:vAlign w:val="center"/>
          </w:tcPr>
          <w:p w:rsidR="008575F5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vAlign w:val="center"/>
          </w:tcPr>
          <w:p w:rsidR="008575F5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vAlign w:val="center"/>
          </w:tcPr>
          <w:p w:rsidR="008575F5" w:rsidRPr="00A52B98" w:rsidRDefault="008575F5" w:rsidP="001F4EE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75F5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709" w:type="dxa"/>
            <w:vAlign w:val="center"/>
          </w:tcPr>
          <w:p w:rsidR="008575F5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672" w:type="dxa"/>
          </w:tcPr>
          <w:p w:rsidR="008575F5" w:rsidRPr="00A52B98" w:rsidRDefault="008575F5" w:rsidP="001F4EE1">
            <w:pPr>
              <w:rPr>
                <w:rStyle w:val="af1"/>
                <w:rFonts w:ascii="Times New Roman" w:hAnsi="Times New Roman" w:cs="Times New Roman"/>
                <w:bCs w:val="0"/>
              </w:rPr>
            </w:pPr>
          </w:p>
        </w:tc>
      </w:tr>
      <w:tr w:rsidR="00A52B98" w:rsidRPr="002272A9" w:rsidTr="00FE7A54">
        <w:trPr>
          <w:cantSplit/>
          <w:trHeight w:val="59"/>
        </w:trPr>
        <w:tc>
          <w:tcPr>
            <w:tcW w:w="709" w:type="dxa"/>
          </w:tcPr>
          <w:p w:rsidR="00A52B98" w:rsidRPr="005A6EE3" w:rsidRDefault="005A6EE3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5A6EE3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289" w:type="dxa"/>
          </w:tcPr>
          <w:p w:rsidR="00A52B98" w:rsidRPr="009A68AA" w:rsidRDefault="00A52B98" w:rsidP="00775102">
            <w:pPr>
              <w:pStyle w:val="23"/>
              <w:tabs>
                <w:tab w:val="left" w:pos="8222"/>
              </w:tabs>
              <w:contextualSpacing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68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Заболевания </w:t>
            </w:r>
            <w:r w:rsidR="005A6E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опухоли </w:t>
            </w:r>
            <w:r w:rsidRPr="009A68AA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средостения.</w:t>
            </w:r>
          </w:p>
        </w:tc>
        <w:tc>
          <w:tcPr>
            <w:tcW w:w="567" w:type="dxa"/>
            <w:vAlign w:val="center"/>
          </w:tcPr>
          <w:p w:rsidR="00A52B98" w:rsidRPr="002272A9" w:rsidRDefault="00A52B98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52B98" w:rsidRPr="002272A9" w:rsidRDefault="00A52B98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52B98" w:rsidRPr="002272A9" w:rsidRDefault="00A52B98" w:rsidP="00775102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2B98" w:rsidRPr="00AA5E60" w:rsidRDefault="00A52B98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52B98" w:rsidRPr="00AA5E60" w:rsidRDefault="00A52B98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A52B98" w:rsidRPr="002272A9" w:rsidRDefault="00A52B98" w:rsidP="0077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A52B98" w:rsidRPr="002272A9" w:rsidTr="00FE7A54">
        <w:trPr>
          <w:cantSplit/>
          <w:trHeight w:val="59"/>
        </w:trPr>
        <w:tc>
          <w:tcPr>
            <w:tcW w:w="709" w:type="dxa"/>
          </w:tcPr>
          <w:p w:rsidR="00A52B98" w:rsidRPr="002272A9" w:rsidRDefault="005A6EE3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89" w:type="dxa"/>
          </w:tcPr>
          <w:p w:rsidR="00A52B98" w:rsidRPr="009A68AA" w:rsidRDefault="005A6EE3" w:rsidP="005A6E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EE3">
              <w:rPr>
                <w:rFonts w:ascii="Times New Roman" w:hAnsi="Times New Roman" w:cs="Times New Roman"/>
                <w:sz w:val="24"/>
                <w:szCs w:val="24"/>
              </w:rPr>
              <w:t>Опухоли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E3">
              <w:rPr>
                <w:rFonts w:ascii="Times New Roman" w:hAnsi="Times New Roman" w:cs="Times New Roman"/>
                <w:sz w:val="24"/>
                <w:szCs w:val="24"/>
              </w:rPr>
              <w:t>кисты вилочковой железы.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E3">
              <w:rPr>
                <w:rFonts w:ascii="Times New Roman" w:hAnsi="Times New Roman" w:cs="Times New Roman"/>
                <w:sz w:val="24"/>
                <w:szCs w:val="24"/>
              </w:rPr>
              <w:t>Определение тимомы и кисты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EE3">
              <w:rPr>
                <w:rFonts w:ascii="Times New Roman" w:hAnsi="Times New Roman" w:cs="Times New Roman"/>
                <w:sz w:val="24"/>
                <w:szCs w:val="24"/>
              </w:rPr>
              <w:t>тимуса</w:t>
            </w:r>
          </w:p>
        </w:tc>
        <w:tc>
          <w:tcPr>
            <w:tcW w:w="567" w:type="dxa"/>
            <w:vAlign w:val="center"/>
          </w:tcPr>
          <w:p w:rsidR="00A52B98" w:rsidRPr="002272A9" w:rsidRDefault="00A52B9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52B98" w:rsidRPr="002272A9" w:rsidRDefault="00A52B9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52B98" w:rsidRPr="002272A9" w:rsidRDefault="00A52B9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52B98" w:rsidRPr="00AA5E60" w:rsidRDefault="00A52B9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52B98" w:rsidRPr="00AA5E60" w:rsidRDefault="00A52B9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A52B98" w:rsidRPr="002272A9" w:rsidRDefault="00A52B9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B25F78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89" w:type="dxa"/>
          </w:tcPr>
          <w:p w:rsidR="00B25F78" w:rsidRPr="009A68AA" w:rsidRDefault="00B25F78" w:rsidP="00775102">
            <w:pPr>
              <w:pStyle w:val="23"/>
              <w:tabs>
                <w:tab w:val="left" w:pos="8222"/>
              </w:tabs>
              <w:contextualSpacing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A68AA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пухоли средостения.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775102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77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A52B98" w:rsidRDefault="00B25F78" w:rsidP="001F4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9" w:type="dxa"/>
          </w:tcPr>
          <w:p w:rsidR="00B25F78" w:rsidRPr="00A52B98" w:rsidRDefault="001D5EF8" w:rsidP="001F4EE1">
            <w:pPr>
              <w:pStyle w:val="23"/>
              <w:tabs>
                <w:tab w:val="left" w:pos="8222"/>
              </w:tabs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Модуль. </w:t>
            </w:r>
            <w:r w:rsidR="00B25F78" w:rsidRPr="00A52B98">
              <w:rPr>
                <w:rFonts w:ascii="Times New Roman" w:hAnsi="Times New Roman" w:cs="Times New Roman"/>
                <w:sz w:val="24"/>
                <w:szCs w:val="24"/>
              </w:rPr>
              <w:t>Хирургия трахеи и бронхов</w:t>
            </w:r>
          </w:p>
        </w:tc>
        <w:tc>
          <w:tcPr>
            <w:tcW w:w="567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vAlign w:val="center"/>
          </w:tcPr>
          <w:p w:rsidR="00B25F78" w:rsidRPr="00A52B98" w:rsidRDefault="00B25F78" w:rsidP="001F4EE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672" w:type="dxa"/>
          </w:tcPr>
          <w:p w:rsidR="00B25F78" w:rsidRPr="00A52B98" w:rsidRDefault="00B25F78" w:rsidP="001F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5A6EE3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89" w:type="dxa"/>
          </w:tcPr>
          <w:p w:rsidR="00B25F78" w:rsidRPr="009A68AA" w:rsidRDefault="00B25F78" w:rsidP="00A52B98">
            <w:pPr>
              <w:pStyle w:val="23"/>
              <w:tabs>
                <w:tab w:val="left" w:pos="8222"/>
              </w:tabs>
              <w:contextualSpacing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A52B98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орок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A52B98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развития трахеи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5A6EE3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89" w:type="dxa"/>
          </w:tcPr>
          <w:p w:rsidR="00B25F78" w:rsidRPr="009A68AA" w:rsidRDefault="00B25F78" w:rsidP="001F4EE1">
            <w:pPr>
              <w:pStyle w:val="23"/>
              <w:tabs>
                <w:tab w:val="left" w:pos="8222"/>
              </w:tabs>
              <w:contextualSpacing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9A68AA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ронхо-плевральные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A68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9A68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ищеводо-трахеальные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9A68AA">
              <w:rPr>
                <w:rFonts w:ascii="Times New Roman" w:hAnsi="Times New Roman" w:cs="Times New Roman"/>
                <w:b w:val="0"/>
                <w:sz w:val="24"/>
                <w:szCs w:val="24"/>
              </w:rPr>
              <w:t>ищеводо-бронхиальные свищи.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89" w:type="dxa"/>
          </w:tcPr>
          <w:p w:rsidR="00B25F78" w:rsidRPr="00F60263" w:rsidRDefault="00B25F78" w:rsidP="005A6EE3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602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Заболевания органов дыхания с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Pr="00F602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реимущественным нарушением бронхиальной проводимости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251E6C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289" w:type="dxa"/>
          </w:tcPr>
          <w:p w:rsidR="00B25F78" w:rsidRPr="009C30F7" w:rsidRDefault="00B25F78" w:rsidP="00775102">
            <w:pPr>
              <w:pStyle w:val="23"/>
              <w:tabs>
                <w:tab w:val="left" w:pos="8222"/>
              </w:tabs>
              <w:contextualSpacing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C30F7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Травма трахеи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Pr="009C30F7">
              <w:rPr>
                <w:rFonts w:ascii="Times New Roman" w:hAnsi="Times New Roman" w:cs="Times New Roman"/>
                <w:b w:val="0"/>
                <w:sz w:val="24"/>
                <w:szCs w:val="24"/>
              </w:rPr>
              <w:t>крупных бронхов.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775102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775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77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C252F" w:rsidRDefault="00B25F78" w:rsidP="001F4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</w:tcPr>
          <w:p w:rsidR="00B25F78" w:rsidRPr="002C252F" w:rsidRDefault="001D5EF8" w:rsidP="008575F5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Модуль. </w:t>
            </w:r>
            <w:r w:rsidR="00B25F78" w:rsidRPr="002C252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Хирургия онкологических заболеваний</w:t>
            </w:r>
            <w:r w:rsidR="00B25F7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грудной клетки, </w:t>
            </w:r>
            <w:r w:rsidR="00B25F78" w:rsidRPr="002C252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легких и плевры</w:t>
            </w:r>
          </w:p>
        </w:tc>
        <w:tc>
          <w:tcPr>
            <w:tcW w:w="567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vAlign w:val="center"/>
          </w:tcPr>
          <w:p w:rsidR="00B25F78" w:rsidRPr="002C252F" w:rsidRDefault="00B25F78" w:rsidP="001F4EE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672" w:type="dxa"/>
          </w:tcPr>
          <w:p w:rsidR="00B25F78" w:rsidRPr="002C252F" w:rsidRDefault="00B25F78" w:rsidP="001F4EE1">
            <w:pPr>
              <w:rPr>
                <w:rStyle w:val="af1"/>
                <w:rFonts w:ascii="Times New Roman" w:hAnsi="Times New Roman" w:cs="Times New Roman"/>
                <w:bCs w:val="0"/>
              </w:rPr>
            </w:pP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6.</w:t>
            </w:r>
            <w:r w:rsidRPr="002272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</w:tcPr>
          <w:p w:rsidR="00B25F78" w:rsidRPr="00F60263" w:rsidRDefault="00B25F78" w:rsidP="001F4EE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602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Доброкачественные опухоли легких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6.</w:t>
            </w:r>
            <w:r w:rsidRPr="002272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</w:tcPr>
          <w:p w:rsidR="00B25F78" w:rsidRPr="00F60263" w:rsidRDefault="00B25F78" w:rsidP="001F4EE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602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Рак и саркома легкого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6.</w:t>
            </w:r>
            <w:r w:rsidRPr="002272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</w:tcPr>
          <w:p w:rsidR="00B25F78" w:rsidRPr="00F60263" w:rsidRDefault="00B25F78" w:rsidP="001F4EE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602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Онкологические заболевания плевры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B25F78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289" w:type="dxa"/>
          </w:tcPr>
          <w:p w:rsidR="00B25F78" w:rsidRPr="00F60263" w:rsidRDefault="00B25F78" w:rsidP="001F4EE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Доброкачественные и злокачественные опухоли молочной железы 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C252F" w:rsidRDefault="00B25F78" w:rsidP="001F4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</w:tcPr>
          <w:p w:rsidR="00B25F78" w:rsidRPr="002C252F" w:rsidRDefault="001D5EF8" w:rsidP="002C25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Модуль. </w:t>
            </w:r>
            <w:r w:rsidR="00B25F78" w:rsidRPr="002C2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Эндоскопическая диагностика заболеваний органов </w:t>
            </w:r>
          </w:p>
          <w:p w:rsidR="00B25F78" w:rsidRPr="002C252F" w:rsidRDefault="00B25F78" w:rsidP="002C2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грудной клетки и верхних дыхательных путей</w:t>
            </w:r>
          </w:p>
        </w:tc>
        <w:tc>
          <w:tcPr>
            <w:tcW w:w="567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22</w:t>
            </w:r>
          </w:p>
        </w:tc>
        <w:tc>
          <w:tcPr>
            <w:tcW w:w="567" w:type="dxa"/>
            <w:vAlign w:val="center"/>
          </w:tcPr>
          <w:p w:rsidR="00B25F78" w:rsidRPr="002C252F" w:rsidRDefault="00B25F78" w:rsidP="001F4EE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  <w:tc>
          <w:tcPr>
            <w:tcW w:w="709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1672" w:type="dxa"/>
          </w:tcPr>
          <w:p w:rsidR="00B25F78" w:rsidRPr="002C252F" w:rsidRDefault="00B25F78" w:rsidP="001F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289" w:type="dxa"/>
          </w:tcPr>
          <w:p w:rsidR="00B25F78" w:rsidRPr="00685F60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60">
              <w:rPr>
                <w:rFonts w:ascii="Times New Roman" w:hAnsi="Times New Roman" w:cs="Times New Roman"/>
                <w:sz w:val="24"/>
                <w:szCs w:val="24"/>
              </w:rPr>
              <w:t>Трахеобронхоскопия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289" w:type="dxa"/>
          </w:tcPr>
          <w:p w:rsidR="00B25F78" w:rsidRPr="00685F60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60">
              <w:rPr>
                <w:rFonts w:ascii="Times New Roman" w:hAnsi="Times New Roman" w:cs="Times New Roman"/>
                <w:sz w:val="24"/>
                <w:szCs w:val="24"/>
              </w:rPr>
              <w:t>Торакоскопия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289" w:type="dxa"/>
          </w:tcPr>
          <w:p w:rsidR="00B25F78" w:rsidRPr="00685F60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60">
              <w:rPr>
                <w:rFonts w:ascii="Times New Roman" w:hAnsi="Times New Roman" w:cs="Times New Roman"/>
                <w:sz w:val="24"/>
                <w:szCs w:val="24"/>
              </w:rPr>
              <w:t>Медиастиноскопия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289" w:type="dxa"/>
          </w:tcPr>
          <w:p w:rsidR="00B25F78" w:rsidRPr="00685F60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60">
              <w:rPr>
                <w:rFonts w:ascii="Times New Roman" w:hAnsi="Times New Roman" w:cs="Times New Roman"/>
                <w:sz w:val="24"/>
                <w:szCs w:val="24"/>
              </w:rPr>
              <w:t xml:space="preserve">Эпифарингоскопия 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3289" w:type="dxa"/>
          </w:tcPr>
          <w:p w:rsidR="00B25F78" w:rsidRPr="00685F60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60">
              <w:rPr>
                <w:rFonts w:ascii="Times New Roman" w:hAnsi="Times New Roman" w:cs="Times New Roman"/>
                <w:sz w:val="24"/>
                <w:szCs w:val="24"/>
              </w:rPr>
              <w:t>Фаринголарингоскопия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3289" w:type="dxa"/>
          </w:tcPr>
          <w:p w:rsidR="00B25F78" w:rsidRPr="00685F60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60">
              <w:rPr>
                <w:rFonts w:ascii="Times New Roman" w:hAnsi="Times New Roman" w:cs="Times New Roman"/>
                <w:sz w:val="24"/>
                <w:szCs w:val="24"/>
              </w:rPr>
              <w:t>Санационная бронхоскопия.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993F3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3289" w:type="dxa"/>
          </w:tcPr>
          <w:p w:rsidR="00B25F78" w:rsidRPr="00685F60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60">
              <w:rPr>
                <w:rFonts w:ascii="Times New Roman" w:hAnsi="Times New Roman" w:cs="Times New Roman"/>
                <w:sz w:val="24"/>
                <w:szCs w:val="24"/>
              </w:rPr>
              <w:t>Оперативная бронхоскопия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Работа в библиотеке, интернете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993F3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3289" w:type="dxa"/>
          </w:tcPr>
          <w:p w:rsidR="00B25F78" w:rsidRPr="00685F60" w:rsidRDefault="00B25F78" w:rsidP="001F4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60">
              <w:rPr>
                <w:rFonts w:ascii="Times New Roman" w:hAnsi="Times New Roman" w:cs="Times New Roman"/>
                <w:sz w:val="24"/>
                <w:szCs w:val="24"/>
              </w:rPr>
              <w:t>Удаление доброкачественных опухолей верхних дыхательных путей.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993F3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lastRenderedPageBreak/>
              <w:t>7.9</w:t>
            </w:r>
          </w:p>
        </w:tc>
        <w:tc>
          <w:tcPr>
            <w:tcW w:w="3289" w:type="dxa"/>
          </w:tcPr>
          <w:p w:rsidR="00B25F78" w:rsidRPr="00685F60" w:rsidRDefault="00B25F78" w:rsidP="001F4E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F60">
              <w:rPr>
                <w:rFonts w:ascii="Times New Roman" w:hAnsi="Times New Roman" w:cs="Times New Roman"/>
                <w:sz w:val="24"/>
                <w:szCs w:val="24"/>
              </w:rPr>
              <w:t>Удаление инородных тел верхних  дыхательных путей.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993F3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3289" w:type="dxa"/>
          </w:tcPr>
          <w:p w:rsidR="00B25F78" w:rsidRPr="00685F60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60">
              <w:rPr>
                <w:rFonts w:ascii="Times New Roman" w:hAnsi="Times New Roman" w:cs="Times New Roman"/>
                <w:sz w:val="24"/>
                <w:szCs w:val="24"/>
              </w:rPr>
              <w:t>Оперативная торакоскопия периферических доброкачественных новообразований легких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Default="00B25F78" w:rsidP="00993F39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3289" w:type="dxa"/>
          </w:tcPr>
          <w:p w:rsidR="00B25F78" w:rsidRPr="00685F60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F60">
              <w:rPr>
                <w:rFonts w:ascii="Times New Roman" w:hAnsi="Times New Roman" w:cs="Times New Roman"/>
                <w:sz w:val="24"/>
                <w:szCs w:val="24"/>
              </w:rPr>
              <w:t>Оперативная торакоскопия эмпиемы плевры, пиопневмоторакса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C252F" w:rsidRDefault="00B25F78" w:rsidP="001F4E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</w:tcPr>
          <w:p w:rsidR="00B25F78" w:rsidRPr="002C252F" w:rsidRDefault="001D5EF8" w:rsidP="001F4EE1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Модуль. </w:t>
            </w:r>
            <w:r w:rsidR="00B25F78" w:rsidRPr="002C252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Хирургия туберкулеза органов дыхания</w:t>
            </w:r>
          </w:p>
        </w:tc>
        <w:tc>
          <w:tcPr>
            <w:tcW w:w="567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kk-KZ"/>
              </w:rPr>
              <w:t>18</w:t>
            </w:r>
          </w:p>
        </w:tc>
        <w:tc>
          <w:tcPr>
            <w:tcW w:w="567" w:type="dxa"/>
            <w:vAlign w:val="center"/>
          </w:tcPr>
          <w:p w:rsidR="00B25F78" w:rsidRPr="002C252F" w:rsidRDefault="00B25F78" w:rsidP="001F4EE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709" w:type="dxa"/>
            <w:vAlign w:val="center"/>
          </w:tcPr>
          <w:p w:rsidR="00B25F78" w:rsidRPr="002F4399" w:rsidRDefault="002F4399" w:rsidP="001F4E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1672" w:type="dxa"/>
          </w:tcPr>
          <w:p w:rsidR="00B25F78" w:rsidRPr="002C252F" w:rsidRDefault="00B25F78" w:rsidP="001F4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289" w:type="dxa"/>
          </w:tcPr>
          <w:p w:rsidR="00B25F78" w:rsidRPr="00CA3DF9" w:rsidRDefault="00B25F78" w:rsidP="001F4EE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A3D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Этиология, патогенез туберкулеза органов дыхания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Работа в библиотеке, интернете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289" w:type="dxa"/>
          </w:tcPr>
          <w:p w:rsidR="00B25F78" w:rsidRPr="00CA3DF9" w:rsidRDefault="00B25F78" w:rsidP="001F4EE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A3D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Иммунитет и аллергия при туберкулезе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89" w:type="dxa"/>
          </w:tcPr>
          <w:p w:rsidR="00B25F78" w:rsidRPr="00CA3DF9" w:rsidRDefault="00B25F78" w:rsidP="001F4EE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A3D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Патофизиологические нарушения при туберкулезе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289" w:type="dxa"/>
          </w:tcPr>
          <w:p w:rsidR="00B25F78" w:rsidRPr="00CA3DF9" w:rsidRDefault="00B25F78" w:rsidP="001F4EE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A3D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Патоморфология туберкулеза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289" w:type="dxa"/>
          </w:tcPr>
          <w:p w:rsidR="00B25F78" w:rsidRPr="00CA3DF9" w:rsidRDefault="00B25F78" w:rsidP="001F4EE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A3D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Классификация туберкулеза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3289" w:type="dxa"/>
          </w:tcPr>
          <w:p w:rsidR="00B25F78" w:rsidRPr="00CA3DF9" w:rsidRDefault="00B25F78" w:rsidP="001F4EE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A3D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Первичный туберкулез органов дыхания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Работа в библиотеке, интернете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3289" w:type="dxa"/>
          </w:tcPr>
          <w:p w:rsidR="00B25F78" w:rsidRPr="00CA3DF9" w:rsidRDefault="00B25F78" w:rsidP="001F4EE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A3D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Вторичный туберкулез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Style w:val="af1"/>
                <w:rFonts w:ascii="Times New Roman" w:hAnsi="Times New Roman" w:cs="Times New Roman"/>
                <w:b w:val="0"/>
                <w:bCs w:val="0"/>
              </w:rPr>
              <w:t>Участие во внутрибольничной конференции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3289" w:type="dxa"/>
          </w:tcPr>
          <w:p w:rsidR="00B25F78" w:rsidRPr="00CA3DF9" w:rsidRDefault="00B25F78" w:rsidP="001F4EE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A3D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Хирургия прогрессирующего туберкулеза легких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слушателя на консилиуме в отделении 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3289" w:type="dxa"/>
          </w:tcPr>
          <w:p w:rsidR="00B25F78" w:rsidRPr="00CA3DF9" w:rsidRDefault="00B25F78" w:rsidP="001F4EE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Хирургия распростран</w:t>
            </w:r>
            <w:r w:rsidRPr="00CA3D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Pr="00CA3DF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ных форм туберкулеза легких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B25F78" w:rsidRPr="00AA5E60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</w:t>
            </w: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B25F78" w:rsidRPr="002272A9" w:rsidRDefault="00B25F78" w:rsidP="001F4EE1">
            <w:pPr>
              <w:ind w:firstLine="5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</w:tcPr>
          <w:p w:rsidR="00B25F78" w:rsidRPr="002272A9" w:rsidRDefault="00B25F78" w:rsidP="001F4EE1">
            <w:pPr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B25F78" w:rsidRPr="002272A9" w:rsidTr="00FE7A54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Align w:val="center"/>
          </w:tcPr>
          <w:p w:rsidR="00B25F78" w:rsidRPr="002272A9" w:rsidRDefault="00B25F78" w:rsidP="001F4E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27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09" w:type="dxa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72" w:type="dxa"/>
            <w:vAlign w:val="center"/>
          </w:tcPr>
          <w:p w:rsidR="00B25F78" w:rsidRPr="002272A9" w:rsidRDefault="00B25F78" w:rsidP="001F4EE1">
            <w:pPr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  <w:tr w:rsidR="00B25F78" w:rsidRPr="002272A9" w:rsidTr="009759EE">
        <w:trPr>
          <w:cantSplit/>
          <w:trHeight w:val="59"/>
        </w:trPr>
        <w:tc>
          <w:tcPr>
            <w:tcW w:w="709" w:type="dxa"/>
          </w:tcPr>
          <w:p w:rsidR="00B25F78" w:rsidRPr="002272A9" w:rsidRDefault="00B25F78" w:rsidP="001F4EE1">
            <w:pPr>
              <w:jc w:val="center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Align w:val="center"/>
          </w:tcPr>
          <w:p w:rsidR="00B25F78" w:rsidRPr="002272A9" w:rsidRDefault="00B25F78" w:rsidP="001F4E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2A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969" w:type="dxa"/>
            <w:gridSpan w:val="5"/>
            <w:vAlign w:val="center"/>
          </w:tcPr>
          <w:p w:rsidR="00B25F78" w:rsidRPr="002272A9" w:rsidRDefault="00B25F78" w:rsidP="001F4E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450 часов</w:t>
            </w:r>
          </w:p>
        </w:tc>
        <w:tc>
          <w:tcPr>
            <w:tcW w:w="1672" w:type="dxa"/>
            <w:vAlign w:val="center"/>
          </w:tcPr>
          <w:p w:rsidR="00B25F78" w:rsidRPr="002272A9" w:rsidRDefault="00B25F78" w:rsidP="001F4EE1">
            <w:pPr>
              <w:jc w:val="both"/>
              <w:rPr>
                <w:rFonts w:ascii="Times New Roman" w:eastAsia="Calibri" w:hAnsi="Times New Roman" w:cs="Times New Roman"/>
                <w:bCs/>
                <w:spacing w:val="-1"/>
                <w:sz w:val="24"/>
                <w:szCs w:val="24"/>
              </w:rPr>
            </w:pPr>
          </w:p>
        </w:tc>
      </w:tr>
    </w:tbl>
    <w:p w:rsidR="00A8453C" w:rsidRPr="00117F19" w:rsidRDefault="00A8453C" w:rsidP="001F4EE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453C" w:rsidRPr="00117F19" w:rsidRDefault="00A8453C" w:rsidP="001F4E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17F19">
        <w:rPr>
          <w:rFonts w:ascii="Times New Roman" w:eastAsia="Calibri" w:hAnsi="Times New Roman" w:cs="Times New Roman"/>
          <w:b/>
          <w:bCs/>
          <w:sz w:val="28"/>
          <w:szCs w:val="28"/>
        </w:rPr>
        <w:t>Оценка учебных достижений слушателей</w:t>
      </w:r>
      <w:r w:rsidR="00C02BA0" w:rsidRPr="00117F1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085"/>
        <w:gridCol w:w="6691"/>
      </w:tblGrid>
      <w:tr w:rsidR="009D75D7" w:rsidRPr="009D75D7" w:rsidTr="008619EE">
        <w:tc>
          <w:tcPr>
            <w:tcW w:w="3085" w:type="dxa"/>
          </w:tcPr>
          <w:p w:rsidR="009D75D7" w:rsidRPr="009D75D7" w:rsidRDefault="009D75D7" w:rsidP="001F4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6691" w:type="dxa"/>
          </w:tcPr>
          <w:p w:rsidR="009D75D7" w:rsidRPr="009D75D7" w:rsidRDefault="009D75D7" w:rsidP="001F4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5D7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9D75D7" w:rsidRPr="009D75D7" w:rsidTr="008619EE">
        <w:tc>
          <w:tcPr>
            <w:tcW w:w="3085" w:type="dxa"/>
          </w:tcPr>
          <w:p w:rsidR="009D75D7" w:rsidRPr="009D75D7" w:rsidRDefault="009D75D7" w:rsidP="001F4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5D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691" w:type="dxa"/>
          </w:tcPr>
          <w:p w:rsidR="009D75D7" w:rsidRPr="009D75D7" w:rsidRDefault="009D75D7" w:rsidP="001F4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5D7">
              <w:rPr>
                <w:rFonts w:ascii="Times New Roman" w:hAnsi="Times New Roman" w:cs="Times New Roman"/>
                <w:sz w:val="24"/>
                <w:szCs w:val="24"/>
              </w:rPr>
              <w:t>Оценка заданий слушателей</w:t>
            </w:r>
          </w:p>
        </w:tc>
      </w:tr>
      <w:tr w:rsidR="009D75D7" w:rsidRPr="009D75D7" w:rsidTr="008619EE">
        <w:tc>
          <w:tcPr>
            <w:tcW w:w="3085" w:type="dxa"/>
          </w:tcPr>
          <w:p w:rsidR="009D75D7" w:rsidRPr="009D75D7" w:rsidRDefault="009D75D7" w:rsidP="001F4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5D7">
              <w:rPr>
                <w:rFonts w:ascii="Times New Roman" w:hAnsi="Times New Roman" w:cs="Times New Roman"/>
                <w:sz w:val="24"/>
                <w:szCs w:val="24"/>
              </w:rPr>
              <w:t>Рубежный (при необходимости)</w:t>
            </w:r>
          </w:p>
        </w:tc>
        <w:tc>
          <w:tcPr>
            <w:tcW w:w="6691" w:type="dxa"/>
          </w:tcPr>
          <w:p w:rsidR="009D75D7" w:rsidRPr="009D75D7" w:rsidRDefault="009D75D7" w:rsidP="001F4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5D7">
              <w:rPr>
                <w:rFonts w:ascii="Times New Roman" w:hAnsi="Times New Roman" w:cs="Times New Roman"/>
                <w:sz w:val="24"/>
                <w:szCs w:val="24"/>
              </w:rPr>
              <w:t>Оценка знаний и навыков по завершении каждого модуля/раздела/дисциплины. Допуск к Итоговой аттестации.</w:t>
            </w:r>
          </w:p>
        </w:tc>
      </w:tr>
      <w:tr w:rsidR="009D75D7" w:rsidRPr="009D75D7" w:rsidTr="008619EE">
        <w:tc>
          <w:tcPr>
            <w:tcW w:w="3085" w:type="dxa"/>
          </w:tcPr>
          <w:p w:rsidR="009D75D7" w:rsidRPr="009D75D7" w:rsidRDefault="00117F19" w:rsidP="001F4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6691" w:type="dxa"/>
          </w:tcPr>
          <w:p w:rsidR="009D75D7" w:rsidRPr="009D75D7" w:rsidRDefault="009D75D7" w:rsidP="001F4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D7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этап - оценка знаний по заявляемой специальности путем автоматизированным компьютерным тестированием с помощью тестовых вопросов.</w:t>
            </w:r>
            <w:r w:rsidRPr="009D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D7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bookmarkStart w:id="0" w:name="z179"/>
            <w:bookmarkEnd w:id="0"/>
            <w:r w:rsidRPr="009D7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торой этап - оценка навыков путем демонстрации выполнения навыков, в том числе с применением симуляционных технологий.</w:t>
            </w:r>
          </w:p>
        </w:tc>
      </w:tr>
    </w:tbl>
    <w:p w:rsidR="006B2A8D" w:rsidRPr="009D75D7" w:rsidRDefault="006B2A8D" w:rsidP="001F4EE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75D7" w:rsidRPr="00117F19" w:rsidRDefault="009D75D7" w:rsidP="001F4EE1">
      <w:pPr>
        <w:pStyle w:val="Default"/>
        <w:widowControl w:val="0"/>
        <w:jc w:val="both"/>
        <w:rPr>
          <w:b/>
          <w:color w:val="auto"/>
          <w:sz w:val="28"/>
          <w:szCs w:val="28"/>
        </w:rPr>
      </w:pPr>
      <w:r w:rsidRPr="00117F19">
        <w:rPr>
          <w:b/>
          <w:color w:val="auto"/>
          <w:sz w:val="28"/>
          <w:szCs w:val="28"/>
        </w:rPr>
        <w:t>Балльно-рейтинговая буквенная система оценки</w:t>
      </w:r>
      <w:r w:rsidR="00117F19" w:rsidRPr="00117F19">
        <w:rPr>
          <w:b/>
          <w:color w:val="auto"/>
          <w:sz w:val="28"/>
          <w:szCs w:val="28"/>
        </w:rPr>
        <w:t xml:space="preserve"> учебных достижений слушателей</w:t>
      </w:r>
    </w:p>
    <w:tbl>
      <w:tblPr>
        <w:tblStyle w:val="a5"/>
        <w:tblW w:w="9692" w:type="dxa"/>
        <w:tblLayout w:type="fixed"/>
        <w:tblLook w:val="04A0" w:firstRow="1" w:lastRow="0" w:firstColumn="1" w:lastColumn="0" w:noHBand="0" w:noVBand="1"/>
      </w:tblPr>
      <w:tblGrid>
        <w:gridCol w:w="2263"/>
        <w:gridCol w:w="2297"/>
        <w:gridCol w:w="2410"/>
        <w:gridCol w:w="2722"/>
      </w:tblGrid>
      <w:tr w:rsidR="009D75D7" w:rsidRPr="009D75D7" w:rsidTr="008619EE">
        <w:tc>
          <w:tcPr>
            <w:tcW w:w="2263" w:type="dxa"/>
          </w:tcPr>
          <w:p w:rsidR="009D75D7" w:rsidRPr="009D75D7" w:rsidRDefault="009D75D7" w:rsidP="001F4EE1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9D75D7">
              <w:rPr>
                <w:color w:val="auto"/>
              </w:rPr>
              <w:t>Оценка по буквенной системе</w:t>
            </w:r>
          </w:p>
        </w:tc>
        <w:tc>
          <w:tcPr>
            <w:tcW w:w="2297" w:type="dxa"/>
          </w:tcPr>
          <w:p w:rsidR="009D75D7" w:rsidRPr="009D75D7" w:rsidRDefault="009D75D7" w:rsidP="001F4EE1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9D75D7">
              <w:rPr>
                <w:color w:val="auto"/>
              </w:rPr>
              <w:t>Цифровой эквивалент оценки</w:t>
            </w:r>
          </w:p>
        </w:tc>
        <w:tc>
          <w:tcPr>
            <w:tcW w:w="2410" w:type="dxa"/>
          </w:tcPr>
          <w:p w:rsidR="009D75D7" w:rsidRPr="009D75D7" w:rsidRDefault="009D75D7" w:rsidP="001F4EE1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9D75D7">
              <w:rPr>
                <w:color w:val="auto"/>
              </w:rPr>
              <w:t>Процентное содержание оценки</w:t>
            </w:r>
          </w:p>
        </w:tc>
        <w:tc>
          <w:tcPr>
            <w:tcW w:w="2722" w:type="dxa"/>
          </w:tcPr>
          <w:p w:rsidR="009D75D7" w:rsidRPr="009D75D7" w:rsidRDefault="009D75D7" w:rsidP="001F4EE1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9D75D7">
              <w:rPr>
                <w:color w:val="auto"/>
              </w:rPr>
              <w:t>Оценка по традиционной системе</w:t>
            </w:r>
          </w:p>
        </w:tc>
      </w:tr>
      <w:tr w:rsidR="009D75D7" w:rsidRPr="009D75D7" w:rsidTr="008619EE">
        <w:tc>
          <w:tcPr>
            <w:tcW w:w="2263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297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410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95-100</w:t>
            </w:r>
          </w:p>
        </w:tc>
        <w:tc>
          <w:tcPr>
            <w:tcW w:w="2722" w:type="dxa"/>
            <w:vMerge w:val="restart"/>
            <w:vAlign w:val="center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отлично</w:t>
            </w:r>
          </w:p>
        </w:tc>
      </w:tr>
      <w:tr w:rsidR="009D75D7" w:rsidRPr="009D75D7" w:rsidTr="008619EE">
        <w:tc>
          <w:tcPr>
            <w:tcW w:w="2263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А-</w:t>
            </w:r>
          </w:p>
        </w:tc>
        <w:tc>
          <w:tcPr>
            <w:tcW w:w="2297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2410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90-94</w:t>
            </w:r>
          </w:p>
        </w:tc>
        <w:tc>
          <w:tcPr>
            <w:tcW w:w="2722" w:type="dxa"/>
            <w:vMerge/>
            <w:vAlign w:val="center"/>
          </w:tcPr>
          <w:p w:rsidR="009D75D7" w:rsidRPr="009D75D7" w:rsidRDefault="009D75D7" w:rsidP="001F4EE1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D75D7" w:rsidRPr="009D75D7" w:rsidTr="008619EE">
        <w:tc>
          <w:tcPr>
            <w:tcW w:w="2263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В+</w:t>
            </w:r>
          </w:p>
        </w:tc>
        <w:tc>
          <w:tcPr>
            <w:tcW w:w="2297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3,33</w:t>
            </w:r>
          </w:p>
        </w:tc>
        <w:tc>
          <w:tcPr>
            <w:tcW w:w="2410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85-89</w:t>
            </w:r>
          </w:p>
        </w:tc>
        <w:tc>
          <w:tcPr>
            <w:tcW w:w="2722" w:type="dxa"/>
            <w:vMerge w:val="restart"/>
            <w:vAlign w:val="center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хорошо</w:t>
            </w:r>
          </w:p>
        </w:tc>
      </w:tr>
      <w:tr w:rsidR="009D75D7" w:rsidRPr="009D75D7" w:rsidTr="008619EE">
        <w:tc>
          <w:tcPr>
            <w:tcW w:w="2263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297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410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80-84</w:t>
            </w:r>
          </w:p>
        </w:tc>
        <w:tc>
          <w:tcPr>
            <w:tcW w:w="2722" w:type="dxa"/>
            <w:vMerge/>
            <w:vAlign w:val="center"/>
          </w:tcPr>
          <w:p w:rsidR="009D75D7" w:rsidRPr="009D75D7" w:rsidRDefault="009D75D7" w:rsidP="001F4EE1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D75D7" w:rsidRPr="009D75D7" w:rsidTr="008619EE">
        <w:tc>
          <w:tcPr>
            <w:tcW w:w="2263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В-</w:t>
            </w:r>
          </w:p>
        </w:tc>
        <w:tc>
          <w:tcPr>
            <w:tcW w:w="2297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2410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75-79</w:t>
            </w:r>
          </w:p>
        </w:tc>
        <w:tc>
          <w:tcPr>
            <w:tcW w:w="2722" w:type="dxa"/>
            <w:vMerge/>
            <w:vAlign w:val="center"/>
          </w:tcPr>
          <w:p w:rsidR="009D75D7" w:rsidRPr="009D75D7" w:rsidRDefault="009D75D7" w:rsidP="001F4EE1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D75D7" w:rsidRPr="009D75D7" w:rsidTr="008619EE">
        <w:tc>
          <w:tcPr>
            <w:tcW w:w="2263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С+</w:t>
            </w:r>
          </w:p>
        </w:tc>
        <w:tc>
          <w:tcPr>
            <w:tcW w:w="2297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2410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70-74</w:t>
            </w:r>
          </w:p>
        </w:tc>
        <w:tc>
          <w:tcPr>
            <w:tcW w:w="2722" w:type="dxa"/>
            <w:vMerge w:val="restart"/>
            <w:vAlign w:val="center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</w:tc>
      </w:tr>
      <w:tr w:rsidR="009D75D7" w:rsidRPr="009D75D7" w:rsidTr="008619EE">
        <w:tc>
          <w:tcPr>
            <w:tcW w:w="2263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2297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2410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65-69</w:t>
            </w:r>
          </w:p>
        </w:tc>
        <w:tc>
          <w:tcPr>
            <w:tcW w:w="2722" w:type="dxa"/>
            <w:vMerge/>
            <w:vAlign w:val="center"/>
          </w:tcPr>
          <w:p w:rsidR="009D75D7" w:rsidRPr="009D75D7" w:rsidRDefault="009D75D7" w:rsidP="001F4EE1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D75D7" w:rsidRPr="009D75D7" w:rsidTr="008619EE">
        <w:tc>
          <w:tcPr>
            <w:tcW w:w="2263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С-</w:t>
            </w:r>
          </w:p>
        </w:tc>
        <w:tc>
          <w:tcPr>
            <w:tcW w:w="2297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2410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60-64</w:t>
            </w:r>
          </w:p>
        </w:tc>
        <w:tc>
          <w:tcPr>
            <w:tcW w:w="2722" w:type="dxa"/>
            <w:vMerge/>
            <w:vAlign w:val="center"/>
          </w:tcPr>
          <w:p w:rsidR="009D75D7" w:rsidRPr="009D75D7" w:rsidRDefault="009D75D7" w:rsidP="001F4EE1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D75D7" w:rsidRPr="009D75D7" w:rsidTr="008619EE">
        <w:tc>
          <w:tcPr>
            <w:tcW w:w="2263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D+</w:t>
            </w:r>
          </w:p>
        </w:tc>
        <w:tc>
          <w:tcPr>
            <w:tcW w:w="2297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2410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55-59</w:t>
            </w:r>
          </w:p>
        </w:tc>
        <w:tc>
          <w:tcPr>
            <w:tcW w:w="2722" w:type="dxa"/>
            <w:vMerge/>
            <w:vAlign w:val="center"/>
          </w:tcPr>
          <w:p w:rsidR="009D75D7" w:rsidRPr="009D75D7" w:rsidRDefault="009D75D7" w:rsidP="001F4EE1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D75D7" w:rsidRPr="009D75D7" w:rsidTr="008619EE">
        <w:tc>
          <w:tcPr>
            <w:tcW w:w="2263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2297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10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50-54</w:t>
            </w:r>
          </w:p>
        </w:tc>
        <w:tc>
          <w:tcPr>
            <w:tcW w:w="2722" w:type="dxa"/>
            <w:vMerge/>
            <w:vAlign w:val="center"/>
          </w:tcPr>
          <w:p w:rsidR="009D75D7" w:rsidRPr="009D75D7" w:rsidRDefault="009D75D7" w:rsidP="001F4EE1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D75D7" w:rsidRPr="009D75D7" w:rsidTr="008619EE">
        <w:tc>
          <w:tcPr>
            <w:tcW w:w="2263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2297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0-49</w:t>
            </w:r>
          </w:p>
        </w:tc>
        <w:tc>
          <w:tcPr>
            <w:tcW w:w="2722" w:type="dxa"/>
            <w:vAlign w:val="center"/>
          </w:tcPr>
          <w:p w:rsidR="009D75D7" w:rsidRPr="009D75D7" w:rsidRDefault="009D75D7" w:rsidP="001F4EE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D75D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</w:tbl>
    <w:p w:rsidR="009D75D7" w:rsidRDefault="009D75D7" w:rsidP="001F4EE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8453C" w:rsidRPr="00117F19" w:rsidRDefault="00A8453C" w:rsidP="001F4E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17F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Рекомендуемая литература: </w:t>
      </w:r>
    </w:p>
    <w:p w:rsidR="00A8453C" w:rsidRPr="00117F19" w:rsidRDefault="00A8453C" w:rsidP="00117F19">
      <w:pPr>
        <w:tabs>
          <w:tab w:val="left" w:pos="0"/>
          <w:tab w:val="left" w:pos="14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17F19">
        <w:rPr>
          <w:rFonts w:ascii="Times New Roman" w:eastAsia="Calibri" w:hAnsi="Times New Roman" w:cs="Times New Roman"/>
          <w:b/>
          <w:sz w:val="28"/>
          <w:szCs w:val="28"/>
        </w:rPr>
        <w:t>Основная</w:t>
      </w:r>
      <w:r w:rsidR="00F8282A" w:rsidRPr="00117F19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литература</w:t>
      </w:r>
      <w:r w:rsidR="001A1CD2" w:rsidRPr="00117F1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84FF2" w:rsidRPr="00117F19" w:rsidRDefault="00881D79" w:rsidP="001F4EE1">
      <w:pPr>
        <w:pStyle w:val="aa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17F19">
        <w:rPr>
          <w:rFonts w:ascii="Times New Roman" w:hAnsi="Times New Roman" w:cs="Times New Roman"/>
          <w:sz w:val="28"/>
          <w:szCs w:val="28"/>
        </w:rPr>
        <w:t xml:space="preserve">Закрытая травма грудной клетки. Проблемы диагностики </w:t>
      </w:r>
      <w:r w:rsidR="00945435" w:rsidRPr="00117F19">
        <w:rPr>
          <w:rFonts w:ascii="Times New Roman" w:hAnsi="Times New Roman" w:cs="Times New Roman"/>
          <w:sz w:val="28"/>
          <w:szCs w:val="28"/>
        </w:rPr>
        <w:t xml:space="preserve">/ </w:t>
      </w:r>
      <w:hyperlink r:id="rId8" w:history="1">
        <w:r w:rsidRPr="00117F1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Махамбетчин</w:t>
        </w:r>
      </w:hyperlink>
      <w:r w:rsidRPr="00117F19">
        <w:rPr>
          <w:rFonts w:ascii="Times New Roman" w:hAnsi="Times New Roman" w:cs="Times New Roman"/>
          <w:sz w:val="28"/>
          <w:szCs w:val="28"/>
        </w:rPr>
        <w:t xml:space="preserve"> М. М.</w:t>
      </w:r>
      <w:r w:rsidR="00484FF2" w:rsidRPr="00117F19">
        <w:rPr>
          <w:rFonts w:ascii="Times New Roman" w:hAnsi="Times New Roman" w:cs="Times New Roman"/>
          <w:sz w:val="28"/>
          <w:szCs w:val="28"/>
        </w:rPr>
        <w:t xml:space="preserve">, </w:t>
      </w:r>
      <w:r w:rsidRPr="00117F19">
        <w:rPr>
          <w:rFonts w:ascii="Times New Roman" w:hAnsi="Times New Roman" w:cs="Times New Roman"/>
          <w:sz w:val="28"/>
          <w:szCs w:val="28"/>
        </w:rPr>
        <w:t xml:space="preserve">С-Петерб: </w:t>
      </w:r>
      <w:hyperlink r:id="rId9" w:history="1">
        <w:r w:rsidRPr="00117F1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Логосфера</w:t>
        </w:r>
      </w:hyperlink>
      <w:r w:rsidRPr="00117F19">
        <w:rPr>
          <w:rFonts w:ascii="Times New Roman" w:hAnsi="Times New Roman" w:cs="Times New Roman"/>
          <w:sz w:val="28"/>
          <w:szCs w:val="28"/>
        </w:rPr>
        <w:t xml:space="preserve">, </w:t>
      </w:r>
      <w:r w:rsidR="00484FF2" w:rsidRPr="00117F19">
        <w:rPr>
          <w:rFonts w:ascii="Times New Roman" w:hAnsi="Times New Roman" w:cs="Times New Roman"/>
          <w:sz w:val="28"/>
          <w:szCs w:val="28"/>
        </w:rPr>
        <w:t>- 20</w:t>
      </w:r>
      <w:r w:rsidRPr="00117F19">
        <w:rPr>
          <w:rFonts w:ascii="Times New Roman" w:hAnsi="Times New Roman" w:cs="Times New Roman"/>
          <w:sz w:val="28"/>
          <w:szCs w:val="28"/>
        </w:rPr>
        <w:t>16</w:t>
      </w:r>
      <w:r w:rsidR="00484FF2" w:rsidRPr="00117F19">
        <w:rPr>
          <w:rFonts w:ascii="Times New Roman" w:hAnsi="Times New Roman" w:cs="Times New Roman"/>
          <w:sz w:val="28"/>
          <w:szCs w:val="28"/>
        </w:rPr>
        <w:t xml:space="preserve"> г., - </w:t>
      </w:r>
      <w:r w:rsidRPr="00117F19">
        <w:rPr>
          <w:rFonts w:ascii="Times New Roman" w:hAnsi="Times New Roman" w:cs="Times New Roman"/>
          <w:sz w:val="28"/>
          <w:szCs w:val="28"/>
        </w:rPr>
        <w:t>232</w:t>
      </w:r>
      <w:r w:rsidR="00484FF2" w:rsidRPr="00117F19">
        <w:rPr>
          <w:rFonts w:ascii="Times New Roman" w:hAnsi="Times New Roman" w:cs="Times New Roman"/>
          <w:sz w:val="28"/>
          <w:szCs w:val="28"/>
        </w:rPr>
        <w:t xml:space="preserve"> стр. </w:t>
      </w:r>
    </w:p>
    <w:p w:rsidR="00484FF2" w:rsidRPr="00117F19" w:rsidRDefault="00484FF2" w:rsidP="001F4EE1">
      <w:pPr>
        <w:pStyle w:val="aa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F19">
        <w:rPr>
          <w:rFonts w:ascii="Times New Roman" w:hAnsi="Times New Roman" w:cs="Times New Roman"/>
          <w:color w:val="000000" w:themeColor="text1"/>
          <w:sz w:val="28"/>
          <w:szCs w:val="28"/>
        </w:rPr>
        <w:t>Малоинвазивная неотложная хирургия</w:t>
      </w:r>
      <w:r w:rsidR="00945435" w:rsidRPr="00117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hyperlink r:id="rId10" w:history="1">
        <w:r w:rsidRPr="00117F19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Хваджа</w:t>
        </w:r>
      </w:hyperlink>
      <w:r w:rsidRPr="00117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 А., </w:t>
      </w:r>
      <w:hyperlink r:id="rId11" w:history="1">
        <w:r w:rsidRPr="00117F19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Балаа</w:t>
        </w:r>
      </w:hyperlink>
      <w:r w:rsidRPr="00117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 К., </w:t>
      </w:r>
      <w:hyperlink r:id="rId12" w:history="1">
        <w:r w:rsidRPr="00117F19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Диаз</w:t>
        </w:r>
      </w:hyperlink>
      <w:r w:rsidRPr="00117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Х. Х. </w:t>
      </w:r>
      <w:hyperlink r:id="rId13" w:history="1">
        <w:r w:rsidRPr="00117F19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Гэотар-Медиа</w:t>
        </w:r>
      </w:hyperlink>
      <w:r w:rsidRPr="00117F19">
        <w:rPr>
          <w:rFonts w:ascii="Times New Roman" w:hAnsi="Times New Roman" w:cs="Times New Roman"/>
          <w:color w:val="000000" w:themeColor="text1"/>
          <w:sz w:val="28"/>
          <w:szCs w:val="28"/>
        </w:rPr>
        <w:t>, - 2021 г., - 264 стр.</w:t>
      </w:r>
    </w:p>
    <w:p w:rsidR="00484FF2" w:rsidRPr="00117F19" w:rsidRDefault="00484FF2" w:rsidP="001F4EE1">
      <w:pPr>
        <w:pStyle w:val="aa"/>
        <w:numPr>
          <w:ilvl w:val="0"/>
          <w:numId w:val="2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F19">
        <w:rPr>
          <w:rFonts w:ascii="Times New Roman" w:hAnsi="Times New Roman" w:cs="Times New Roman"/>
          <w:color w:val="000000" w:themeColor="text1"/>
          <w:sz w:val="28"/>
          <w:szCs w:val="28"/>
        </w:rPr>
        <w:t>Госпитальная хирургия. Учебник. В 2-х томах. Том 2. Гри</w:t>
      </w:r>
      <w:r w:rsidR="00945435" w:rsidRPr="00117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 Министерства Здравоохранения / </w:t>
      </w:r>
      <w:r w:rsidRPr="00117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редакцией проф. Котива Б.Н., проф. Бисенкова Л.Н. Сант-Питербург,  </w:t>
      </w:r>
      <w:hyperlink r:id="rId14" w:history="1">
        <w:r w:rsidRPr="00117F19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СпецЛит</w:t>
        </w:r>
      </w:hyperlink>
      <w:r w:rsidRPr="00117F19">
        <w:rPr>
          <w:rFonts w:ascii="Times New Roman" w:hAnsi="Times New Roman" w:cs="Times New Roman"/>
          <w:color w:val="000000" w:themeColor="text1"/>
          <w:sz w:val="28"/>
          <w:szCs w:val="28"/>
        </w:rPr>
        <w:t>, - 2019 г., - 607 стр.</w:t>
      </w:r>
    </w:p>
    <w:p w:rsidR="00B205BA" w:rsidRPr="00117F19" w:rsidRDefault="00945435" w:rsidP="001F4EE1">
      <w:pPr>
        <w:pStyle w:val="aa"/>
        <w:numPr>
          <w:ilvl w:val="0"/>
          <w:numId w:val="2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17F19">
        <w:rPr>
          <w:rFonts w:ascii="Times New Roman" w:hAnsi="Times New Roman" w:cs="Times New Roman"/>
          <w:sz w:val="28"/>
          <w:szCs w:val="28"/>
        </w:rPr>
        <w:t>Эндоскопия в сестринском деле: бронхопульмонология, торакальная хирургия: Учебник / А. Г. Короткевич. – Москва : Общество с ограниченной ответственностью "Издательство "КноРус", 2022. – 176 с. – (Среднее профессиональное образование). – ISBN 978-5-406-09112-8.</w:t>
      </w:r>
      <w:r w:rsidR="00B205BA" w:rsidRPr="00117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5BA" w:rsidRPr="00117F19" w:rsidRDefault="003C7687" w:rsidP="001F4EE1">
      <w:pPr>
        <w:pStyle w:val="aa"/>
        <w:numPr>
          <w:ilvl w:val="0"/>
          <w:numId w:val="29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B205BA" w:rsidRPr="00117F1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Интервенционная бронхология. От диагностики к лечению</w:t>
        </w:r>
      </w:hyperlink>
      <w:r w:rsidR="00B205BA" w:rsidRPr="00117F19">
        <w:rPr>
          <w:rFonts w:ascii="Times New Roman" w:hAnsi="Times New Roman" w:cs="Times New Roman"/>
          <w:sz w:val="28"/>
          <w:szCs w:val="28"/>
        </w:rPr>
        <w:t xml:space="preserve"> / </w:t>
      </w:r>
      <w:r w:rsidR="00B205BA" w:rsidRPr="00117F19">
        <w:rPr>
          <w:rFonts w:ascii="Times New Roman" w:hAnsi="Times New Roman" w:cs="Times New Roman"/>
          <w:bCs/>
          <w:sz w:val="28"/>
          <w:szCs w:val="28"/>
        </w:rPr>
        <w:t>Под ред. И. Вотрубы, Ю. Шимовича. - М:</w:t>
      </w:r>
      <w:hyperlink r:id="rId16" w:history="1">
        <w:r w:rsidR="00B205BA" w:rsidRPr="00117F1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Гэотар-Медиа</w:t>
        </w:r>
      </w:hyperlink>
      <w:r w:rsidR="00B205BA" w:rsidRPr="00117F19">
        <w:rPr>
          <w:rFonts w:ascii="Times New Roman" w:hAnsi="Times New Roman" w:cs="Times New Roman"/>
          <w:sz w:val="28"/>
          <w:szCs w:val="28"/>
        </w:rPr>
        <w:t>, - 2019 г., - 304 стр</w:t>
      </w:r>
    </w:p>
    <w:p w:rsidR="00EA1BBB" w:rsidRPr="00117F19" w:rsidRDefault="00EA1BBB" w:rsidP="001F4EE1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7653" w:rsidRPr="00117F19" w:rsidRDefault="00117F19" w:rsidP="001F4EE1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117F1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A7653" w:rsidRPr="00117F19">
        <w:rPr>
          <w:rFonts w:ascii="Times New Roman" w:eastAsia="Calibri" w:hAnsi="Times New Roman" w:cs="Times New Roman"/>
          <w:b/>
          <w:sz w:val="28"/>
          <w:szCs w:val="28"/>
        </w:rPr>
        <w:t>Дополнительная</w:t>
      </w:r>
      <w:r w:rsidR="00F77448" w:rsidRPr="00117F19">
        <w:rPr>
          <w:rFonts w:ascii="Times New Roman" w:eastAsia="Calibri" w:hAnsi="Times New Roman" w:cs="Times New Roman"/>
          <w:b/>
          <w:sz w:val="28"/>
          <w:szCs w:val="28"/>
        </w:rPr>
        <w:t xml:space="preserve"> литература:</w:t>
      </w:r>
    </w:p>
    <w:p w:rsidR="00C12142" w:rsidRPr="00117F19" w:rsidRDefault="003C7687" w:rsidP="001F4EE1">
      <w:pPr>
        <w:pStyle w:val="aa"/>
        <w:numPr>
          <w:ilvl w:val="0"/>
          <w:numId w:val="3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C12142" w:rsidRPr="00117F1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Торакальная хирургия. Национальные клинические рекомендации</w:t>
        </w:r>
      </w:hyperlink>
      <w:r w:rsidR="00E34C1F" w:rsidRPr="00117F19">
        <w:rPr>
          <w:rFonts w:ascii="Times New Roman" w:hAnsi="Times New Roman" w:cs="Times New Roman"/>
          <w:sz w:val="28"/>
          <w:szCs w:val="28"/>
        </w:rPr>
        <w:t xml:space="preserve"> /</w:t>
      </w:r>
      <w:r w:rsidR="00C12142" w:rsidRPr="00117F19">
        <w:rPr>
          <w:rFonts w:ascii="Times New Roman" w:hAnsi="Times New Roman" w:cs="Times New Roman"/>
          <w:sz w:val="28"/>
          <w:szCs w:val="28"/>
        </w:rPr>
        <w:t xml:space="preserve"> </w:t>
      </w:r>
      <w:r w:rsidR="00C12142" w:rsidRPr="00117F19">
        <w:rPr>
          <w:rFonts w:ascii="Times New Roman" w:hAnsi="Times New Roman" w:cs="Times New Roman"/>
          <w:bCs/>
          <w:sz w:val="28"/>
          <w:szCs w:val="28"/>
        </w:rPr>
        <w:t>Под ред. Яблонского П.К.,  - М:</w:t>
      </w:r>
      <w:hyperlink r:id="rId18" w:history="1">
        <w:r w:rsidR="00C12142" w:rsidRPr="00117F1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Гэотар-Медиа</w:t>
        </w:r>
      </w:hyperlink>
      <w:r w:rsidR="00C12142" w:rsidRPr="00117F19">
        <w:rPr>
          <w:rFonts w:ascii="Times New Roman" w:hAnsi="Times New Roman" w:cs="Times New Roman"/>
          <w:sz w:val="28"/>
          <w:szCs w:val="28"/>
        </w:rPr>
        <w:t>, - 2014 г., - 160 стр</w:t>
      </w:r>
    </w:p>
    <w:p w:rsidR="00151BD0" w:rsidRPr="00117F19" w:rsidRDefault="003C7687" w:rsidP="001F4EE1">
      <w:pPr>
        <w:pStyle w:val="aa"/>
        <w:numPr>
          <w:ilvl w:val="0"/>
          <w:numId w:val="3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51BD0" w:rsidRPr="00117F1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Лучевая диагностика органов грудной клетки. Национальные руководства по лучевой диагностике и терапии</w:t>
        </w:r>
      </w:hyperlink>
      <w:r w:rsidR="00E34C1F" w:rsidRPr="00117F19">
        <w:rPr>
          <w:rFonts w:ascii="Times New Roman" w:hAnsi="Times New Roman" w:cs="Times New Roman"/>
          <w:sz w:val="28"/>
          <w:szCs w:val="28"/>
        </w:rPr>
        <w:t xml:space="preserve"> /</w:t>
      </w:r>
      <w:r w:rsidR="00151BD0" w:rsidRPr="00117F19">
        <w:rPr>
          <w:rFonts w:ascii="Times New Roman" w:hAnsi="Times New Roman" w:cs="Times New Roman"/>
          <w:sz w:val="28"/>
          <w:szCs w:val="28"/>
        </w:rPr>
        <w:t xml:space="preserve"> </w:t>
      </w:r>
      <w:r w:rsidR="00151BD0" w:rsidRPr="00117F19">
        <w:rPr>
          <w:rFonts w:ascii="Times New Roman" w:hAnsi="Times New Roman" w:cs="Times New Roman"/>
          <w:bCs/>
          <w:sz w:val="28"/>
          <w:szCs w:val="28"/>
        </w:rPr>
        <w:t>Под ред. В.Н. Троян, А.И. Шехтер; С.К. Тернового. - М:</w:t>
      </w:r>
      <w:hyperlink r:id="rId20" w:history="1">
        <w:r w:rsidR="00151BD0" w:rsidRPr="00117F1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Гэотар-Медиа</w:t>
        </w:r>
      </w:hyperlink>
      <w:r w:rsidR="00151BD0" w:rsidRPr="00117F19">
        <w:rPr>
          <w:rFonts w:ascii="Times New Roman" w:hAnsi="Times New Roman" w:cs="Times New Roman"/>
          <w:sz w:val="28"/>
          <w:szCs w:val="28"/>
        </w:rPr>
        <w:t>, - 2014 г., - 584 стр</w:t>
      </w:r>
    </w:p>
    <w:p w:rsidR="00326231" w:rsidRPr="00117F19" w:rsidRDefault="003C7687" w:rsidP="001F4EE1">
      <w:pPr>
        <w:pStyle w:val="aa"/>
        <w:numPr>
          <w:ilvl w:val="0"/>
          <w:numId w:val="3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6F0C11" w:rsidRPr="00117F1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Лапароскопическая хирургия. Атлас</w:t>
        </w:r>
      </w:hyperlink>
      <w:r w:rsidR="00E34C1F" w:rsidRPr="00117F19">
        <w:rPr>
          <w:rFonts w:ascii="Times New Roman" w:hAnsi="Times New Roman" w:cs="Times New Roman"/>
          <w:sz w:val="28"/>
          <w:szCs w:val="28"/>
        </w:rPr>
        <w:t xml:space="preserve"> /</w:t>
      </w:r>
      <w:r w:rsidR="0098288E" w:rsidRPr="00117F19">
        <w:rPr>
          <w:rFonts w:ascii="Times New Roman" w:hAnsi="Times New Roman" w:cs="Times New Roman"/>
          <w:sz w:val="28"/>
          <w:szCs w:val="28"/>
        </w:rPr>
        <w:t xml:space="preserve"> Под ред. Т.Н. Паппаса, А.Д. Приор, М.С. Харниша. </w:t>
      </w:r>
      <w:r w:rsidR="0098288E" w:rsidRPr="00117F19">
        <w:rPr>
          <w:rFonts w:ascii="Times New Roman" w:hAnsi="Times New Roman" w:cs="Times New Roman"/>
          <w:bCs/>
          <w:sz w:val="28"/>
          <w:szCs w:val="28"/>
        </w:rPr>
        <w:t>- М:</w:t>
      </w:r>
      <w:hyperlink r:id="rId22" w:history="1">
        <w:r w:rsidR="0098288E" w:rsidRPr="00117F1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Гэотар-Медиа</w:t>
        </w:r>
      </w:hyperlink>
      <w:r w:rsidR="0098288E" w:rsidRPr="00117F19">
        <w:rPr>
          <w:rFonts w:ascii="Times New Roman" w:hAnsi="Times New Roman" w:cs="Times New Roman"/>
          <w:sz w:val="28"/>
          <w:szCs w:val="28"/>
        </w:rPr>
        <w:t>, - 2020 г., - 384 стр</w:t>
      </w:r>
      <w:r w:rsidR="00326231" w:rsidRPr="00117F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AB9" w:rsidRPr="00117F19" w:rsidRDefault="007E2EDF" w:rsidP="001F4EE1">
      <w:pPr>
        <w:pStyle w:val="aa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F19">
        <w:rPr>
          <w:rFonts w:ascii="Times New Roman" w:hAnsi="Times New Roman" w:cs="Times New Roman"/>
          <w:sz w:val="28"/>
          <w:szCs w:val="28"/>
        </w:rPr>
        <w:t>Атлас операций при злокачественных опухолях легкого, трахеи и средостения</w:t>
      </w:r>
      <w:r w:rsidR="00E34C1F" w:rsidRPr="00117F19">
        <w:rPr>
          <w:rFonts w:ascii="Times New Roman" w:hAnsi="Times New Roman" w:cs="Times New Roman"/>
          <w:sz w:val="28"/>
          <w:szCs w:val="28"/>
        </w:rPr>
        <w:t xml:space="preserve"> /</w:t>
      </w:r>
      <w:r w:rsidRPr="00117F19">
        <w:rPr>
          <w:rFonts w:ascii="Times New Roman" w:hAnsi="Times New Roman" w:cs="Times New Roman"/>
          <w:sz w:val="28"/>
          <w:szCs w:val="28"/>
        </w:rPr>
        <w:t xml:space="preserve"> </w:t>
      </w:r>
      <w:r w:rsidR="00326231" w:rsidRPr="00117F19">
        <w:rPr>
          <w:rFonts w:ascii="Times New Roman" w:hAnsi="Times New Roman" w:cs="Times New Roman"/>
          <w:sz w:val="28"/>
          <w:szCs w:val="28"/>
        </w:rPr>
        <w:t>П</w:t>
      </w:r>
      <w:hyperlink r:id="rId23" w:history="1">
        <w:r w:rsidR="00326231" w:rsidRPr="00117F1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од ред. Чиссова В. И., Трахтенберга А.Х., Каприна А.Д.</w:t>
        </w:r>
      </w:hyperlink>
      <w:r w:rsidR="00326231" w:rsidRPr="00117F19">
        <w:rPr>
          <w:rFonts w:ascii="Times New Roman" w:hAnsi="Times New Roman" w:cs="Times New Roman"/>
          <w:sz w:val="28"/>
          <w:szCs w:val="28"/>
        </w:rPr>
        <w:t xml:space="preserve"> – М: Практическая медицина, - 2014 г., - 184 стр.</w:t>
      </w:r>
    </w:p>
    <w:p w:rsidR="00E34C1F" w:rsidRPr="00117F19" w:rsidRDefault="00E34C1F" w:rsidP="001F4EE1">
      <w:pPr>
        <w:pStyle w:val="aa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7F19">
        <w:rPr>
          <w:rFonts w:ascii="Times New Roman" w:hAnsi="Times New Roman" w:cs="Times New Roman"/>
          <w:sz w:val="28"/>
          <w:szCs w:val="28"/>
        </w:rPr>
        <w:t>Торакальная хирургия : Учебно-методическое пособие / М. Д. Романов, В. И. Давыдкин, А. В. Пигачев, Е. М. Киреева. – Саранск : Национальный исследовательский Мордовский государственный университет им. Н.П. Огарёва, 2015. – 230 с. – (Электронные образовательные ресурсы МГУ им. Огарёва).</w:t>
      </w:r>
    </w:p>
    <w:p w:rsidR="00E34C1F" w:rsidRPr="00117F19" w:rsidRDefault="00E34C1F" w:rsidP="00117F19">
      <w:pPr>
        <w:pStyle w:val="aa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A3923" w:rsidRPr="00117F19" w:rsidRDefault="00117F19" w:rsidP="00117F19">
      <w:pPr>
        <w:tabs>
          <w:tab w:val="left" w:pos="0"/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1CF" w:rsidRPr="00117F19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 w:rsidR="001A1CD2" w:rsidRPr="00117F19">
        <w:rPr>
          <w:rFonts w:ascii="Times New Roman" w:hAnsi="Times New Roman" w:cs="Times New Roman"/>
          <w:b/>
          <w:sz w:val="28"/>
          <w:szCs w:val="28"/>
        </w:rPr>
        <w:t>:</w:t>
      </w:r>
    </w:p>
    <w:p w:rsidR="00176F2B" w:rsidRPr="00117F19" w:rsidRDefault="00176F2B" w:rsidP="001F4EE1">
      <w:pPr>
        <w:pStyle w:val="aa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  <w:r w:rsidRPr="00117F19">
        <w:rPr>
          <w:rFonts w:ascii="Times New Roman" w:eastAsia="Calibri" w:hAnsi="Times New Roman" w:cs="Times New Roman"/>
          <w:iCs/>
          <w:sz w:val="28"/>
          <w:szCs w:val="28"/>
          <w:lang w:val="kk-KZ"/>
        </w:rPr>
        <w:t xml:space="preserve">https://www.thoracic.ru/ - </w:t>
      </w:r>
      <w:r w:rsidR="00897E69" w:rsidRPr="00117F19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А</w:t>
      </w:r>
      <w:r w:rsidRPr="00117F19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ссоциация торакальных хирургов России</w:t>
      </w:r>
    </w:p>
    <w:p w:rsidR="00DE2BC2" w:rsidRPr="00117F19" w:rsidRDefault="003C7687" w:rsidP="001F4EE1">
      <w:pPr>
        <w:pStyle w:val="aa"/>
        <w:numPr>
          <w:ilvl w:val="0"/>
          <w:numId w:val="32"/>
        </w:numPr>
        <w:tabs>
          <w:tab w:val="left" w:pos="284"/>
          <w:tab w:val="righ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hyperlink r:id="rId24" w:history="1">
        <w:r w:rsidR="00FC1F60" w:rsidRPr="00117F19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kk-KZ"/>
          </w:rPr>
          <w:t>https://www.rosmedlib.ru/pages/on_full_lib.html</w:t>
        </w:r>
      </w:hyperlink>
      <w:r w:rsidR="00FC1F60" w:rsidRPr="00117F1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</w:t>
      </w:r>
      <w:r w:rsidR="00DE2BC2" w:rsidRPr="00117F19">
        <w:rPr>
          <w:rFonts w:ascii="Times New Roman" w:eastAsia="Calibri" w:hAnsi="Times New Roman" w:cs="Times New Roman"/>
          <w:sz w:val="28"/>
          <w:szCs w:val="28"/>
          <w:lang w:val="kk-KZ"/>
        </w:rPr>
        <w:t>Консультант врача. Электронна</w:t>
      </w:r>
      <w:r w:rsidR="00FC1F60" w:rsidRPr="00117F19">
        <w:rPr>
          <w:rFonts w:ascii="Times New Roman" w:eastAsia="Calibri" w:hAnsi="Times New Roman" w:cs="Times New Roman"/>
          <w:sz w:val="28"/>
          <w:szCs w:val="28"/>
          <w:lang w:val="kk-KZ"/>
        </w:rPr>
        <w:t>я медицинская библиотека : ЭБС</w:t>
      </w:r>
    </w:p>
    <w:p w:rsidR="00B8538E" w:rsidRPr="00117F19" w:rsidRDefault="00B8538E" w:rsidP="001F4EE1">
      <w:pPr>
        <w:pStyle w:val="aa"/>
        <w:numPr>
          <w:ilvl w:val="0"/>
          <w:numId w:val="32"/>
        </w:numPr>
        <w:tabs>
          <w:tab w:val="left" w:pos="284"/>
          <w:tab w:val="righ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17F19">
        <w:rPr>
          <w:rFonts w:ascii="Times New Roman" w:eastAsia="Calibri" w:hAnsi="Times New Roman" w:cs="Times New Roman"/>
          <w:sz w:val="28"/>
          <w:szCs w:val="28"/>
          <w:lang w:val="kk-KZ"/>
        </w:rPr>
        <w:t>https://нэб.рф -  Национальная электронная библиотека РФ</w:t>
      </w:r>
      <w:r w:rsidRPr="00117F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1137" w:rsidRPr="00117F19" w:rsidRDefault="003C7687" w:rsidP="001F4EE1">
      <w:pPr>
        <w:pStyle w:val="aa"/>
        <w:numPr>
          <w:ilvl w:val="0"/>
          <w:numId w:val="32"/>
        </w:numPr>
        <w:tabs>
          <w:tab w:val="left" w:pos="284"/>
          <w:tab w:val="righ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hyperlink r:id="rId25" w:history="1">
        <w:r w:rsidR="00C31137" w:rsidRPr="00117F19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kk-KZ"/>
          </w:rPr>
          <w:t>http://www.medlinks.ru/topics.php</w:t>
        </w:r>
      </w:hyperlink>
      <w:r w:rsidR="00C31137" w:rsidRPr="00117F1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медицинская библиотека</w:t>
      </w:r>
    </w:p>
    <w:p w:rsidR="008D0B52" w:rsidRPr="00117F19" w:rsidRDefault="003C7687" w:rsidP="001F4EE1">
      <w:pPr>
        <w:pStyle w:val="aa"/>
        <w:numPr>
          <w:ilvl w:val="0"/>
          <w:numId w:val="32"/>
        </w:numPr>
        <w:tabs>
          <w:tab w:val="left" w:pos="284"/>
          <w:tab w:val="righ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hyperlink r:id="rId26" w:history="1">
        <w:r w:rsidR="001D742B" w:rsidRPr="00117F19">
          <w:rPr>
            <w:rStyle w:val="ae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kk-KZ"/>
          </w:rPr>
          <w:t>https://www.elibrary.ru/defaultx.asp</w:t>
        </w:r>
      </w:hyperlink>
      <w:r w:rsidR="001D742B" w:rsidRPr="00117F1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- </w:t>
      </w:r>
      <w:hyperlink r:id="rId27" w:history="1">
        <w:r w:rsidR="001D742B" w:rsidRPr="00117F1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Научная Электронная библиотека</w:t>
        </w:r>
      </w:hyperlink>
    </w:p>
    <w:p w:rsidR="00FC1F60" w:rsidRDefault="00FC1F60" w:rsidP="001F4EE1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F19" w:rsidRPr="00807CCD" w:rsidRDefault="00117F19" w:rsidP="00117F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7CCD">
        <w:rPr>
          <w:rFonts w:ascii="Times New Roman" w:hAnsi="Times New Roman" w:cs="Times New Roman"/>
          <w:b/>
          <w:sz w:val="28"/>
          <w:szCs w:val="28"/>
        </w:rPr>
        <w:t>Требования к образовательным ресурсам:</w:t>
      </w:r>
    </w:p>
    <w:p w:rsidR="00117F19" w:rsidRPr="00807CCD" w:rsidRDefault="00117F19" w:rsidP="00117F19">
      <w:pPr>
        <w:pStyle w:val="aa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7CCD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Pr="006D02AF">
        <w:rPr>
          <w:rFonts w:ascii="Times New Roman" w:hAnsi="Times New Roman" w:cs="Times New Roman"/>
          <w:sz w:val="28"/>
          <w:szCs w:val="28"/>
        </w:rPr>
        <w:t>(</w:t>
      </w:r>
      <w:r w:rsidR="00776F25">
        <w:rPr>
          <w:rFonts w:ascii="Times New Roman" w:hAnsi="Times New Roman" w:cs="Times New Roman"/>
          <w:sz w:val="28"/>
          <w:szCs w:val="28"/>
          <w:lang w:val="kk-KZ"/>
        </w:rPr>
        <w:t>КИС</w:t>
      </w:r>
      <w:bookmarkStart w:id="1" w:name="_GoBack"/>
      <w:bookmarkEnd w:id="1"/>
      <w:r w:rsidRPr="006D02AF">
        <w:rPr>
          <w:rFonts w:ascii="Times New Roman" w:hAnsi="Times New Roman" w:cs="Times New Roman"/>
          <w:sz w:val="28"/>
          <w:szCs w:val="28"/>
        </w:rPr>
        <w:t>)</w:t>
      </w:r>
    </w:p>
    <w:p w:rsidR="00117F19" w:rsidRPr="00807CCD" w:rsidRDefault="00117F19" w:rsidP="00117F19">
      <w:pPr>
        <w:pStyle w:val="aa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7CCD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Квалификационные требования </w:t>
      </w:r>
      <w:bookmarkStart w:id="2" w:name="z187"/>
      <w:r w:rsidRPr="00807CCD">
        <w:rPr>
          <w:rFonts w:ascii="Times New Roman" w:hAnsi="Times New Roman" w:cs="Times New Roman"/>
          <w:color w:val="000000"/>
          <w:sz w:val="28"/>
          <w:szCs w:val="28"/>
        </w:rPr>
        <w:t>к кадровому обеспечению</w:t>
      </w:r>
      <w:bookmarkStart w:id="3" w:name="z188"/>
      <w:bookmarkEnd w:id="2"/>
      <w:r w:rsidRPr="00807C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7CCD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Pr="00807CCD">
        <w:rPr>
          <w:rFonts w:ascii="Times New Roman" w:hAnsi="Times New Roman" w:cs="Times New Roman"/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ДСМ-303/2020)</w:t>
      </w:r>
      <w:bookmarkEnd w:id="3"/>
    </w:p>
    <w:p w:rsidR="00117F19" w:rsidRPr="00807CCD" w:rsidRDefault="00117F19" w:rsidP="00117F19">
      <w:pPr>
        <w:pStyle w:val="aa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07CC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07CC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kk-KZ"/>
        </w:rPr>
        <w:t xml:space="preserve">аличие клинической базы </w:t>
      </w:r>
      <w:r w:rsidRPr="00807CCD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Pr="00807CCD">
        <w:rPr>
          <w:rFonts w:ascii="Times New Roman" w:hAnsi="Times New Roman" w:cs="Times New Roman"/>
          <w:color w:val="000000"/>
          <w:sz w:val="28"/>
          <w:szCs w:val="28"/>
        </w:rPr>
        <w:t>Приказ Министра здравоохранения Республики Казахстан от 21 декабря 2020 года № ҚР ДСМ-304/2020)</w:t>
      </w:r>
    </w:p>
    <w:p w:rsidR="006B0831" w:rsidRPr="00117F19" w:rsidRDefault="006B0831" w:rsidP="001F4EE1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453C" w:rsidRPr="00117F19" w:rsidRDefault="00A8453C" w:rsidP="001F4EE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117F19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Материально-техническое обеспечение и оборудование</w:t>
      </w:r>
      <w:r w:rsidR="006B0831" w:rsidRPr="00117F19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</w:p>
    <w:p w:rsidR="00A8453C" w:rsidRPr="00117F19" w:rsidRDefault="00A8453C" w:rsidP="00117F1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F19">
        <w:rPr>
          <w:rFonts w:ascii="Times New Roman" w:eastAsia="Calibri" w:hAnsi="Times New Roman" w:cs="Times New Roman"/>
          <w:sz w:val="28"/>
          <w:szCs w:val="28"/>
        </w:rPr>
        <w:t>Мультимедийная установка;</w:t>
      </w:r>
    </w:p>
    <w:p w:rsidR="00A8453C" w:rsidRPr="00117F19" w:rsidRDefault="00A8453C" w:rsidP="00117F1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F19">
        <w:rPr>
          <w:rFonts w:ascii="Times New Roman" w:eastAsia="Calibri" w:hAnsi="Times New Roman" w:cs="Times New Roman"/>
          <w:sz w:val="28"/>
          <w:szCs w:val="28"/>
        </w:rPr>
        <w:t>Динамики;</w:t>
      </w:r>
    </w:p>
    <w:p w:rsidR="00A8453C" w:rsidRPr="00117F19" w:rsidRDefault="00A8453C" w:rsidP="00117F1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F19">
        <w:rPr>
          <w:rFonts w:ascii="Times New Roman" w:eastAsia="Calibri" w:hAnsi="Times New Roman" w:cs="Times New Roman"/>
          <w:sz w:val="28"/>
          <w:szCs w:val="28"/>
        </w:rPr>
        <w:t>Ноутбук</w:t>
      </w:r>
      <w:r w:rsidR="006B0831" w:rsidRPr="00117F19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Pr="00117F19">
        <w:rPr>
          <w:rFonts w:ascii="Times New Roman" w:eastAsia="Calibri" w:hAnsi="Times New Roman" w:cs="Times New Roman"/>
          <w:sz w:val="28"/>
          <w:szCs w:val="28"/>
        </w:rPr>
        <w:t>и</w:t>
      </w:r>
      <w:r w:rsidR="006B0831" w:rsidRPr="00117F19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117F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453C" w:rsidRPr="00117F19" w:rsidRDefault="00A8453C" w:rsidP="00117F1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F19">
        <w:rPr>
          <w:rFonts w:ascii="Times New Roman" w:eastAsia="Calibri" w:hAnsi="Times New Roman" w:cs="Times New Roman"/>
          <w:sz w:val="28"/>
          <w:szCs w:val="28"/>
        </w:rPr>
        <w:t>Экран;</w:t>
      </w:r>
    </w:p>
    <w:p w:rsidR="00A8453C" w:rsidRPr="00117F19" w:rsidRDefault="00A8453C" w:rsidP="00117F1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F19">
        <w:rPr>
          <w:rFonts w:ascii="Times New Roman" w:eastAsia="Calibri" w:hAnsi="Times New Roman" w:cs="Times New Roman"/>
          <w:sz w:val="28"/>
          <w:szCs w:val="28"/>
        </w:rPr>
        <w:t>Флипчарт;</w:t>
      </w:r>
    </w:p>
    <w:p w:rsidR="00A8453C" w:rsidRPr="00117F19" w:rsidRDefault="00A8453C" w:rsidP="00117F1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F19">
        <w:rPr>
          <w:rFonts w:ascii="Times New Roman" w:eastAsia="Calibri" w:hAnsi="Times New Roman" w:cs="Times New Roman"/>
          <w:sz w:val="28"/>
          <w:szCs w:val="28"/>
        </w:rPr>
        <w:t>Маркеры;</w:t>
      </w:r>
    </w:p>
    <w:p w:rsidR="00A8453C" w:rsidRDefault="00A8453C" w:rsidP="00117F19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F19">
        <w:rPr>
          <w:rFonts w:ascii="Times New Roman" w:eastAsia="Calibri" w:hAnsi="Times New Roman" w:cs="Times New Roman"/>
          <w:sz w:val="28"/>
          <w:szCs w:val="28"/>
        </w:rPr>
        <w:t>Раздаточный материал для слушателей на цифровых и бумажных носителях;</w:t>
      </w:r>
    </w:p>
    <w:p w:rsidR="00775102" w:rsidRPr="00775102" w:rsidRDefault="00A8453C" w:rsidP="00775102">
      <w:pPr>
        <w:numPr>
          <w:ilvl w:val="0"/>
          <w:numId w:val="6"/>
        </w:numPr>
        <w:tabs>
          <w:tab w:val="left" w:pos="284"/>
        </w:tabs>
        <w:spacing w:after="0" w:line="259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17F19">
        <w:rPr>
          <w:rFonts w:ascii="Times New Roman" w:eastAsia="Calibri" w:hAnsi="Times New Roman" w:cs="Times New Roman"/>
          <w:bCs/>
          <w:sz w:val="28"/>
          <w:szCs w:val="28"/>
        </w:rPr>
        <w:t>Клиническая база</w:t>
      </w:r>
      <w:r w:rsidR="006B0831" w:rsidRPr="00117F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8453C" w:rsidRPr="0058080C" w:rsidRDefault="00775102" w:rsidP="00117F1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775102">
        <w:rPr>
          <w:rFonts w:ascii="Times New Roman" w:eastAsia="Calibri" w:hAnsi="Times New Roman" w:cs="Times New Roman"/>
          <w:sz w:val="28"/>
          <w:szCs w:val="28"/>
        </w:rPr>
        <w:t>Лапароскопические симуляторы</w:t>
      </w:r>
    </w:p>
    <w:p w:rsidR="0058080C" w:rsidRDefault="0058080C" w:rsidP="00117F1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Х</w:t>
      </w:r>
      <w:r w:rsidRPr="0058080C">
        <w:rPr>
          <w:rFonts w:ascii="Times New Roman" w:eastAsia="Calibri" w:hAnsi="Times New Roman" w:cs="Times New Roman"/>
          <w:iCs/>
          <w:sz w:val="28"/>
          <w:szCs w:val="28"/>
        </w:rPr>
        <w:t>ирургический, микрохирургический инструментарий</w:t>
      </w:r>
    </w:p>
    <w:p w:rsidR="0058080C" w:rsidRPr="00775102" w:rsidRDefault="0058080C" w:rsidP="00117F19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Шовный материал</w:t>
      </w:r>
    </w:p>
    <w:p w:rsidR="00230991" w:rsidRPr="002272A9" w:rsidRDefault="00230991" w:rsidP="001F4EE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552A5" w:rsidRPr="00117F19" w:rsidRDefault="00A8453C" w:rsidP="00117F19">
      <w:pPr>
        <w:tabs>
          <w:tab w:val="righ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17F19">
        <w:rPr>
          <w:rFonts w:ascii="Times New Roman" w:eastAsia="Calibri" w:hAnsi="Times New Roman" w:cs="Times New Roman"/>
          <w:b/>
          <w:bCs/>
          <w:sz w:val="28"/>
          <w:szCs w:val="28"/>
        </w:rPr>
        <w:t>Используемые сокращения и термины:</w:t>
      </w:r>
      <w:r w:rsidRPr="00117F19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="004552A5" w:rsidRPr="00117F19">
        <w:rPr>
          <w:rFonts w:ascii="Times New Roman" w:eastAsia="Calibri" w:hAnsi="Times New Roman" w:cs="Times New Roman"/>
          <w:bCs/>
          <w:sz w:val="28"/>
          <w:szCs w:val="28"/>
        </w:rPr>
        <w:t>ПК – Повышение квалификации</w:t>
      </w:r>
    </w:p>
    <w:p w:rsidR="00572780" w:rsidRPr="00117F19" w:rsidRDefault="00572780" w:rsidP="00117F1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F19">
        <w:rPr>
          <w:rFonts w:ascii="Times New Roman" w:hAnsi="Times New Roman" w:cs="Times New Roman"/>
          <w:color w:val="000000" w:themeColor="text1"/>
          <w:sz w:val="28"/>
          <w:szCs w:val="28"/>
        </w:rPr>
        <w:t>МЗ РК – Министерство здравоохранения Республики Казахстан</w:t>
      </w:r>
    </w:p>
    <w:p w:rsidR="00572780" w:rsidRPr="00117F19" w:rsidRDefault="00572780" w:rsidP="00117F19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7F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НАО</w:t>
      </w:r>
      <w:r w:rsidRPr="00117F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Pr="00117F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Некоммерческое</w:t>
      </w:r>
      <w:r w:rsidRPr="00117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акционерное общество</w:t>
      </w:r>
    </w:p>
    <w:p w:rsidR="00572780" w:rsidRPr="00117F19" w:rsidRDefault="00572780" w:rsidP="00117F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7F19">
        <w:rPr>
          <w:rFonts w:ascii="Times New Roman" w:hAnsi="Times New Roman" w:cs="Times New Roman"/>
          <w:sz w:val="28"/>
          <w:szCs w:val="28"/>
        </w:rPr>
        <w:t>ОО – организация образования;</w:t>
      </w:r>
    </w:p>
    <w:p w:rsidR="00572780" w:rsidRPr="00117F19" w:rsidRDefault="00572780" w:rsidP="00117F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7F19">
        <w:rPr>
          <w:rFonts w:ascii="Times New Roman" w:hAnsi="Times New Roman" w:cs="Times New Roman"/>
          <w:sz w:val="28"/>
          <w:szCs w:val="28"/>
        </w:rPr>
        <w:t>ОП – образовательная программа;</w:t>
      </w:r>
    </w:p>
    <w:p w:rsidR="00572780" w:rsidRPr="00117F19" w:rsidRDefault="00572780" w:rsidP="00117F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7F19">
        <w:rPr>
          <w:rFonts w:ascii="Times New Roman" w:hAnsi="Times New Roman" w:cs="Times New Roman"/>
          <w:sz w:val="28"/>
          <w:szCs w:val="28"/>
        </w:rPr>
        <w:t>СК – сертификационный курс;</w:t>
      </w:r>
    </w:p>
    <w:p w:rsidR="006B2A8D" w:rsidRPr="004552A5" w:rsidRDefault="00572780" w:rsidP="00EE2F4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17F19">
        <w:rPr>
          <w:rFonts w:ascii="Times New Roman" w:hAnsi="Times New Roman" w:cs="Times New Roman"/>
          <w:sz w:val="28"/>
          <w:szCs w:val="28"/>
        </w:rPr>
        <w:t>СРС – са</w:t>
      </w:r>
      <w:r w:rsidR="00117F19">
        <w:rPr>
          <w:rFonts w:ascii="Times New Roman" w:hAnsi="Times New Roman" w:cs="Times New Roman"/>
          <w:sz w:val="28"/>
          <w:szCs w:val="28"/>
        </w:rPr>
        <w:t>мостоятельная работа слушателей.</w:t>
      </w:r>
    </w:p>
    <w:sectPr w:rsidR="006B2A8D" w:rsidRPr="004552A5" w:rsidSect="00A47651">
      <w:pgSz w:w="11906" w:h="16838"/>
      <w:pgMar w:top="567" w:right="567" w:bottom="567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87" w:rsidRDefault="003C7687" w:rsidP="00FE6E8E">
      <w:pPr>
        <w:spacing w:after="0" w:line="240" w:lineRule="auto"/>
      </w:pPr>
      <w:r>
        <w:separator/>
      </w:r>
    </w:p>
  </w:endnote>
  <w:endnote w:type="continuationSeparator" w:id="0">
    <w:p w:rsidR="003C7687" w:rsidRDefault="003C7687" w:rsidP="00FE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87" w:rsidRDefault="003C7687" w:rsidP="00FE6E8E">
      <w:pPr>
        <w:spacing w:after="0" w:line="240" w:lineRule="auto"/>
      </w:pPr>
      <w:r>
        <w:separator/>
      </w:r>
    </w:p>
  </w:footnote>
  <w:footnote w:type="continuationSeparator" w:id="0">
    <w:p w:rsidR="003C7687" w:rsidRDefault="003C7687" w:rsidP="00FE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F26"/>
    <w:multiLevelType w:val="multilevel"/>
    <w:tmpl w:val="FD44A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E82491"/>
    <w:multiLevelType w:val="hybridMultilevel"/>
    <w:tmpl w:val="FE6898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49E3"/>
    <w:multiLevelType w:val="hybridMultilevel"/>
    <w:tmpl w:val="CAC8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170F"/>
    <w:multiLevelType w:val="hybridMultilevel"/>
    <w:tmpl w:val="A43652D6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FD55F0"/>
    <w:multiLevelType w:val="hybridMultilevel"/>
    <w:tmpl w:val="4D807B36"/>
    <w:lvl w:ilvl="0" w:tplc="63BA74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81318"/>
    <w:multiLevelType w:val="hybridMultilevel"/>
    <w:tmpl w:val="420A0112"/>
    <w:lvl w:ilvl="0" w:tplc="1B2E2A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6E1490"/>
    <w:multiLevelType w:val="hybridMultilevel"/>
    <w:tmpl w:val="1DA49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7656"/>
    <w:multiLevelType w:val="hybridMultilevel"/>
    <w:tmpl w:val="9DD8176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16220C"/>
    <w:multiLevelType w:val="multilevel"/>
    <w:tmpl w:val="A90A6D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E24E6"/>
    <w:multiLevelType w:val="hybridMultilevel"/>
    <w:tmpl w:val="68308C56"/>
    <w:lvl w:ilvl="0" w:tplc="4B2A0E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4656A"/>
    <w:multiLevelType w:val="hybridMultilevel"/>
    <w:tmpl w:val="62CEE984"/>
    <w:lvl w:ilvl="0" w:tplc="1A709A2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12CBD"/>
    <w:multiLevelType w:val="hybridMultilevel"/>
    <w:tmpl w:val="FF420C4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850A2"/>
    <w:multiLevelType w:val="multilevel"/>
    <w:tmpl w:val="3F9EF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0C1661D"/>
    <w:multiLevelType w:val="hybridMultilevel"/>
    <w:tmpl w:val="6A1C35F0"/>
    <w:lvl w:ilvl="0" w:tplc="2E5A905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E141A"/>
    <w:multiLevelType w:val="hybridMultilevel"/>
    <w:tmpl w:val="BED0C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A7C90"/>
    <w:multiLevelType w:val="hybridMultilevel"/>
    <w:tmpl w:val="E3B4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95197"/>
    <w:multiLevelType w:val="hybridMultilevel"/>
    <w:tmpl w:val="A0881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64D32"/>
    <w:multiLevelType w:val="hybridMultilevel"/>
    <w:tmpl w:val="AA1EC6CE"/>
    <w:lvl w:ilvl="0" w:tplc="17464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3977F9C"/>
    <w:multiLevelType w:val="hybridMultilevel"/>
    <w:tmpl w:val="03D0B102"/>
    <w:lvl w:ilvl="0" w:tplc="4A0E6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C66950"/>
    <w:multiLevelType w:val="multilevel"/>
    <w:tmpl w:val="B4C09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CA7B96"/>
    <w:multiLevelType w:val="multilevel"/>
    <w:tmpl w:val="24845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7BB7C5B"/>
    <w:multiLevelType w:val="hybridMultilevel"/>
    <w:tmpl w:val="1394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12479"/>
    <w:multiLevelType w:val="hybridMultilevel"/>
    <w:tmpl w:val="003A0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9623D"/>
    <w:multiLevelType w:val="hybridMultilevel"/>
    <w:tmpl w:val="D48EFDB0"/>
    <w:lvl w:ilvl="0" w:tplc="F1BC439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AF38B7"/>
    <w:multiLevelType w:val="hybridMultilevel"/>
    <w:tmpl w:val="FD6A9292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1357D4E"/>
    <w:multiLevelType w:val="hybridMultilevel"/>
    <w:tmpl w:val="BBCE70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524D9A"/>
    <w:multiLevelType w:val="hybridMultilevel"/>
    <w:tmpl w:val="B1FCA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E3B"/>
    <w:multiLevelType w:val="hybridMultilevel"/>
    <w:tmpl w:val="2B44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D1F3D"/>
    <w:multiLevelType w:val="hybridMultilevel"/>
    <w:tmpl w:val="2CB6A9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B91C08"/>
    <w:multiLevelType w:val="hybridMultilevel"/>
    <w:tmpl w:val="30FC7E3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B754D"/>
    <w:multiLevelType w:val="hybridMultilevel"/>
    <w:tmpl w:val="B81E0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86940"/>
    <w:multiLevelType w:val="multilevel"/>
    <w:tmpl w:val="12B40A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1361AB"/>
    <w:multiLevelType w:val="hybridMultilevel"/>
    <w:tmpl w:val="5D6A0B3A"/>
    <w:lvl w:ilvl="0" w:tplc="4B2A0EB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87E1E"/>
    <w:multiLevelType w:val="hybridMultilevel"/>
    <w:tmpl w:val="3CFCE6D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6E69B6"/>
    <w:multiLevelType w:val="hybridMultilevel"/>
    <w:tmpl w:val="474A5C68"/>
    <w:lvl w:ilvl="0" w:tplc="63BA74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25BC3"/>
    <w:multiLevelType w:val="hybridMultilevel"/>
    <w:tmpl w:val="42B8DB0E"/>
    <w:lvl w:ilvl="0" w:tplc="043F000F">
      <w:start w:val="1"/>
      <w:numFmt w:val="decimal"/>
      <w:lvlText w:val="%1."/>
      <w:lvlJc w:val="left"/>
      <w:pPr>
        <w:ind w:left="1429" w:hanging="360"/>
      </w:pPr>
    </w:lvl>
    <w:lvl w:ilvl="1" w:tplc="043F0019" w:tentative="1">
      <w:start w:val="1"/>
      <w:numFmt w:val="lowerLetter"/>
      <w:lvlText w:val="%2."/>
      <w:lvlJc w:val="left"/>
      <w:pPr>
        <w:ind w:left="2149" w:hanging="360"/>
      </w:pPr>
    </w:lvl>
    <w:lvl w:ilvl="2" w:tplc="043F001B" w:tentative="1">
      <w:start w:val="1"/>
      <w:numFmt w:val="lowerRoman"/>
      <w:lvlText w:val="%3."/>
      <w:lvlJc w:val="right"/>
      <w:pPr>
        <w:ind w:left="2869" w:hanging="180"/>
      </w:pPr>
    </w:lvl>
    <w:lvl w:ilvl="3" w:tplc="043F000F" w:tentative="1">
      <w:start w:val="1"/>
      <w:numFmt w:val="decimal"/>
      <w:lvlText w:val="%4."/>
      <w:lvlJc w:val="left"/>
      <w:pPr>
        <w:ind w:left="3589" w:hanging="360"/>
      </w:pPr>
    </w:lvl>
    <w:lvl w:ilvl="4" w:tplc="043F0019" w:tentative="1">
      <w:start w:val="1"/>
      <w:numFmt w:val="lowerLetter"/>
      <w:lvlText w:val="%5."/>
      <w:lvlJc w:val="left"/>
      <w:pPr>
        <w:ind w:left="4309" w:hanging="360"/>
      </w:pPr>
    </w:lvl>
    <w:lvl w:ilvl="5" w:tplc="043F001B" w:tentative="1">
      <w:start w:val="1"/>
      <w:numFmt w:val="lowerRoman"/>
      <w:lvlText w:val="%6."/>
      <w:lvlJc w:val="right"/>
      <w:pPr>
        <w:ind w:left="5029" w:hanging="180"/>
      </w:pPr>
    </w:lvl>
    <w:lvl w:ilvl="6" w:tplc="043F000F" w:tentative="1">
      <w:start w:val="1"/>
      <w:numFmt w:val="decimal"/>
      <w:lvlText w:val="%7."/>
      <w:lvlJc w:val="left"/>
      <w:pPr>
        <w:ind w:left="5749" w:hanging="360"/>
      </w:pPr>
    </w:lvl>
    <w:lvl w:ilvl="7" w:tplc="043F0019" w:tentative="1">
      <w:start w:val="1"/>
      <w:numFmt w:val="lowerLetter"/>
      <w:lvlText w:val="%8."/>
      <w:lvlJc w:val="left"/>
      <w:pPr>
        <w:ind w:left="6469" w:hanging="360"/>
      </w:pPr>
    </w:lvl>
    <w:lvl w:ilvl="8" w:tplc="043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4122C24"/>
    <w:multiLevelType w:val="multilevel"/>
    <w:tmpl w:val="8E54A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7" w15:restartNumberingAfterBreak="0">
    <w:nsid w:val="76A72604"/>
    <w:multiLevelType w:val="hybridMultilevel"/>
    <w:tmpl w:val="6A20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9A1D06"/>
    <w:multiLevelType w:val="hybridMultilevel"/>
    <w:tmpl w:val="27822870"/>
    <w:lvl w:ilvl="0" w:tplc="313AD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8D66DF"/>
    <w:multiLevelType w:val="hybridMultilevel"/>
    <w:tmpl w:val="9920F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108A"/>
    <w:multiLevelType w:val="hybridMultilevel"/>
    <w:tmpl w:val="F4A8792C"/>
    <w:lvl w:ilvl="0" w:tplc="F508B78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34"/>
  </w:num>
  <w:num w:numId="4">
    <w:abstractNumId w:val="29"/>
  </w:num>
  <w:num w:numId="5">
    <w:abstractNumId w:val="33"/>
  </w:num>
  <w:num w:numId="6">
    <w:abstractNumId w:val="28"/>
  </w:num>
  <w:num w:numId="7">
    <w:abstractNumId w:val="25"/>
  </w:num>
  <w:num w:numId="8">
    <w:abstractNumId w:val="24"/>
  </w:num>
  <w:num w:numId="9">
    <w:abstractNumId w:val="9"/>
  </w:num>
  <w:num w:numId="10">
    <w:abstractNumId w:val="32"/>
  </w:num>
  <w:num w:numId="11">
    <w:abstractNumId w:val="37"/>
  </w:num>
  <w:num w:numId="12">
    <w:abstractNumId w:val="11"/>
  </w:num>
  <w:num w:numId="13">
    <w:abstractNumId w:val="23"/>
  </w:num>
  <w:num w:numId="14">
    <w:abstractNumId w:val="40"/>
  </w:num>
  <w:num w:numId="15">
    <w:abstractNumId w:val="1"/>
  </w:num>
  <w:num w:numId="16">
    <w:abstractNumId w:val="38"/>
  </w:num>
  <w:num w:numId="17">
    <w:abstractNumId w:val="10"/>
  </w:num>
  <w:num w:numId="18">
    <w:abstractNumId w:val="35"/>
  </w:num>
  <w:num w:numId="19">
    <w:abstractNumId w:val="12"/>
  </w:num>
  <w:num w:numId="20">
    <w:abstractNumId w:val="20"/>
  </w:num>
  <w:num w:numId="21">
    <w:abstractNumId w:val="19"/>
  </w:num>
  <w:num w:numId="22">
    <w:abstractNumId w:val="0"/>
  </w:num>
  <w:num w:numId="23">
    <w:abstractNumId w:val="3"/>
  </w:num>
  <w:num w:numId="24">
    <w:abstractNumId w:val="4"/>
  </w:num>
  <w:num w:numId="25">
    <w:abstractNumId w:val="22"/>
  </w:num>
  <w:num w:numId="26">
    <w:abstractNumId w:val="13"/>
  </w:num>
  <w:num w:numId="27">
    <w:abstractNumId w:val="39"/>
  </w:num>
  <w:num w:numId="28">
    <w:abstractNumId w:val="30"/>
  </w:num>
  <w:num w:numId="29">
    <w:abstractNumId w:val="27"/>
  </w:num>
  <w:num w:numId="30">
    <w:abstractNumId w:val="26"/>
  </w:num>
  <w:num w:numId="31">
    <w:abstractNumId w:val="14"/>
  </w:num>
  <w:num w:numId="32">
    <w:abstractNumId w:val="16"/>
  </w:num>
  <w:num w:numId="33">
    <w:abstractNumId w:val="15"/>
  </w:num>
  <w:num w:numId="34">
    <w:abstractNumId w:val="31"/>
  </w:num>
  <w:num w:numId="35">
    <w:abstractNumId w:val="5"/>
  </w:num>
  <w:num w:numId="36">
    <w:abstractNumId w:val="8"/>
  </w:num>
  <w:num w:numId="37">
    <w:abstractNumId w:val="6"/>
  </w:num>
  <w:num w:numId="38">
    <w:abstractNumId w:val="21"/>
  </w:num>
  <w:num w:numId="39">
    <w:abstractNumId w:val="2"/>
  </w:num>
  <w:num w:numId="40">
    <w:abstractNumId w:val="17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tzQ3NDEwNDCzNDE1MDFX0lEKTi0uzszPAykwrAUA+B4TgSwAAAA="/>
  </w:docVars>
  <w:rsids>
    <w:rsidRoot w:val="00FE6E8E"/>
    <w:rsid w:val="0000424A"/>
    <w:rsid w:val="000052DF"/>
    <w:rsid w:val="00011086"/>
    <w:rsid w:val="00015499"/>
    <w:rsid w:val="00022ED5"/>
    <w:rsid w:val="00041026"/>
    <w:rsid w:val="00041A48"/>
    <w:rsid w:val="00051AF9"/>
    <w:rsid w:val="00051B64"/>
    <w:rsid w:val="00051DB0"/>
    <w:rsid w:val="0005294D"/>
    <w:rsid w:val="00062261"/>
    <w:rsid w:val="00077D04"/>
    <w:rsid w:val="00090B0B"/>
    <w:rsid w:val="000A4A56"/>
    <w:rsid w:val="000A4B2F"/>
    <w:rsid w:val="000B7DA9"/>
    <w:rsid w:val="000C2CF8"/>
    <w:rsid w:val="000D362A"/>
    <w:rsid w:val="000D6A89"/>
    <w:rsid w:val="000E4599"/>
    <w:rsid w:val="000F106F"/>
    <w:rsid w:val="000F59C3"/>
    <w:rsid w:val="001014B0"/>
    <w:rsid w:val="00112421"/>
    <w:rsid w:val="00117F19"/>
    <w:rsid w:val="0012182B"/>
    <w:rsid w:val="00125BBF"/>
    <w:rsid w:val="0013290A"/>
    <w:rsid w:val="00136E7E"/>
    <w:rsid w:val="00140BDD"/>
    <w:rsid w:val="00144492"/>
    <w:rsid w:val="00151BD0"/>
    <w:rsid w:val="00155190"/>
    <w:rsid w:val="00162037"/>
    <w:rsid w:val="001645AB"/>
    <w:rsid w:val="00176F2B"/>
    <w:rsid w:val="001911CF"/>
    <w:rsid w:val="001971E6"/>
    <w:rsid w:val="001A1CD2"/>
    <w:rsid w:val="001A349D"/>
    <w:rsid w:val="001A72F0"/>
    <w:rsid w:val="001C2712"/>
    <w:rsid w:val="001C2FF1"/>
    <w:rsid w:val="001D5EF8"/>
    <w:rsid w:val="001D742B"/>
    <w:rsid w:val="001F0A35"/>
    <w:rsid w:val="001F4EE1"/>
    <w:rsid w:val="002026D5"/>
    <w:rsid w:val="0020401B"/>
    <w:rsid w:val="00211C9E"/>
    <w:rsid w:val="002272A9"/>
    <w:rsid w:val="00230991"/>
    <w:rsid w:val="00233913"/>
    <w:rsid w:val="002368B2"/>
    <w:rsid w:val="00244097"/>
    <w:rsid w:val="00251E6C"/>
    <w:rsid w:val="002524F3"/>
    <w:rsid w:val="00252D61"/>
    <w:rsid w:val="002766B1"/>
    <w:rsid w:val="002776F9"/>
    <w:rsid w:val="00284A31"/>
    <w:rsid w:val="002C252F"/>
    <w:rsid w:val="002C7EED"/>
    <w:rsid w:val="002D6AB2"/>
    <w:rsid w:val="002F03F1"/>
    <w:rsid w:val="002F4399"/>
    <w:rsid w:val="0030507D"/>
    <w:rsid w:val="00305873"/>
    <w:rsid w:val="0032233E"/>
    <w:rsid w:val="00326231"/>
    <w:rsid w:val="00356100"/>
    <w:rsid w:val="00367142"/>
    <w:rsid w:val="0037357E"/>
    <w:rsid w:val="00382444"/>
    <w:rsid w:val="00383324"/>
    <w:rsid w:val="00385113"/>
    <w:rsid w:val="00385883"/>
    <w:rsid w:val="003929B0"/>
    <w:rsid w:val="00394687"/>
    <w:rsid w:val="00397429"/>
    <w:rsid w:val="003A0FEC"/>
    <w:rsid w:val="003B2224"/>
    <w:rsid w:val="003C5975"/>
    <w:rsid w:val="003C7687"/>
    <w:rsid w:val="003E134C"/>
    <w:rsid w:val="003E277C"/>
    <w:rsid w:val="003F1A7C"/>
    <w:rsid w:val="003F63A4"/>
    <w:rsid w:val="004176FD"/>
    <w:rsid w:val="004343CF"/>
    <w:rsid w:val="004361CA"/>
    <w:rsid w:val="00444D28"/>
    <w:rsid w:val="00450442"/>
    <w:rsid w:val="004552A5"/>
    <w:rsid w:val="0046718C"/>
    <w:rsid w:val="00484FF2"/>
    <w:rsid w:val="00486368"/>
    <w:rsid w:val="004B2A5D"/>
    <w:rsid w:val="004C3103"/>
    <w:rsid w:val="004D2FCB"/>
    <w:rsid w:val="004D68FC"/>
    <w:rsid w:val="004E4F45"/>
    <w:rsid w:val="0050020C"/>
    <w:rsid w:val="005035B0"/>
    <w:rsid w:val="00514F0B"/>
    <w:rsid w:val="0053548A"/>
    <w:rsid w:val="005459F5"/>
    <w:rsid w:val="00545D29"/>
    <w:rsid w:val="00560470"/>
    <w:rsid w:val="00570AF8"/>
    <w:rsid w:val="00572780"/>
    <w:rsid w:val="00574DE0"/>
    <w:rsid w:val="0058080C"/>
    <w:rsid w:val="00580BD2"/>
    <w:rsid w:val="00580DE1"/>
    <w:rsid w:val="0058401E"/>
    <w:rsid w:val="0059731C"/>
    <w:rsid w:val="005A5A35"/>
    <w:rsid w:val="005A6EE3"/>
    <w:rsid w:val="005A7653"/>
    <w:rsid w:val="005D019D"/>
    <w:rsid w:val="005D0F65"/>
    <w:rsid w:val="005D6E25"/>
    <w:rsid w:val="005F404F"/>
    <w:rsid w:val="005F63EF"/>
    <w:rsid w:val="00610971"/>
    <w:rsid w:val="006205CC"/>
    <w:rsid w:val="00624E7A"/>
    <w:rsid w:val="006265EC"/>
    <w:rsid w:val="0064033C"/>
    <w:rsid w:val="0064191A"/>
    <w:rsid w:val="00642601"/>
    <w:rsid w:val="006430F2"/>
    <w:rsid w:val="00651848"/>
    <w:rsid w:val="00663779"/>
    <w:rsid w:val="006720B0"/>
    <w:rsid w:val="0067509F"/>
    <w:rsid w:val="00691832"/>
    <w:rsid w:val="006B0831"/>
    <w:rsid w:val="006B2A8D"/>
    <w:rsid w:val="006C7508"/>
    <w:rsid w:val="006D02AF"/>
    <w:rsid w:val="006D2123"/>
    <w:rsid w:val="006D6313"/>
    <w:rsid w:val="006E03EF"/>
    <w:rsid w:val="006F0C11"/>
    <w:rsid w:val="006F1636"/>
    <w:rsid w:val="006F2698"/>
    <w:rsid w:val="006F4C61"/>
    <w:rsid w:val="006F4DF5"/>
    <w:rsid w:val="007313CD"/>
    <w:rsid w:val="00735762"/>
    <w:rsid w:val="00743DED"/>
    <w:rsid w:val="00763A3F"/>
    <w:rsid w:val="00765348"/>
    <w:rsid w:val="00772E29"/>
    <w:rsid w:val="00775102"/>
    <w:rsid w:val="00776F25"/>
    <w:rsid w:val="00780DF4"/>
    <w:rsid w:val="00785740"/>
    <w:rsid w:val="00793BEF"/>
    <w:rsid w:val="007C68A7"/>
    <w:rsid w:val="007C771C"/>
    <w:rsid w:val="007D7B46"/>
    <w:rsid w:val="007E2EDF"/>
    <w:rsid w:val="007E494B"/>
    <w:rsid w:val="007E65A3"/>
    <w:rsid w:val="007F4804"/>
    <w:rsid w:val="00807CCD"/>
    <w:rsid w:val="008227DA"/>
    <w:rsid w:val="008245F2"/>
    <w:rsid w:val="008575F5"/>
    <w:rsid w:val="008619EE"/>
    <w:rsid w:val="008741EE"/>
    <w:rsid w:val="00875FFB"/>
    <w:rsid w:val="00881D79"/>
    <w:rsid w:val="00892E24"/>
    <w:rsid w:val="00897E30"/>
    <w:rsid w:val="00897E69"/>
    <w:rsid w:val="008A6EE5"/>
    <w:rsid w:val="008B1D38"/>
    <w:rsid w:val="008B6BCF"/>
    <w:rsid w:val="008C401E"/>
    <w:rsid w:val="008D0B52"/>
    <w:rsid w:val="008D1328"/>
    <w:rsid w:val="008E0BE3"/>
    <w:rsid w:val="008E20DA"/>
    <w:rsid w:val="0090580D"/>
    <w:rsid w:val="0092316A"/>
    <w:rsid w:val="00930384"/>
    <w:rsid w:val="00945435"/>
    <w:rsid w:val="00950006"/>
    <w:rsid w:val="00950543"/>
    <w:rsid w:val="00956F28"/>
    <w:rsid w:val="0097191B"/>
    <w:rsid w:val="009759EE"/>
    <w:rsid w:val="0098288E"/>
    <w:rsid w:val="00982F3B"/>
    <w:rsid w:val="009848F4"/>
    <w:rsid w:val="00987F5B"/>
    <w:rsid w:val="00991FD1"/>
    <w:rsid w:val="00993F39"/>
    <w:rsid w:val="009A2A59"/>
    <w:rsid w:val="009B1A85"/>
    <w:rsid w:val="009C6B20"/>
    <w:rsid w:val="009D75D7"/>
    <w:rsid w:val="009E31C9"/>
    <w:rsid w:val="009F2083"/>
    <w:rsid w:val="009F47EB"/>
    <w:rsid w:val="00A1109C"/>
    <w:rsid w:val="00A128CF"/>
    <w:rsid w:val="00A12920"/>
    <w:rsid w:val="00A15248"/>
    <w:rsid w:val="00A16A54"/>
    <w:rsid w:val="00A2066C"/>
    <w:rsid w:val="00A42337"/>
    <w:rsid w:val="00A47651"/>
    <w:rsid w:val="00A508A6"/>
    <w:rsid w:val="00A52B98"/>
    <w:rsid w:val="00A52F96"/>
    <w:rsid w:val="00A54084"/>
    <w:rsid w:val="00A63ACC"/>
    <w:rsid w:val="00A64281"/>
    <w:rsid w:val="00A77AF8"/>
    <w:rsid w:val="00A83C18"/>
    <w:rsid w:val="00A8453C"/>
    <w:rsid w:val="00A95923"/>
    <w:rsid w:val="00AA0B09"/>
    <w:rsid w:val="00AA5E60"/>
    <w:rsid w:val="00AC62D4"/>
    <w:rsid w:val="00AE56A3"/>
    <w:rsid w:val="00AE79D9"/>
    <w:rsid w:val="00AF1164"/>
    <w:rsid w:val="00B073EE"/>
    <w:rsid w:val="00B205BA"/>
    <w:rsid w:val="00B25F78"/>
    <w:rsid w:val="00B447DB"/>
    <w:rsid w:val="00B75E0E"/>
    <w:rsid w:val="00B8538E"/>
    <w:rsid w:val="00BA3923"/>
    <w:rsid w:val="00BC54A1"/>
    <w:rsid w:val="00BD15B1"/>
    <w:rsid w:val="00BD4999"/>
    <w:rsid w:val="00BE38F8"/>
    <w:rsid w:val="00BE7D10"/>
    <w:rsid w:val="00BF0D9D"/>
    <w:rsid w:val="00C02BA0"/>
    <w:rsid w:val="00C03AEB"/>
    <w:rsid w:val="00C04AE0"/>
    <w:rsid w:val="00C12142"/>
    <w:rsid w:val="00C2035E"/>
    <w:rsid w:val="00C25651"/>
    <w:rsid w:val="00C31137"/>
    <w:rsid w:val="00C37C37"/>
    <w:rsid w:val="00C42CBA"/>
    <w:rsid w:val="00C54D49"/>
    <w:rsid w:val="00C6503D"/>
    <w:rsid w:val="00C8785D"/>
    <w:rsid w:val="00CC49BB"/>
    <w:rsid w:val="00CD5ABC"/>
    <w:rsid w:val="00D129B2"/>
    <w:rsid w:val="00D1497B"/>
    <w:rsid w:val="00D32923"/>
    <w:rsid w:val="00D33CFD"/>
    <w:rsid w:val="00D3664E"/>
    <w:rsid w:val="00D45AC9"/>
    <w:rsid w:val="00D52808"/>
    <w:rsid w:val="00D57640"/>
    <w:rsid w:val="00D708EF"/>
    <w:rsid w:val="00D717E4"/>
    <w:rsid w:val="00D725A0"/>
    <w:rsid w:val="00D81B69"/>
    <w:rsid w:val="00D82096"/>
    <w:rsid w:val="00D90675"/>
    <w:rsid w:val="00D944F1"/>
    <w:rsid w:val="00D969E3"/>
    <w:rsid w:val="00DA3183"/>
    <w:rsid w:val="00DD18E5"/>
    <w:rsid w:val="00DD3205"/>
    <w:rsid w:val="00DE2BC2"/>
    <w:rsid w:val="00DF14C6"/>
    <w:rsid w:val="00E015D5"/>
    <w:rsid w:val="00E0610F"/>
    <w:rsid w:val="00E06BE1"/>
    <w:rsid w:val="00E141FC"/>
    <w:rsid w:val="00E34C1F"/>
    <w:rsid w:val="00E4196D"/>
    <w:rsid w:val="00E42D18"/>
    <w:rsid w:val="00E66032"/>
    <w:rsid w:val="00E70918"/>
    <w:rsid w:val="00E73DDE"/>
    <w:rsid w:val="00E743C6"/>
    <w:rsid w:val="00E80AC2"/>
    <w:rsid w:val="00E9594B"/>
    <w:rsid w:val="00E96640"/>
    <w:rsid w:val="00EA1BBB"/>
    <w:rsid w:val="00EA731A"/>
    <w:rsid w:val="00EA757A"/>
    <w:rsid w:val="00EA7D69"/>
    <w:rsid w:val="00EB2DAE"/>
    <w:rsid w:val="00EC3768"/>
    <w:rsid w:val="00EC4150"/>
    <w:rsid w:val="00EC55DD"/>
    <w:rsid w:val="00EE2F4D"/>
    <w:rsid w:val="00EE7349"/>
    <w:rsid w:val="00EF2E0A"/>
    <w:rsid w:val="00EF36C3"/>
    <w:rsid w:val="00EF71F9"/>
    <w:rsid w:val="00F071B1"/>
    <w:rsid w:val="00F215C3"/>
    <w:rsid w:val="00F22DB6"/>
    <w:rsid w:val="00F25AD7"/>
    <w:rsid w:val="00F429B9"/>
    <w:rsid w:val="00F55852"/>
    <w:rsid w:val="00F57BEC"/>
    <w:rsid w:val="00F57C60"/>
    <w:rsid w:val="00F6461F"/>
    <w:rsid w:val="00F77448"/>
    <w:rsid w:val="00F8282A"/>
    <w:rsid w:val="00F85AB9"/>
    <w:rsid w:val="00F91D03"/>
    <w:rsid w:val="00FC1F60"/>
    <w:rsid w:val="00FD67DF"/>
    <w:rsid w:val="00FE6E8E"/>
    <w:rsid w:val="00FE7A54"/>
    <w:rsid w:val="00FF45B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F5503"/>
  <w15:docId w15:val="{53B2B1D4-CF74-4FA2-A489-E8DDED44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18"/>
  </w:style>
  <w:style w:type="paragraph" w:styleId="1">
    <w:name w:val="heading 1"/>
    <w:basedOn w:val="a"/>
    <w:next w:val="a"/>
    <w:link w:val="10"/>
    <w:uiPriority w:val="9"/>
    <w:qFormat/>
    <w:rsid w:val="00881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576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394687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E8E"/>
  </w:style>
  <w:style w:type="table" w:customStyle="1" w:styleId="11">
    <w:name w:val="Сетка таблицы1"/>
    <w:basedOn w:val="a1"/>
    <w:next w:val="a5"/>
    <w:uiPriority w:val="59"/>
    <w:rsid w:val="00F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F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E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E8E"/>
  </w:style>
  <w:style w:type="paragraph" w:styleId="a8">
    <w:name w:val="No Spacing"/>
    <w:aliases w:val="АЛЬБОМНАЯ,Без интервала1,No Spacing"/>
    <w:link w:val="a9"/>
    <w:uiPriority w:val="1"/>
    <w:qFormat/>
    <w:rsid w:val="0064191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aliases w:val="АЛЬБОМНАЯ Знак,Без интервала1 Знак,No Spacing Знак"/>
    <w:basedOn w:val="a0"/>
    <w:link w:val="a8"/>
    <w:uiPriority w:val="1"/>
    <w:rsid w:val="0064191A"/>
    <w:rPr>
      <w:rFonts w:eastAsiaTheme="minorEastAsia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A845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b"/>
    <w:uiPriority w:val="34"/>
    <w:qFormat/>
    <w:rsid w:val="003C597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0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424A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5A7653"/>
    <w:rPr>
      <w:color w:val="0000FF" w:themeColor="hyperlink"/>
      <w:u w:val="single"/>
    </w:rPr>
  </w:style>
  <w:style w:type="character" w:customStyle="1" w:styleId="ab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a"/>
    <w:uiPriority w:val="34"/>
    <w:qFormat/>
    <w:rsid w:val="005A7653"/>
  </w:style>
  <w:style w:type="paragraph" w:styleId="af">
    <w:name w:val="Body Text Indent"/>
    <w:basedOn w:val="a"/>
    <w:link w:val="af0"/>
    <w:unhideWhenUsed/>
    <w:rsid w:val="00D57640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D57640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911C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357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R2">
    <w:name w:val="FR2"/>
    <w:uiPriority w:val="99"/>
    <w:rsid w:val="0058401E"/>
    <w:pPr>
      <w:widowControl w:val="0"/>
      <w:autoSpaceDE w:val="0"/>
      <w:autoSpaceDN w:val="0"/>
      <w:spacing w:before="40" w:after="0" w:line="300" w:lineRule="auto"/>
      <w:jc w:val="both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FR4">
    <w:name w:val="FR4"/>
    <w:uiPriority w:val="99"/>
    <w:rsid w:val="0058401E"/>
    <w:pPr>
      <w:widowControl w:val="0"/>
      <w:autoSpaceDE w:val="0"/>
      <w:autoSpaceDN w:val="0"/>
      <w:spacing w:before="100" w:after="0" w:line="240" w:lineRule="auto"/>
      <w:ind w:left="320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FR5">
    <w:name w:val="FR5"/>
    <w:uiPriority w:val="99"/>
    <w:rsid w:val="0058401E"/>
    <w:pPr>
      <w:widowControl w:val="0"/>
      <w:autoSpaceDE w:val="0"/>
      <w:autoSpaceDN w:val="0"/>
      <w:spacing w:before="80" w:after="0" w:line="240" w:lineRule="auto"/>
      <w:ind w:left="280"/>
    </w:pPr>
    <w:rPr>
      <w:rFonts w:ascii="Arial" w:eastAsia="Times New Roman" w:hAnsi="Arial" w:cs="Arial"/>
      <w:sz w:val="12"/>
      <w:szCs w:val="1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946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f1">
    <w:name w:val="Знак Знак"/>
    <w:basedOn w:val="a0"/>
    <w:uiPriority w:val="99"/>
    <w:rsid w:val="00C25651"/>
    <w:rPr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81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(2)_"/>
    <w:basedOn w:val="a0"/>
    <w:link w:val="22"/>
    <w:rsid w:val="007E65A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E65A3"/>
    <w:pPr>
      <w:widowControl w:val="0"/>
      <w:shd w:val="clear" w:color="auto" w:fill="FFFFFF"/>
      <w:spacing w:before="240" w:after="0" w:line="26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11pt">
    <w:name w:val="Основной текст (2) + 11 pt"/>
    <w:aliases w:val="Полужирный"/>
    <w:basedOn w:val="a0"/>
    <w:rsid w:val="007E65A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23">
    <w:name w:val="Body Text 2"/>
    <w:basedOn w:val="a"/>
    <w:link w:val="24"/>
    <w:uiPriority w:val="99"/>
    <w:rsid w:val="007E65A3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E65A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Default">
    <w:name w:val="Default"/>
    <w:rsid w:val="009D7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oqoid">
    <w:name w:val="_oqoid"/>
    <w:basedOn w:val="a0"/>
    <w:rsid w:val="00560470"/>
  </w:style>
  <w:style w:type="character" w:customStyle="1" w:styleId="s0">
    <w:name w:val="s0"/>
    <w:rsid w:val="00545D29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f2">
    <w:name w:val="Normal (Web)"/>
    <w:basedOn w:val="a"/>
    <w:uiPriority w:val="99"/>
    <w:semiHidden/>
    <w:unhideWhenUsed/>
    <w:rsid w:val="0015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5">
    <w:name w:val="Сетка таблицы2"/>
    <w:basedOn w:val="a1"/>
    <w:uiPriority w:val="59"/>
    <w:rsid w:val="00117F1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117F19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p.kz/descript?cat=people&amp;id=140557" TargetMode="External"/><Relationship Id="rId13" Type="http://schemas.openxmlformats.org/officeDocument/2006/relationships/hyperlink" Target="https://www.flip.kz/descript?cat=publish&amp;id=940" TargetMode="External"/><Relationship Id="rId18" Type="http://schemas.openxmlformats.org/officeDocument/2006/relationships/hyperlink" Target="https://www.flip.kz/descript?cat=publish&amp;id=940" TargetMode="External"/><Relationship Id="rId26" Type="http://schemas.openxmlformats.org/officeDocument/2006/relationships/hyperlink" Target="https://www.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://catalog.geotar.ru/lots/NF0016912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lip.kz/descript?cat=people&amp;id=176793" TargetMode="External"/><Relationship Id="rId17" Type="http://schemas.openxmlformats.org/officeDocument/2006/relationships/hyperlink" Target="http://catalog.geotar.ru/lots/Q0127350.html" TargetMode="External"/><Relationship Id="rId25" Type="http://schemas.openxmlformats.org/officeDocument/2006/relationships/hyperlink" Target="http://www.medlinks.ru/topic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lip.kz/descript?cat=publish&amp;id=940" TargetMode="External"/><Relationship Id="rId20" Type="http://schemas.openxmlformats.org/officeDocument/2006/relationships/hyperlink" Target="https://www.flip.kz/descript?cat=publish&amp;id=94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ip.kz/descript?cat=people&amp;id=176792" TargetMode="External"/><Relationship Id="rId24" Type="http://schemas.openxmlformats.org/officeDocument/2006/relationships/hyperlink" Target="https://www.rosmedlib.ru/pages/on_full_lib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geotar.ru/lots/NF0013677.html" TargetMode="External"/><Relationship Id="rId23" Type="http://schemas.openxmlformats.org/officeDocument/2006/relationships/hyperlink" Target="https://medprint.ru/index.php?route=product/manufacturer/info&amp;manufacturer_id=329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lip.kz/descript?cat=people&amp;id=176791" TargetMode="External"/><Relationship Id="rId19" Type="http://schemas.openxmlformats.org/officeDocument/2006/relationships/hyperlink" Target="http://catalog.geotar.ru/lots/Q012460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ip.kz/descript?cat=publish&amp;id=3552" TargetMode="External"/><Relationship Id="rId14" Type="http://schemas.openxmlformats.org/officeDocument/2006/relationships/hyperlink" Target="https://www.flip.kz/descript?cat=publish&amp;id=648" TargetMode="External"/><Relationship Id="rId22" Type="http://schemas.openxmlformats.org/officeDocument/2006/relationships/hyperlink" Target="https://www.flip.kz/descript?cat=publish&amp;id=940" TargetMode="External"/><Relationship Id="rId27" Type="http://schemas.openxmlformats.org/officeDocument/2006/relationships/hyperlink" Target="https://www.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6318A-F42D-473A-8375-FDF3BD46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Aigerim Nazar</dc:creator>
  <cp:lastModifiedBy>User</cp:lastModifiedBy>
  <cp:revision>35</cp:revision>
  <cp:lastPrinted>2022-02-02T09:15:00Z</cp:lastPrinted>
  <dcterms:created xsi:type="dcterms:W3CDTF">2023-10-19T09:28:00Z</dcterms:created>
  <dcterms:modified xsi:type="dcterms:W3CDTF">2024-01-04T12:17:00Z</dcterms:modified>
</cp:coreProperties>
</file>