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73A9" w14:textId="77777777" w:rsidR="00997EFD" w:rsidRPr="00F81D02" w:rsidRDefault="00997EFD" w:rsidP="00584C04">
      <w:pPr>
        <w:spacing w:after="0" w:line="240" w:lineRule="auto"/>
        <w:jc w:val="center"/>
        <w:rPr>
          <w:rFonts w:ascii="Times New Roman" w:hAnsi="Times New Roman" w:cs="Times New Roman"/>
          <w:b/>
          <w:sz w:val="28"/>
          <w:szCs w:val="28"/>
          <w:lang w:val="kk-KZ"/>
        </w:rPr>
      </w:pPr>
      <w:r w:rsidRPr="00F81D02">
        <w:rPr>
          <w:rFonts w:ascii="Times New Roman" w:hAnsi="Times New Roman" w:cs="Times New Roman"/>
          <w:b/>
          <w:sz w:val="28"/>
          <w:szCs w:val="28"/>
        </w:rPr>
        <w:t>Сертификаттау курсының бағдарламасы</w:t>
      </w:r>
    </w:p>
    <w:p w14:paraId="23D8D990" w14:textId="77777777" w:rsidR="00997EFD" w:rsidRPr="00F81D02" w:rsidRDefault="00997EFD" w:rsidP="00584C04">
      <w:pPr>
        <w:spacing w:after="0" w:line="240" w:lineRule="auto"/>
        <w:jc w:val="center"/>
        <w:rPr>
          <w:rFonts w:ascii="Times New Roman" w:hAnsi="Times New Roman" w:cs="Times New Roman"/>
          <w:b/>
          <w:sz w:val="28"/>
          <w:szCs w:val="28"/>
          <w:lang w:val="kk-KZ"/>
        </w:rPr>
      </w:pPr>
      <w:r w:rsidRPr="00F81D02">
        <w:rPr>
          <w:rFonts w:ascii="Times New Roman" w:hAnsi="Times New Roman" w:cs="Times New Roman"/>
          <w:b/>
          <w:sz w:val="28"/>
          <w:szCs w:val="28"/>
        </w:rPr>
        <w:t>Бағдарлама паспорты</w:t>
      </w:r>
    </w:p>
    <w:p w14:paraId="511F2182" w14:textId="77777777" w:rsidR="00997EFD" w:rsidRPr="00997EFD" w:rsidRDefault="00997EFD" w:rsidP="00584C04">
      <w:pPr>
        <w:spacing w:after="0" w:line="240" w:lineRule="auto"/>
        <w:jc w:val="center"/>
        <w:rPr>
          <w:rFonts w:ascii="Times New Roman" w:hAnsi="Times New Roman" w:cs="Times New Roman"/>
          <w:b/>
          <w:sz w:val="24"/>
          <w:szCs w:val="24"/>
          <w:lang w:val="kk-KZ"/>
        </w:rPr>
      </w:pPr>
    </w:p>
    <w:tbl>
      <w:tblPr>
        <w:tblStyle w:val="a9"/>
        <w:tblW w:w="9639" w:type="dxa"/>
        <w:tblInd w:w="108" w:type="dxa"/>
        <w:tblLook w:val="04A0" w:firstRow="1" w:lastRow="0" w:firstColumn="1" w:lastColumn="0" w:noHBand="0" w:noVBand="1"/>
      </w:tblPr>
      <w:tblGrid>
        <w:gridCol w:w="4849"/>
        <w:gridCol w:w="4790"/>
      </w:tblGrid>
      <w:tr w:rsidR="00C97034" w14:paraId="3C8C5852"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32555AE9" w14:textId="77777777" w:rsidR="00C97034" w:rsidRPr="00997EFD" w:rsidRDefault="00997EFD" w:rsidP="00584C04">
            <w:pPr>
              <w:rPr>
                <w:rFonts w:ascii="Times New Roman" w:hAnsi="Times New Roman" w:cs="Times New Roman"/>
                <w:bCs/>
                <w:sz w:val="24"/>
                <w:szCs w:val="24"/>
                <w:lang w:val="kk-KZ"/>
              </w:rPr>
            </w:pPr>
            <w:r w:rsidRPr="00997EFD">
              <w:rPr>
                <w:rFonts w:ascii="Times New Roman" w:hAnsi="Times New Roman" w:cs="Times New Roman"/>
                <w:bCs/>
                <w:sz w:val="24"/>
                <w:szCs w:val="24"/>
                <w:lang w:val="kk-KZ"/>
              </w:rPr>
              <w:t>Білім және ғылым ұйымының, білім беру бағдарламасын әзірлеушінің атауы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0F8D5897" w14:textId="77777777" w:rsidR="00C97034" w:rsidRDefault="00997EFD" w:rsidP="00F81D02">
            <w:pPr>
              <w:jc w:val="center"/>
              <w:rPr>
                <w:rFonts w:ascii="Times New Roman" w:hAnsi="Times New Roman" w:cs="Times New Roman"/>
                <w:sz w:val="24"/>
                <w:szCs w:val="24"/>
              </w:rPr>
            </w:pPr>
            <w:r w:rsidRPr="00997EFD">
              <w:rPr>
                <w:rFonts w:ascii="Times New Roman" w:eastAsia="Calibri" w:hAnsi="Times New Roman" w:cs="Times New Roman"/>
                <w:sz w:val="24"/>
                <w:szCs w:val="24"/>
                <w:lang w:val="kk-KZ"/>
              </w:rPr>
              <w:t xml:space="preserve">"Қазақстан-Ресей медициналық университеті" </w:t>
            </w:r>
            <w:r>
              <w:rPr>
                <w:rFonts w:ascii="Times New Roman" w:eastAsia="Calibri" w:hAnsi="Times New Roman" w:cs="Times New Roman"/>
                <w:sz w:val="24"/>
                <w:szCs w:val="24"/>
                <w:lang w:val="kk-KZ"/>
              </w:rPr>
              <w:t>МЕЕБМ</w:t>
            </w:r>
          </w:p>
        </w:tc>
      </w:tr>
      <w:tr w:rsidR="00C97034" w14:paraId="164E41C8"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6F2515DB" w14:textId="77777777" w:rsidR="00C97034" w:rsidRPr="00181670" w:rsidRDefault="00997EFD" w:rsidP="00584C04">
            <w:pPr>
              <w:rPr>
                <w:rFonts w:ascii="Times New Roman" w:hAnsi="Times New Roman" w:cs="Times New Roman"/>
                <w:bCs/>
                <w:sz w:val="24"/>
                <w:szCs w:val="24"/>
              </w:rPr>
            </w:pPr>
            <w:r w:rsidRPr="00997EFD">
              <w:rPr>
                <w:rFonts w:ascii="Times New Roman" w:hAnsi="Times New Roman" w:cs="Times New Roman"/>
                <w:bCs/>
                <w:sz w:val="24"/>
                <w:szCs w:val="24"/>
              </w:rPr>
              <w:t>Қосымша білім беру түрі</w:t>
            </w:r>
          </w:p>
        </w:tc>
        <w:tc>
          <w:tcPr>
            <w:tcW w:w="4790" w:type="dxa"/>
            <w:tcBorders>
              <w:top w:val="single" w:sz="4" w:space="0" w:color="auto"/>
              <w:left w:val="single" w:sz="4" w:space="0" w:color="auto"/>
              <w:bottom w:val="single" w:sz="4" w:space="0" w:color="auto"/>
              <w:right w:val="single" w:sz="4" w:space="0" w:color="auto"/>
            </w:tcBorders>
            <w:vAlign w:val="center"/>
            <w:hideMark/>
          </w:tcPr>
          <w:p w14:paraId="7CC46B1D" w14:textId="77777777" w:rsidR="00C97034" w:rsidRPr="00997EFD" w:rsidRDefault="00C97034" w:rsidP="00F81D02">
            <w:pPr>
              <w:jc w:val="center"/>
              <w:rPr>
                <w:rFonts w:ascii="Times New Roman" w:hAnsi="Times New Roman" w:cs="Times New Roman"/>
                <w:sz w:val="24"/>
                <w:szCs w:val="24"/>
                <w:lang w:val="kk-KZ"/>
              </w:rPr>
            </w:pPr>
            <w:r>
              <w:rPr>
                <w:rFonts w:ascii="Times New Roman" w:hAnsi="Times New Roman" w:cs="Times New Roman"/>
                <w:sz w:val="24"/>
                <w:szCs w:val="24"/>
              </w:rPr>
              <w:t>Сертифика</w:t>
            </w:r>
            <w:r w:rsidR="00997EFD">
              <w:rPr>
                <w:rFonts w:ascii="Times New Roman" w:hAnsi="Times New Roman" w:cs="Times New Roman"/>
                <w:sz w:val="24"/>
                <w:szCs w:val="24"/>
                <w:lang w:val="kk-KZ"/>
              </w:rPr>
              <w:t>ттау</w:t>
            </w:r>
            <w:r>
              <w:rPr>
                <w:rFonts w:ascii="Times New Roman" w:hAnsi="Times New Roman" w:cs="Times New Roman"/>
                <w:sz w:val="24"/>
                <w:szCs w:val="24"/>
              </w:rPr>
              <w:t xml:space="preserve"> курс</w:t>
            </w:r>
            <w:r w:rsidR="00997EFD">
              <w:rPr>
                <w:rFonts w:ascii="Times New Roman" w:hAnsi="Times New Roman" w:cs="Times New Roman"/>
                <w:sz w:val="24"/>
                <w:szCs w:val="24"/>
                <w:lang w:val="kk-KZ"/>
              </w:rPr>
              <w:t>ы</w:t>
            </w:r>
          </w:p>
        </w:tc>
      </w:tr>
      <w:tr w:rsidR="00C97034" w14:paraId="563F5F5A"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533E4E14" w14:textId="77777777" w:rsidR="00C97034" w:rsidRPr="00181670" w:rsidRDefault="00403CF9" w:rsidP="00584C04">
            <w:pPr>
              <w:rPr>
                <w:rFonts w:ascii="Times New Roman" w:hAnsi="Times New Roman" w:cs="Times New Roman"/>
                <w:bCs/>
                <w:sz w:val="24"/>
                <w:szCs w:val="24"/>
              </w:rPr>
            </w:pPr>
            <w:r w:rsidRPr="00403CF9">
              <w:rPr>
                <w:rFonts w:ascii="Times New Roman" w:hAnsi="Times New Roman" w:cs="Times New Roman"/>
                <w:bCs/>
                <w:sz w:val="24"/>
                <w:szCs w:val="24"/>
              </w:rPr>
              <w:t>Білім беру бағдарламасының атауы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1846267E" w14:textId="77777777" w:rsidR="00C97034" w:rsidRDefault="00403CF9" w:rsidP="00F81D02">
            <w:pPr>
              <w:jc w:val="center"/>
              <w:rPr>
                <w:rFonts w:ascii="Times New Roman" w:hAnsi="Times New Roman" w:cs="Times New Roman"/>
                <w:sz w:val="24"/>
                <w:szCs w:val="24"/>
              </w:rPr>
            </w:pPr>
            <w:r w:rsidRPr="00403CF9">
              <w:rPr>
                <w:rFonts w:ascii="Times New Roman" w:hAnsi="Times New Roman" w:cs="Times New Roman"/>
                <w:sz w:val="24"/>
                <w:szCs w:val="24"/>
              </w:rPr>
              <w:t>Зертханалық іс</w:t>
            </w:r>
          </w:p>
        </w:tc>
      </w:tr>
      <w:tr w:rsidR="00C97034" w14:paraId="43A8401F" w14:textId="77777777" w:rsidTr="00DB3C0F">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9E6A5" w14:textId="77777777" w:rsidR="00C97034" w:rsidRPr="00181670" w:rsidRDefault="00403CF9" w:rsidP="00584C04">
            <w:pPr>
              <w:rPr>
                <w:rFonts w:ascii="Times New Roman" w:hAnsi="Times New Roman" w:cs="Times New Roman"/>
                <w:bCs/>
                <w:sz w:val="24"/>
                <w:szCs w:val="24"/>
              </w:rPr>
            </w:pPr>
            <w:r w:rsidRPr="00403CF9">
              <w:rPr>
                <w:rFonts w:ascii="Times New Roman" w:hAnsi="Times New Roman" w:cs="Times New Roman"/>
                <w:bCs/>
                <w:sz w:val="24"/>
                <w:szCs w:val="24"/>
              </w:rPr>
              <w:t>Мамандықтың және (немесе) мамандандырудың атауы (мамандықтар мен мамандандырулар номенклатурасына сәйкес)</w:t>
            </w:r>
          </w:p>
        </w:tc>
        <w:tc>
          <w:tcPr>
            <w:tcW w:w="4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237CF" w14:textId="77777777" w:rsidR="00403CF9" w:rsidRPr="00403CF9" w:rsidRDefault="00403CF9" w:rsidP="00F81D02">
            <w:pPr>
              <w:spacing w:after="20"/>
              <w:ind w:left="20"/>
              <w:jc w:val="center"/>
              <w:rPr>
                <w:rFonts w:ascii="Times New Roman" w:hAnsi="Times New Roman" w:cs="Times New Roman"/>
                <w:sz w:val="24"/>
                <w:szCs w:val="24"/>
              </w:rPr>
            </w:pPr>
            <w:r w:rsidRPr="00403CF9">
              <w:rPr>
                <w:rFonts w:ascii="Times New Roman" w:hAnsi="Times New Roman" w:cs="Times New Roman"/>
                <w:sz w:val="24"/>
                <w:szCs w:val="24"/>
              </w:rPr>
              <w:t>Мамандығы-</w:t>
            </w:r>
            <w:r>
              <w:rPr>
                <w:rFonts w:ascii="Times New Roman" w:hAnsi="Times New Roman" w:cs="Times New Roman"/>
                <w:sz w:val="24"/>
                <w:szCs w:val="24"/>
                <w:lang w:val="kk-KZ"/>
              </w:rPr>
              <w:t xml:space="preserve"> Қ</w:t>
            </w:r>
            <w:r w:rsidRPr="00403CF9">
              <w:rPr>
                <w:rFonts w:ascii="Times New Roman" w:hAnsi="Times New Roman" w:cs="Times New Roman"/>
                <w:sz w:val="24"/>
                <w:szCs w:val="24"/>
              </w:rPr>
              <w:t>оғамдық денсаулық</w:t>
            </w:r>
            <w:r>
              <w:rPr>
                <w:rFonts w:ascii="Times New Roman" w:hAnsi="Times New Roman" w:cs="Times New Roman"/>
                <w:sz w:val="24"/>
                <w:szCs w:val="24"/>
                <w:lang w:val="kk-KZ"/>
              </w:rPr>
              <w:t>,</w:t>
            </w:r>
            <w:r w:rsidRPr="00403CF9">
              <w:rPr>
                <w:rFonts w:ascii="Times New Roman" w:hAnsi="Times New Roman" w:cs="Times New Roman"/>
                <w:sz w:val="24"/>
                <w:szCs w:val="24"/>
              </w:rPr>
              <w:t xml:space="preserve"> Медициналық-профилактикалық іс</w:t>
            </w:r>
          </w:p>
          <w:p w14:paraId="2D33E14F" w14:textId="77777777" w:rsidR="00403CF9" w:rsidRPr="00403CF9" w:rsidRDefault="00403CF9" w:rsidP="00F81D02">
            <w:pPr>
              <w:spacing w:after="20"/>
              <w:ind w:left="20"/>
              <w:jc w:val="center"/>
              <w:rPr>
                <w:rFonts w:ascii="Times New Roman" w:hAnsi="Times New Roman" w:cs="Times New Roman"/>
                <w:sz w:val="24"/>
                <w:szCs w:val="24"/>
              </w:rPr>
            </w:pPr>
            <w:r w:rsidRPr="00403CF9">
              <w:rPr>
                <w:rFonts w:ascii="Times New Roman" w:hAnsi="Times New Roman" w:cs="Times New Roman"/>
                <w:sz w:val="24"/>
                <w:szCs w:val="24"/>
              </w:rPr>
              <w:t>Гигиена-эпидемиология</w:t>
            </w:r>
          </w:p>
          <w:p w14:paraId="3A5756C3" w14:textId="77777777" w:rsidR="00C97034" w:rsidRPr="0085030D" w:rsidRDefault="00403CF9" w:rsidP="00F81D02">
            <w:pPr>
              <w:jc w:val="center"/>
              <w:rPr>
                <w:rFonts w:ascii="Times New Roman" w:eastAsia="Times New Roman" w:hAnsi="Times New Roman" w:cs="Times New Roman"/>
                <w:color w:val="000000"/>
                <w:sz w:val="24"/>
                <w:szCs w:val="24"/>
              </w:rPr>
            </w:pPr>
            <w:r w:rsidRPr="00403CF9">
              <w:rPr>
                <w:rFonts w:ascii="Times New Roman" w:hAnsi="Times New Roman" w:cs="Times New Roman"/>
                <w:sz w:val="24"/>
                <w:szCs w:val="24"/>
              </w:rPr>
              <w:t>Мамандандыру-</w:t>
            </w:r>
            <w:r>
              <w:rPr>
                <w:rFonts w:ascii="Times New Roman" w:hAnsi="Times New Roman" w:cs="Times New Roman"/>
                <w:sz w:val="24"/>
                <w:szCs w:val="24"/>
                <w:lang w:val="kk-KZ"/>
              </w:rPr>
              <w:t xml:space="preserve"> З</w:t>
            </w:r>
            <w:r w:rsidRPr="00403CF9">
              <w:rPr>
                <w:rFonts w:ascii="Times New Roman" w:hAnsi="Times New Roman" w:cs="Times New Roman"/>
                <w:sz w:val="24"/>
                <w:szCs w:val="24"/>
              </w:rPr>
              <w:t>ертханалық іс</w:t>
            </w:r>
          </w:p>
        </w:tc>
      </w:tr>
      <w:tr w:rsidR="00C97034" w14:paraId="7607822F" w14:textId="77777777" w:rsidTr="00427C99">
        <w:tc>
          <w:tcPr>
            <w:tcW w:w="4849" w:type="dxa"/>
            <w:tcBorders>
              <w:top w:val="single" w:sz="4" w:space="0" w:color="auto"/>
              <w:left w:val="single" w:sz="4" w:space="0" w:color="auto"/>
              <w:bottom w:val="single" w:sz="4" w:space="0" w:color="auto"/>
              <w:right w:val="single" w:sz="4" w:space="0" w:color="auto"/>
            </w:tcBorders>
            <w:hideMark/>
          </w:tcPr>
          <w:p w14:paraId="28B0B177" w14:textId="77777777" w:rsidR="00C97034" w:rsidRPr="00181670" w:rsidRDefault="005C5581" w:rsidP="00584C04">
            <w:pPr>
              <w:rPr>
                <w:rFonts w:ascii="Times New Roman" w:hAnsi="Times New Roman" w:cs="Times New Roman"/>
                <w:bCs/>
                <w:sz w:val="24"/>
                <w:szCs w:val="24"/>
              </w:rPr>
            </w:pPr>
            <w:r w:rsidRPr="005C5581">
              <w:rPr>
                <w:rFonts w:ascii="Times New Roman" w:hAnsi="Times New Roman" w:cs="Times New Roman"/>
                <w:bCs/>
                <w:spacing w:val="2"/>
                <w:sz w:val="24"/>
                <w:szCs w:val="24"/>
                <w:shd w:val="clear" w:color="auto" w:fill="FFFFFF"/>
              </w:rPr>
              <w:t>Білім беру бағдарламасының деңгейі</w:t>
            </w:r>
          </w:p>
        </w:tc>
        <w:tc>
          <w:tcPr>
            <w:tcW w:w="4790" w:type="dxa"/>
            <w:tcBorders>
              <w:top w:val="single" w:sz="4" w:space="0" w:color="auto"/>
              <w:left w:val="single" w:sz="4" w:space="0" w:color="auto"/>
              <w:bottom w:val="single" w:sz="4" w:space="0" w:color="auto"/>
              <w:right w:val="single" w:sz="4" w:space="0" w:color="auto"/>
            </w:tcBorders>
            <w:hideMark/>
          </w:tcPr>
          <w:p w14:paraId="1D94F1A8" w14:textId="77777777" w:rsidR="00C97034" w:rsidRPr="00427C99" w:rsidRDefault="005C5581" w:rsidP="00F81D02">
            <w:pPr>
              <w:jc w:val="center"/>
              <w:rPr>
                <w:rFonts w:ascii="Times New Roman" w:hAnsi="Times New Roman" w:cs="Times New Roman"/>
                <w:sz w:val="24"/>
                <w:szCs w:val="24"/>
              </w:rPr>
            </w:pPr>
            <w:r w:rsidRPr="005C5581">
              <w:rPr>
                <w:rFonts w:ascii="Times New Roman" w:hAnsi="Times New Roman" w:cs="Times New Roman"/>
                <w:spacing w:val="2"/>
                <w:sz w:val="24"/>
                <w:szCs w:val="24"/>
                <w:shd w:val="clear" w:color="auto" w:fill="FFFFFF"/>
              </w:rPr>
              <w:t>Орташа, жоғары</w:t>
            </w:r>
          </w:p>
        </w:tc>
      </w:tr>
      <w:tr w:rsidR="00C97034" w14:paraId="5A5226D8" w14:textId="77777777" w:rsidTr="00427C99">
        <w:tc>
          <w:tcPr>
            <w:tcW w:w="4849" w:type="dxa"/>
            <w:tcBorders>
              <w:top w:val="single" w:sz="4" w:space="0" w:color="auto"/>
              <w:left w:val="single" w:sz="4" w:space="0" w:color="auto"/>
              <w:bottom w:val="single" w:sz="4" w:space="0" w:color="auto"/>
              <w:right w:val="single" w:sz="4" w:space="0" w:color="auto"/>
            </w:tcBorders>
            <w:hideMark/>
          </w:tcPr>
          <w:p w14:paraId="191A4235" w14:textId="77777777" w:rsidR="00C97034" w:rsidRPr="00181670" w:rsidRDefault="005C5581" w:rsidP="005C5581">
            <w:pPr>
              <w:rPr>
                <w:rFonts w:ascii="Times New Roman" w:hAnsi="Times New Roman" w:cs="Times New Roman"/>
                <w:bCs/>
                <w:spacing w:val="2"/>
                <w:sz w:val="24"/>
                <w:szCs w:val="24"/>
                <w:shd w:val="clear" w:color="auto" w:fill="FFFFFF"/>
              </w:rPr>
            </w:pPr>
            <w:r>
              <w:rPr>
                <w:rFonts w:ascii="Times New Roman" w:hAnsi="Times New Roman" w:cs="Times New Roman"/>
                <w:bCs/>
                <w:sz w:val="24"/>
                <w:szCs w:val="24"/>
                <w:lang w:val="kk-KZ"/>
              </w:rPr>
              <w:t>ОРК</w:t>
            </w:r>
            <w:r w:rsidRPr="005C5581">
              <w:rPr>
                <w:rFonts w:ascii="Times New Roman" w:hAnsi="Times New Roman" w:cs="Times New Roman"/>
                <w:bCs/>
                <w:sz w:val="24"/>
                <w:szCs w:val="24"/>
              </w:rPr>
              <w:t xml:space="preserve"> бойынша біліктілік деңгейі</w:t>
            </w:r>
          </w:p>
        </w:tc>
        <w:tc>
          <w:tcPr>
            <w:tcW w:w="4790" w:type="dxa"/>
            <w:tcBorders>
              <w:top w:val="single" w:sz="4" w:space="0" w:color="auto"/>
              <w:left w:val="single" w:sz="4" w:space="0" w:color="auto"/>
              <w:bottom w:val="single" w:sz="4" w:space="0" w:color="auto"/>
              <w:right w:val="single" w:sz="4" w:space="0" w:color="auto"/>
            </w:tcBorders>
            <w:hideMark/>
          </w:tcPr>
          <w:p w14:paraId="1F6AABEB" w14:textId="77777777" w:rsidR="00C97034" w:rsidRPr="00427C99" w:rsidRDefault="00C97034" w:rsidP="00F81D02">
            <w:pPr>
              <w:jc w:val="center"/>
              <w:rPr>
                <w:rFonts w:ascii="Times New Roman" w:hAnsi="Times New Roman" w:cs="Times New Roman"/>
                <w:sz w:val="24"/>
                <w:szCs w:val="24"/>
              </w:rPr>
            </w:pPr>
            <w:r w:rsidRPr="00427C99">
              <w:rPr>
                <w:rFonts w:ascii="Times New Roman" w:hAnsi="Times New Roman" w:cs="Times New Roman"/>
                <w:sz w:val="24"/>
                <w:szCs w:val="24"/>
              </w:rPr>
              <w:t>7</w:t>
            </w:r>
          </w:p>
        </w:tc>
      </w:tr>
      <w:tr w:rsidR="00C97034" w14:paraId="3FF789F4"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1CA90975" w14:textId="77777777" w:rsidR="00C97034" w:rsidRPr="00181670" w:rsidRDefault="005C5581" w:rsidP="00DB3C0F">
            <w:pPr>
              <w:rPr>
                <w:rFonts w:ascii="Times New Roman" w:hAnsi="Times New Roman" w:cs="Times New Roman"/>
                <w:bCs/>
                <w:sz w:val="24"/>
                <w:szCs w:val="24"/>
              </w:rPr>
            </w:pPr>
            <w:r w:rsidRPr="005C5581">
              <w:rPr>
                <w:rFonts w:ascii="Times New Roman" w:hAnsi="Times New Roman" w:cs="Times New Roman"/>
                <w:bCs/>
                <w:sz w:val="24"/>
                <w:szCs w:val="24"/>
              </w:rPr>
              <w:t>Білім беру бағдарламасының алдыңғы деңгейіне қойылатын талаптар</w:t>
            </w:r>
          </w:p>
        </w:tc>
        <w:tc>
          <w:tcPr>
            <w:tcW w:w="4790" w:type="dxa"/>
            <w:tcBorders>
              <w:top w:val="single" w:sz="4" w:space="0" w:color="auto"/>
              <w:left w:val="single" w:sz="4" w:space="0" w:color="auto"/>
              <w:bottom w:val="single" w:sz="4" w:space="0" w:color="auto"/>
              <w:right w:val="single" w:sz="4" w:space="0" w:color="auto"/>
            </w:tcBorders>
            <w:hideMark/>
          </w:tcPr>
          <w:p w14:paraId="1BDC90F1" w14:textId="77777777" w:rsidR="005C5581" w:rsidRPr="005C5581" w:rsidRDefault="005C5581" w:rsidP="00F81D02">
            <w:pPr>
              <w:jc w:val="center"/>
              <w:rPr>
                <w:rFonts w:ascii="Times New Roman" w:hAnsi="Times New Roman" w:cs="Times New Roman"/>
                <w:sz w:val="24"/>
                <w:szCs w:val="24"/>
              </w:rPr>
            </w:pPr>
            <w:r w:rsidRPr="005C5581">
              <w:rPr>
                <w:rFonts w:ascii="Times New Roman" w:hAnsi="Times New Roman" w:cs="Times New Roman"/>
                <w:sz w:val="24"/>
                <w:szCs w:val="24"/>
              </w:rPr>
              <w:t>Қоғамдық денсаулық</w:t>
            </w:r>
          </w:p>
          <w:p w14:paraId="77B1334E" w14:textId="77777777" w:rsidR="005C5581" w:rsidRPr="005C5581" w:rsidRDefault="005C5581" w:rsidP="00F81D02">
            <w:pPr>
              <w:jc w:val="center"/>
              <w:rPr>
                <w:rFonts w:ascii="Times New Roman" w:hAnsi="Times New Roman" w:cs="Times New Roman"/>
                <w:sz w:val="24"/>
                <w:szCs w:val="24"/>
              </w:rPr>
            </w:pPr>
            <w:r w:rsidRPr="005C5581">
              <w:rPr>
                <w:rFonts w:ascii="Times New Roman" w:hAnsi="Times New Roman" w:cs="Times New Roman"/>
                <w:sz w:val="24"/>
                <w:szCs w:val="24"/>
              </w:rPr>
              <w:t>Қоғамдық денсаулық сақтау</w:t>
            </w:r>
          </w:p>
          <w:p w14:paraId="640A3BA8" w14:textId="77777777" w:rsidR="005C5581" w:rsidRPr="005C5581" w:rsidRDefault="005C5581" w:rsidP="00F81D02">
            <w:pPr>
              <w:jc w:val="center"/>
              <w:rPr>
                <w:rFonts w:ascii="Times New Roman" w:hAnsi="Times New Roman" w:cs="Times New Roman"/>
                <w:sz w:val="24"/>
                <w:szCs w:val="24"/>
              </w:rPr>
            </w:pPr>
            <w:r w:rsidRPr="005C5581">
              <w:rPr>
                <w:rFonts w:ascii="Times New Roman" w:hAnsi="Times New Roman" w:cs="Times New Roman"/>
                <w:sz w:val="24"/>
                <w:szCs w:val="24"/>
              </w:rPr>
              <w:t>Медициналық-профилактикалық іс</w:t>
            </w:r>
          </w:p>
          <w:p w14:paraId="779F93D7" w14:textId="77777777" w:rsidR="00C97034" w:rsidRPr="00661309" w:rsidRDefault="005C5581" w:rsidP="00F81D02">
            <w:pPr>
              <w:shd w:val="clear" w:color="auto" w:fill="FFFFFF"/>
              <w:jc w:val="center"/>
              <w:textAlignment w:val="baseline"/>
              <w:rPr>
                <w:rFonts w:ascii="Times New Roman" w:eastAsia="Times New Roman" w:hAnsi="Times New Roman" w:cs="Times New Roman"/>
                <w:color w:val="000000"/>
                <w:sz w:val="24"/>
                <w:szCs w:val="24"/>
                <w:lang w:val="kk-KZ"/>
              </w:rPr>
            </w:pPr>
            <w:r w:rsidRPr="005C5581">
              <w:rPr>
                <w:rFonts w:ascii="Times New Roman" w:hAnsi="Times New Roman" w:cs="Times New Roman"/>
                <w:sz w:val="24"/>
                <w:szCs w:val="24"/>
              </w:rPr>
              <w:t>Гигиена-эпидемиология</w:t>
            </w:r>
          </w:p>
        </w:tc>
      </w:tr>
      <w:tr w:rsidR="00C97034" w14:paraId="3D2D9A23"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16743062" w14:textId="77777777" w:rsidR="00C97034" w:rsidRPr="00181670" w:rsidRDefault="005C5581" w:rsidP="00FF6CEC">
            <w:pPr>
              <w:rPr>
                <w:rFonts w:ascii="Times New Roman" w:hAnsi="Times New Roman" w:cs="Times New Roman"/>
                <w:bCs/>
                <w:sz w:val="24"/>
                <w:szCs w:val="24"/>
              </w:rPr>
            </w:pPr>
            <w:r w:rsidRPr="005C5581">
              <w:rPr>
                <w:rFonts w:ascii="Times New Roman" w:hAnsi="Times New Roman" w:cs="Times New Roman"/>
                <w:bCs/>
                <w:sz w:val="24"/>
                <w:szCs w:val="24"/>
              </w:rPr>
              <w:t>Кредиттердегі/сағаттардағы бағдарламаның ұзақтығы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0270D1CF" w14:textId="6DEA5C27" w:rsidR="00C97034" w:rsidRDefault="00C97034" w:rsidP="00F81D02">
            <w:pPr>
              <w:jc w:val="center"/>
              <w:rPr>
                <w:rFonts w:ascii="Times New Roman" w:hAnsi="Times New Roman" w:cs="Times New Roman"/>
                <w:sz w:val="24"/>
                <w:szCs w:val="24"/>
              </w:rPr>
            </w:pPr>
            <w:r>
              <w:rPr>
                <w:rFonts w:ascii="Times New Roman" w:hAnsi="Times New Roman" w:cs="Times New Roman"/>
                <w:sz w:val="24"/>
                <w:szCs w:val="24"/>
              </w:rPr>
              <w:t>15 кредит</w:t>
            </w:r>
            <w:r w:rsidR="005C5581">
              <w:rPr>
                <w:rFonts w:ascii="Times New Roman" w:hAnsi="Times New Roman" w:cs="Times New Roman"/>
                <w:sz w:val="24"/>
                <w:szCs w:val="24"/>
                <w:lang w:val="kk-KZ"/>
              </w:rPr>
              <w:t xml:space="preserve">тер </w:t>
            </w:r>
            <w:r w:rsidR="00D96149">
              <w:rPr>
                <w:rFonts w:ascii="Times New Roman" w:hAnsi="Times New Roman" w:cs="Times New Roman"/>
                <w:sz w:val="24"/>
                <w:szCs w:val="24"/>
                <w:lang w:val="kk-KZ"/>
              </w:rPr>
              <w:t>(</w:t>
            </w:r>
            <w:r>
              <w:rPr>
                <w:rFonts w:ascii="Times New Roman" w:hAnsi="Times New Roman" w:cs="Times New Roman"/>
                <w:sz w:val="24"/>
                <w:szCs w:val="24"/>
              </w:rPr>
              <w:t xml:space="preserve">450 </w:t>
            </w:r>
            <w:r w:rsidR="0031058E">
              <w:rPr>
                <w:rFonts w:ascii="Times New Roman" w:hAnsi="Times New Roman" w:cs="Times New Roman"/>
                <w:sz w:val="24"/>
                <w:szCs w:val="24"/>
                <w:lang w:val="kk-KZ"/>
              </w:rPr>
              <w:t>ак</w:t>
            </w:r>
            <w:r w:rsidR="005C5581">
              <w:rPr>
                <w:rFonts w:ascii="Times New Roman" w:hAnsi="Times New Roman" w:cs="Times New Roman"/>
                <w:sz w:val="24"/>
                <w:szCs w:val="24"/>
                <w:lang w:val="kk-KZ"/>
              </w:rPr>
              <w:t>. сағат</w:t>
            </w:r>
            <w:r w:rsidR="002F6704">
              <w:rPr>
                <w:rFonts w:ascii="Times New Roman" w:hAnsi="Times New Roman" w:cs="Times New Roman"/>
                <w:sz w:val="24"/>
                <w:szCs w:val="24"/>
                <w:lang w:val="kk-KZ"/>
              </w:rPr>
              <w:t>)</w:t>
            </w:r>
          </w:p>
        </w:tc>
      </w:tr>
      <w:tr w:rsidR="00C97034" w14:paraId="62A1D90C"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197F0371" w14:textId="77777777" w:rsidR="00C97034" w:rsidRPr="00181670" w:rsidRDefault="005C5581" w:rsidP="00DB3C0F">
            <w:pPr>
              <w:rPr>
                <w:rFonts w:ascii="Times New Roman" w:hAnsi="Times New Roman" w:cs="Times New Roman"/>
                <w:bCs/>
                <w:sz w:val="24"/>
                <w:szCs w:val="24"/>
              </w:rPr>
            </w:pPr>
            <w:r w:rsidRPr="005C5581">
              <w:rPr>
                <w:rFonts w:ascii="Times New Roman" w:hAnsi="Times New Roman" w:cs="Times New Roman"/>
                <w:bCs/>
                <w:sz w:val="24"/>
                <w:szCs w:val="24"/>
              </w:rPr>
              <w:t>Оқыту тілі</w:t>
            </w:r>
          </w:p>
        </w:tc>
        <w:tc>
          <w:tcPr>
            <w:tcW w:w="4790" w:type="dxa"/>
            <w:tcBorders>
              <w:top w:val="single" w:sz="4" w:space="0" w:color="auto"/>
              <w:left w:val="single" w:sz="4" w:space="0" w:color="auto"/>
              <w:bottom w:val="single" w:sz="4" w:space="0" w:color="auto"/>
              <w:right w:val="single" w:sz="4" w:space="0" w:color="auto"/>
            </w:tcBorders>
            <w:vAlign w:val="center"/>
            <w:hideMark/>
          </w:tcPr>
          <w:p w14:paraId="38B3BE8C" w14:textId="5068B888" w:rsidR="00C97034" w:rsidRPr="0031058E" w:rsidRDefault="005C5581" w:rsidP="00F81D02">
            <w:pPr>
              <w:jc w:val="center"/>
              <w:rPr>
                <w:rFonts w:ascii="Times New Roman" w:hAnsi="Times New Roman" w:cs="Times New Roman"/>
                <w:sz w:val="24"/>
                <w:szCs w:val="24"/>
                <w:lang w:val="kk-KZ"/>
              </w:rPr>
            </w:pPr>
            <w:r w:rsidRPr="005C5581">
              <w:rPr>
                <w:rFonts w:ascii="Times New Roman" w:hAnsi="Times New Roman" w:cs="Times New Roman"/>
                <w:sz w:val="24"/>
                <w:szCs w:val="24"/>
              </w:rPr>
              <w:t>Қазақ</w:t>
            </w:r>
            <w:r w:rsidR="0031058E">
              <w:rPr>
                <w:rFonts w:ascii="Times New Roman" w:hAnsi="Times New Roman" w:cs="Times New Roman"/>
                <w:sz w:val="24"/>
                <w:szCs w:val="24"/>
                <w:lang w:val="kk-KZ"/>
              </w:rPr>
              <w:t xml:space="preserve"> тілінде</w:t>
            </w:r>
            <w:r w:rsidRPr="005C5581">
              <w:rPr>
                <w:rFonts w:ascii="Times New Roman" w:hAnsi="Times New Roman" w:cs="Times New Roman"/>
                <w:sz w:val="24"/>
                <w:szCs w:val="24"/>
              </w:rPr>
              <w:t>, орыс</w:t>
            </w:r>
            <w:r w:rsidR="0031058E">
              <w:rPr>
                <w:rFonts w:ascii="Times New Roman" w:hAnsi="Times New Roman" w:cs="Times New Roman"/>
                <w:sz w:val="24"/>
                <w:szCs w:val="24"/>
                <w:lang w:val="kk-KZ"/>
              </w:rPr>
              <w:t xml:space="preserve"> тілінде</w:t>
            </w:r>
          </w:p>
        </w:tc>
      </w:tr>
      <w:tr w:rsidR="00D96149" w14:paraId="132C74B7" w14:textId="77777777" w:rsidTr="00DB3C0F">
        <w:tc>
          <w:tcPr>
            <w:tcW w:w="4849" w:type="dxa"/>
            <w:tcBorders>
              <w:top w:val="single" w:sz="4" w:space="0" w:color="auto"/>
              <w:left w:val="single" w:sz="4" w:space="0" w:color="auto"/>
              <w:bottom w:val="single" w:sz="4" w:space="0" w:color="auto"/>
              <w:right w:val="single" w:sz="4" w:space="0" w:color="auto"/>
            </w:tcBorders>
            <w:vAlign w:val="center"/>
          </w:tcPr>
          <w:p w14:paraId="7610998B" w14:textId="77777777" w:rsidR="00D96149" w:rsidRPr="00D96149" w:rsidRDefault="005C5581" w:rsidP="00DB3C0F">
            <w:pPr>
              <w:rPr>
                <w:rFonts w:ascii="Times New Roman" w:hAnsi="Times New Roman" w:cs="Times New Roman"/>
                <w:bCs/>
                <w:sz w:val="24"/>
                <w:szCs w:val="24"/>
                <w:lang w:val="kk-KZ"/>
              </w:rPr>
            </w:pPr>
            <w:r w:rsidRPr="005C5581">
              <w:rPr>
                <w:rFonts w:ascii="Times New Roman" w:hAnsi="Times New Roman" w:cs="Times New Roman"/>
                <w:bCs/>
                <w:sz w:val="24"/>
                <w:szCs w:val="24"/>
                <w:lang w:val="kk-KZ"/>
              </w:rPr>
              <w:t>Өткізу орны</w:t>
            </w:r>
          </w:p>
        </w:tc>
        <w:tc>
          <w:tcPr>
            <w:tcW w:w="4790" w:type="dxa"/>
            <w:tcBorders>
              <w:top w:val="single" w:sz="4" w:space="0" w:color="auto"/>
              <w:left w:val="single" w:sz="4" w:space="0" w:color="auto"/>
              <w:bottom w:val="single" w:sz="4" w:space="0" w:color="auto"/>
              <w:right w:val="single" w:sz="4" w:space="0" w:color="auto"/>
            </w:tcBorders>
            <w:vAlign w:val="center"/>
          </w:tcPr>
          <w:p w14:paraId="75DF50D2" w14:textId="77777777" w:rsidR="00D96149" w:rsidRPr="0085030D" w:rsidRDefault="005C5581" w:rsidP="00F81D02">
            <w:pPr>
              <w:jc w:val="center"/>
              <w:rPr>
                <w:rFonts w:ascii="Times New Roman" w:hAnsi="Times New Roman" w:cs="Times New Roman"/>
                <w:sz w:val="24"/>
                <w:szCs w:val="24"/>
                <w:lang w:val="kk-KZ"/>
              </w:rPr>
            </w:pPr>
            <w:r w:rsidRPr="005C5581">
              <w:rPr>
                <w:rFonts w:ascii="Times New Roman" w:hAnsi="Times New Roman" w:cs="Times New Roman"/>
                <w:sz w:val="24"/>
                <w:szCs w:val="24"/>
                <w:lang w:val="kk-KZ"/>
              </w:rPr>
              <w:t>Клиникалық база</w:t>
            </w:r>
          </w:p>
        </w:tc>
      </w:tr>
      <w:tr w:rsidR="00D73C40" w14:paraId="701C0A6B" w14:textId="77777777" w:rsidTr="00DB3C0F">
        <w:tc>
          <w:tcPr>
            <w:tcW w:w="4849" w:type="dxa"/>
            <w:tcBorders>
              <w:top w:val="single" w:sz="4" w:space="0" w:color="auto"/>
              <w:left w:val="single" w:sz="4" w:space="0" w:color="auto"/>
              <w:bottom w:val="single" w:sz="4" w:space="0" w:color="auto"/>
              <w:right w:val="single" w:sz="4" w:space="0" w:color="auto"/>
            </w:tcBorders>
            <w:vAlign w:val="center"/>
          </w:tcPr>
          <w:p w14:paraId="2B863DAA" w14:textId="77777777" w:rsidR="00D73C40" w:rsidRPr="00181670" w:rsidRDefault="005C5581" w:rsidP="00DB3C0F">
            <w:pPr>
              <w:rPr>
                <w:rFonts w:ascii="Times New Roman" w:hAnsi="Times New Roman" w:cs="Times New Roman"/>
                <w:bCs/>
                <w:sz w:val="24"/>
                <w:szCs w:val="24"/>
              </w:rPr>
            </w:pPr>
            <w:r w:rsidRPr="005C5581">
              <w:rPr>
                <w:rFonts w:ascii="Times New Roman" w:hAnsi="Times New Roman" w:cs="Times New Roman"/>
                <w:bCs/>
                <w:sz w:val="24"/>
              </w:rPr>
              <w:t>Мамандану бойынша берілетін біліктілік (сертификаттау курсы)</w:t>
            </w:r>
          </w:p>
        </w:tc>
        <w:tc>
          <w:tcPr>
            <w:tcW w:w="4790" w:type="dxa"/>
            <w:tcBorders>
              <w:top w:val="single" w:sz="4" w:space="0" w:color="auto"/>
              <w:left w:val="single" w:sz="4" w:space="0" w:color="auto"/>
              <w:bottom w:val="single" w:sz="4" w:space="0" w:color="auto"/>
              <w:right w:val="single" w:sz="4" w:space="0" w:color="auto"/>
            </w:tcBorders>
            <w:vAlign w:val="center"/>
          </w:tcPr>
          <w:p w14:paraId="57F86A8A" w14:textId="6A5D4DF1" w:rsidR="007C7AEC" w:rsidRPr="002B26B1" w:rsidRDefault="007C7AEC" w:rsidP="00F81D02">
            <w:pPr>
              <w:pStyle w:val="a8"/>
              <w:jc w:val="center"/>
              <w:rPr>
                <w:rFonts w:eastAsia="Calibri"/>
                <w:sz w:val="24"/>
                <w:szCs w:val="24"/>
                <w:lang w:val="kk-KZ"/>
              </w:rPr>
            </w:pPr>
            <w:r w:rsidRPr="005C1E5E">
              <w:rPr>
                <w:sz w:val="24"/>
                <w:szCs w:val="24"/>
              </w:rPr>
              <w:t>Санитариялық-эпидемиологиялық қызмет ұйымының биоқауіпсіздік жөніндегі маман</w:t>
            </w:r>
          </w:p>
        </w:tc>
      </w:tr>
      <w:tr w:rsidR="00D73C40" w14:paraId="6688D6C1"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7EC8A659" w14:textId="77777777" w:rsidR="00D73C40" w:rsidRPr="00181670" w:rsidRDefault="00AF040C" w:rsidP="00DB3C0F">
            <w:pPr>
              <w:rPr>
                <w:rFonts w:ascii="Times New Roman" w:hAnsi="Times New Roman" w:cs="Times New Roman"/>
                <w:bCs/>
                <w:sz w:val="24"/>
                <w:szCs w:val="24"/>
              </w:rPr>
            </w:pPr>
            <w:r w:rsidRPr="00AF040C">
              <w:rPr>
                <w:rFonts w:ascii="Times New Roman" w:hAnsi="Times New Roman" w:cs="Times New Roman"/>
                <w:bCs/>
                <w:sz w:val="24"/>
                <w:szCs w:val="24"/>
              </w:rPr>
              <w:t>Оқыту форматы</w:t>
            </w:r>
          </w:p>
        </w:tc>
        <w:tc>
          <w:tcPr>
            <w:tcW w:w="4790" w:type="dxa"/>
            <w:tcBorders>
              <w:top w:val="single" w:sz="4" w:space="0" w:color="auto"/>
              <w:left w:val="single" w:sz="4" w:space="0" w:color="auto"/>
              <w:bottom w:val="single" w:sz="4" w:space="0" w:color="auto"/>
              <w:right w:val="single" w:sz="4" w:space="0" w:color="auto"/>
            </w:tcBorders>
            <w:hideMark/>
          </w:tcPr>
          <w:p w14:paraId="72A2B1B8" w14:textId="77777777" w:rsidR="00D73C40" w:rsidRPr="00AF040C" w:rsidRDefault="00AF040C" w:rsidP="00F81D02">
            <w:pPr>
              <w:jc w:val="center"/>
              <w:rPr>
                <w:rFonts w:ascii="Times New Roman" w:hAnsi="Times New Roman" w:cs="Times New Roman"/>
                <w:sz w:val="24"/>
                <w:szCs w:val="24"/>
                <w:lang w:val="kk-KZ"/>
              </w:rPr>
            </w:pPr>
            <w:r>
              <w:rPr>
                <w:rFonts w:ascii="Times New Roman" w:hAnsi="Times New Roman" w:cs="Times New Roman"/>
                <w:sz w:val="24"/>
                <w:szCs w:val="24"/>
                <w:lang w:val="kk-KZ"/>
              </w:rPr>
              <w:t>Күндізгі</w:t>
            </w:r>
          </w:p>
        </w:tc>
      </w:tr>
      <w:tr w:rsidR="00D73C40" w14:paraId="55168C95"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2AA38E25" w14:textId="77777777" w:rsidR="00D73C40" w:rsidRPr="00181670" w:rsidRDefault="00AF040C" w:rsidP="00DB3C0F">
            <w:pPr>
              <w:rPr>
                <w:rFonts w:ascii="Times New Roman" w:hAnsi="Times New Roman" w:cs="Times New Roman"/>
                <w:bCs/>
                <w:sz w:val="24"/>
                <w:szCs w:val="24"/>
              </w:rPr>
            </w:pPr>
            <w:r w:rsidRPr="00AF040C">
              <w:rPr>
                <w:rFonts w:ascii="Times New Roman" w:hAnsi="Times New Roman" w:cs="Times New Roman"/>
                <w:bCs/>
                <w:sz w:val="24"/>
                <w:szCs w:val="24"/>
              </w:rPr>
              <w:t>Оқуды аяқтаған құжат</w:t>
            </w:r>
          </w:p>
        </w:tc>
        <w:tc>
          <w:tcPr>
            <w:tcW w:w="4790" w:type="dxa"/>
            <w:tcBorders>
              <w:top w:val="single" w:sz="4" w:space="0" w:color="auto"/>
              <w:left w:val="single" w:sz="4" w:space="0" w:color="auto"/>
              <w:bottom w:val="single" w:sz="4" w:space="0" w:color="auto"/>
              <w:right w:val="single" w:sz="4" w:space="0" w:color="auto"/>
            </w:tcBorders>
            <w:hideMark/>
          </w:tcPr>
          <w:p w14:paraId="5F90E7B9" w14:textId="77777777" w:rsidR="00D73C40" w:rsidRDefault="00AF040C" w:rsidP="00F81D02">
            <w:pPr>
              <w:jc w:val="center"/>
              <w:rPr>
                <w:rFonts w:ascii="Times New Roman" w:hAnsi="Times New Roman" w:cs="Times New Roman"/>
                <w:sz w:val="24"/>
                <w:szCs w:val="24"/>
              </w:rPr>
            </w:pPr>
            <w:r w:rsidRPr="00AF040C">
              <w:rPr>
                <w:rFonts w:ascii="Times New Roman" w:hAnsi="Times New Roman" w:cs="Times New Roman"/>
                <w:color w:val="000000"/>
                <w:spacing w:val="2"/>
                <w:sz w:val="24"/>
                <w:szCs w:val="24"/>
                <w:shd w:val="clear" w:color="auto" w:fill="FFFFFF"/>
              </w:rPr>
              <w:t>Қосымшасы бар сертификаттау курсы туралы куәлік (транскрипт)</w:t>
            </w:r>
          </w:p>
        </w:tc>
      </w:tr>
      <w:tr w:rsidR="00135A95" w14:paraId="05CFD92D" w14:textId="77777777" w:rsidTr="00FF6CE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0AF1" w14:textId="77777777" w:rsidR="00135A95" w:rsidRPr="00ED5AF2" w:rsidRDefault="00AF040C" w:rsidP="00FF6CEC">
            <w:pPr>
              <w:rPr>
                <w:rFonts w:ascii="Times New Roman" w:hAnsi="Times New Roman" w:cs="Times New Roman"/>
                <w:bCs/>
                <w:color w:val="000000" w:themeColor="text1"/>
                <w:sz w:val="24"/>
                <w:szCs w:val="24"/>
              </w:rPr>
            </w:pPr>
            <w:r w:rsidRPr="00AF040C">
              <w:rPr>
                <w:rFonts w:ascii="Times New Roman" w:hAnsi="Times New Roman" w:cs="Times New Roman"/>
                <w:bCs/>
                <w:color w:val="000000" w:themeColor="text1"/>
                <w:sz w:val="24"/>
                <w:szCs w:val="24"/>
              </w:rPr>
              <w:t>Сараптама ұйымының толық атауы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17DC9F16" w14:textId="77777777" w:rsidR="00135A95" w:rsidRPr="0085030D" w:rsidRDefault="00AF040C" w:rsidP="00F81D02">
            <w:pPr>
              <w:jc w:val="center"/>
              <w:rPr>
                <w:rFonts w:ascii="Times New Roman" w:hAnsi="Times New Roman" w:cs="Times New Roman"/>
                <w:sz w:val="24"/>
                <w:szCs w:val="24"/>
              </w:rPr>
            </w:pPr>
            <w:r w:rsidRPr="00AF040C">
              <w:rPr>
                <w:rFonts w:ascii="Times New Roman" w:hAnsi="Times New Roman" w:cs="Times New Roman"/>
                <w:sz w:val="24"/>
                <w:szCs w:val="24"/>
              </w:rPr>
              <w:t>ОӘБ "Қоғамдық денсаулық сақтау" комитеті дайындық бағыты бойынша-Денсаулық сақтау, 16.10.2023 ж. №1 хаттама</w:t>
            </w:r>
          </w:p>
        </w:tc>
      </w:tr>
      <w:tr w:rsidR="00135A95" w14:paraId="1364B563" w14:textId="77777777" w:rsidTr="00D96149">
        <w:trPr>
          <w:trHeight w:val="368"/>
        </w:trPr>
        <w:tc>
          <w:tcPr>
            <w:tcW w:w="4849" w:type="dxa"/>
            <w:tcBorders>
              <w:top w:val="single" w:sz="4" w:space="0" w:color="auto"/>
              <w:left w:val="single" w:sz="4" w:space="0" w:color="auto"/>
              <w:bottom w:val="single" w:sz="4" w:space="0" w:color="auto"/>
              <w:right w:val="single" w:sz="4" w:space="0" w:color="auto"/>
            </w:tcBorders>
            <w:vAlign w:val="center"/>
            <w:hideMark/>
          </w:tcPr>
          <w:p w14:paraId="11CB4015" w14:textId="77777777" w:rsidR="00135A95" w:rsidRPr="00181670" w:rsidRDefault="00AF040C" w:rsidP="00DB3C0F">
            <w:pPr>
              <w:pStyle w:val="a8"/>
              <w:rPr>
                <w:bCs/>
                <w:sz w:val="24"/>
                <w:szCs w:val="24"/>
                <w:lang w:eastAsia="en-US"/>
              </w:rPr>
            </w:pPr>
            <w:r w:rsidRPr="00AF040C">
              <w:rPr>
                <w:bCs/>
                <w:sz w:val="24"/>
                <w:szCs w:val="24"/>
                <w:lang w:eastAsia="en-US"/>
              </w:rPr>
              <w:t>Сараптама қорытындысын жасау күні</w:t>
            </w:r>
          </w:p>
        </w:tc>
        <w:tc>
          <w:tcPr>
            <w:tcW w:w="4790" w:type="dxa"/>
            <w:tcBorders>
              <w:top w:val="single" w:sz="4" w:space="0" w:color="auto"/>
              <w:left w:val="single" w:sz="4" w:space="0" w:color="auto"/>
              <w:bottom w:val="single" w:sz="4" w:space="0" w:color="auto"/>
              <w:right w:val="single" w:sz="4" w:space="0" w:color="auto"/>
            </w:tcBorders>
            <w:vAlign w:val="center"/>
          </w:tcPr>
          <w:p w14:paraId="3D6629F7" w14:textId="77777777" w:rsidR="00135A95" w:rsidRDefault="00A23ACB" w:rsidP="00F81D02">
            <w:pPr>
              <w:jc w:val="center"/>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lang w:val="kk-KZ"/>
              </w:rPr>
              <w:t>5</w:t>
            </w:r>
            <w:r w:rsidR="00AF040C">
              <w:rPr>
                <w:rFonts w:ascii="Times New Roman" w:hAnsi="Times New Roman" w:cs="Times New Roman"/>
                <w:color w:val="000000"/>
                <w:spacing w:val="2"/>
                <w:sz w:val="24"/>
                <w:szCs w:val="24"/>
                <w:shd w:val="clear" w:color="auto" w:fill="FFFFFF"/>
                <w:lang w:val="kk-KZ"/>
              </w:rPr>
              <w:t xml:space="preserve"> желтоқсан </w:t>
            </w:r>
            <w:r w:rsidR="00135A95" w:rsidRPr="00DA61EF">
              <w:rPr>
                <w:rFonts w:ascii="Times New Roman" w:hAnsi="Times New Roman" w:cs="Times New Roman"/>
                <w:color w:val="000000"/>
                <w:spacing w:val="2"/>
                <w:sz w:val="24"/>
                <w:szCs w:val="24"/>
                <w:shd w:val="clear" w:color="auto" w:fill="FFFFFF"/>
              </w:rPr>
              <w:t>20</w:t>
            </w:r>
            <w:r>
              <w:rPr>
                <w:rFonts w:ascii="Times New Roman" w:hAnsi="Times New Roman" w:cs="Times New Roman"/>
                <w:color w:val="000000"/>
                <w:spacing w:val="2"/>
                <w:sz w:val="24"/>
                <w:szCs w:val="24"/>
                <w:shd w:val="clear" w:color="auto" w:fill="FFFFFF"/>
              </w:rPr>
              <w:t>23</w:t>
            </w:r>
            <w:r w:rsidR="00AF040C">
              <w:rPr>
                <w:rFonts w:ascii="Times New Roman" w:hAnsi="Times New Roman" w:cs="Times New Roman"/>
                <w:color w:val="000000"/>
                <w:spacing w:val="2"/>
                <w:sz w:val="24"/>
                <w:szCs w:val="24"/>
                <w:shd w:val="clear" w:color="auto" w:fill="FFFFFF"/>
                <w:lang w:val="kk-KZ"/>
              </w:rPr>
              <w:t>ж</w:t>
            </w:r>
            <w:r w:rsidR="00135A95" w:rsidRPr="00DA61EF">
              <w:rPr>
                <w:rFonts w:ascii="Times New Roman" w:hAnsi="Times New Roman" w:cs="Times New Roman"/>
                <w:color w:val="000000"/>
                <w:spacing w:val="2"/>
                <w:sz w:val="24"/>
                <w:szCs w:val="24"/>
                <w:shd w:val="clear" w:color="auto" w:fill="FFFFFF"/>
              </w:rPr>
              <w:t>.</w:t>
            </w:r>
          </w:p>
        </w:tc>
      </w:tr>
      <w:tr w:rsidR="00D73C40" w14:paraId="6105F4C3" w14:textId="77777777" w:rsidTr="00D96149">
        <w:tc>
          <w:tcPr>
            <w:tcW w:w="4849" w:type="dxa"/>
            <w:tcBorders>
              <w:top w:val="single" w:sz="4" w:space="0" w:color="auto"/>
              <w:left w:val="single" w:sz="4" w:space="0" w:color="auto"/>
              <w:bottom w:val="single" w:sz="4" w:space="0" w:color="auto"/>
              <w:right w:val="single" w:sz="4" w:space="0" w:color="auto"/>
            </w:tcBorders>
            <w:vAlign w:val="center"/>
            <w:hideMark/>
          </w:tcPr>
          <w:p w14:paraId="198F437A" w14:textId="77777777" w:rsidR="00D73C40" w:rsidRPr="00181670" w:rsidRDefault="00AF040C" w:rsidP="00DB3C0F">
            <w:pPr>
              <w:pStyle w:val="a8"/>
              <w:rPr>
                <w:bCs/>
                <w:sz w:val="24"/>
                <w:szCs w:val="24"/>
                <w:lang w:eastAsia="en-US"/>
              </w:rPr>
            </w:pPr>
            <w:r w:rsidRPr="00AF040C">
              <w:rPr>
                <w:bCs/>
                <w:sz w:val="24"/>
                <w:szCs w:val="24"/>
                <w:lang w:eastAsia="en-US"/>
              </w:rPr>
              <w:t>Сараптама қорытындысының қолданылу мерзімі</w:t>
            </w:r>
          </w:p>
        </w:tc>
        <w:tc>
          <w:tcPr>
            <w:tcW w:w="4790" w:type="dxa"/>
            <w:tcBorders>
              <w:top w:val="single" w:sz="4" w:space="0" w:color="auto"/>
              <w:left w:val="single" w:sz="4" w:space="0" w:color="auto"/>
              <w:bottom w:val="single" w:sz="4" w:space="0" w:color="auto"/>
              <w:right w:val="single" w:sz="4" w:space="0" w:color="auto"/>
            </w:tcBorders>
            <w:hideMark/>
          </w:tcPr>
          <w:p w14:paraId="281C4EC0" w14:textId="1EA05955" w:rsidR="00D73C40" w:rsidRPr="00DB3C0F" w:rsidRDefault="00DB3C0F" w:rsidP="00F81D02">
            <w:pPr>
              <w:jc w:val="center"/>
              <w:rPr>
                <w:rFonts w:ascii="Times New Roman" w:hAnsi="Times New Roman" w:cs="Times New Roman"/>
                <w:color w:val="FF0000"/>
                <w:sz w:val="24"/>
                <w:szCs w:val="24"/>
              </w:rPr>
            </w:pPr>
            <w:r w:rsidRPr="00FF6CEC">
              <w:rPr>
                <w:rFonts w:ascii="Times New Roman" w:hAnsi="Times New Roman" w:cs="Times New Roman"/>
                <w:spacing w:val="2"/>
                <w:sz w:val="24"/>
                <w:szCs w:val="24"/>
                <w:shd w:val="clear" w:color="auto" w:fill="FFFFFF"/>
              </w:rPr>
              <w:t>3</w:t>
            </w:r>
            <w:r w:rsidR="00AF040C">
              <w:rPr>
                <w:rFonts w:ascii="Times New Roman" w:hAnsi="Times New Roman" w:cs="Times New Roman"/>
                <w:spacing w:val="2"/>
                <w:sz w:val="24"/>
                <w:szCs w:val="24"/>
                <w:shd w:val="clear" w:color="auto" w:fill="FFFFFF"/>
                <w:lang w:val="kk-KZ"/>
              </w:rPr>
              <w:t xml:space="preserve"> жылға</w:t>
            </w:r>
          </w:p>
        </w:tc>
      </w:tr>
    </w:tbl>
    <w:p w14:paraId="3C8BD4F3" w14:textId="77777777" w:rsidR="00C97034" w:rsidRDefault="00C97034" w:rsidP="00584C04">
      <w:pPr>
        <w:spacing w:after="0" w:line="240" w:lineRule="auto"/>
        <w:rPr>
          <w:rFonts w:ascii="Times New Roman" w:hAnsi="Times New Roman" w:cs="Times New Roman"/>
          <w:i/>
          <w:sz w:val="24"/>
          <w:szCs w:val="24"/>
        </w:rPr>
      </w:pPr>
    </w:p>
    <w:p w14:paraId="5B754EA2" w14:textId="77777777" w:rsidR="00C97034" w:rsidRPr="00DB3C0F" w:rsidRDefault="00C97034" w:rsidP="00584C04">
      <w:pPr>
        <w:spacing w:after="0" w:line="240" w:lineRule="auto"/>
        <w:jc w:val="center"/>
        <w:rPr>
          <w:rFonts w:ascii="Times New Roman" w:eastAsia="Calibri" w:hAnsi="Times New Roman" w:cs="Times New Roman"/>
          <w:sz w:val="24"/>
          <w:szCs w:val="24"/>
        </w:rPr>
      </w:pPr>
    </w:p>
    <w:p w14:paraId="3E568D52" w14:textId="77777777" w:rsidR="00C97034" w:rsidRDefault="00C97034" w:rsidP="00584C04">
      <w:pPr>
        <w:spacing w:after="0" w:line="240" w:lineRule="auto"/>
      </w:pPr>
    </w:p>
    <w:p w14:paraId="19784EEB" w14:textId="77777777" w:rsidR="00AF4496" w:rsidRDefault="00AF4496" w:rsidP="00584C04">
      <w:pPr>
        <w:spacing w:after="0" w:line="240" w:lineRule="auto"/>
      </w:pPr>
    </w:p>
    <w:p w14:paraId="377855D4" w14:textId="77777777" w:rsidR="00AF4496" w:rsidRDefault="00AF4496" w:rsidP="00584C04">
      <w:pPr>
        <w:spacing w:after="0" w:line="240" w:lineRule="auto"/>
      </w:pPr>
    </w:p>
    <w:p w14:paraId="1E81724C" w14:textId="77777777" w:rsidR="00AF4496" w:rsidRDefault="00AF4496" w:rsidP="00584C04">
      <w:pPr>
        <w:spacing w:after="0" w:line="240" w:lineRule="auto"/>
        <w:rPr>
          <w:lang w:val="kk-KZ"/>
        </w:rPr>
      </w:pPr>
    </w:p>
    <w:p w14:paraId="670A7DA3" w14:textId="77777777" w:rsidR="00584C04" w:rsidRDefault="00584C04" w:rsidP="00584C04">
      <w:pPr>
        <w:spacing w:after="0" w:line="240" w:lineRule="auto"/>
        <w:rPr>
          <w:lang w:val="kk-KZ"/>
        </w:rPr>
      </w:pPr>
    </w:p>
    <w:p w14:paraId="1882C09E" w14:textId="77777777" w:rsidR="00584C04" w:rsidRPr="00584C04" w:rsidRDefault="00584C04" w:rsidP="00584C04">
      <w:pPr>
        <w:spacing w:after="0" w:line="240" w:lineRule="auto"/>
        <w:rPr>
          <w:lang w:val="kk-KZ"/>
        </w:rPr>
      </w:pPr>
    </w:p>
    <w:p w14:paraId="6B241E2D" w14:textId="77777777" w:rsidR="00AF4496" w:rsidRDefault="00AF4496" w:rsidP="00584C04">
      <w:pPr>
        <w:spacing w:after="0" w:line="240" w:lineRule="auto"/>
      </w:pPr>
    </w:p>
    <w:p w14:paraId="63A687B3" w14:textId="77777777" w:rsidR="00181670" w:rsidRDefault="00181670">
      <w:pPr>
        <w:rPr>
          <w:rFonts w:ascii="Times New Roman" w:hAnsi="Times New Roman" w:cs="Times New Roman"/>
          <w:b/>
          <w:sz w:val="24"/>
          <w:szCs w:val="24"/>
        </w:rPr>
      </w:pPr>
      <w:r>
        <w:rPr>
          <w:rFonts w:ascii="Times New Roman" w:hAnsi="Times New Roman" w:cs="Times New Roman"/>
          <w:b/>
          <w:sz w:val="24"/>
          <w:szCs w:val="24"/>
        </w:rPr>
        <w:br w:type="page"/>
      </w:r>
    </w:p>
    <w:p w14:paraId="06B0D8D7" w14:textId="5648FB12" w:rsidR="001C0A8B" w:rsidRDefault="00852F4C" w:rsidP="00FF6CEC">
      <w:pPr>
        <w:pStyle w:val="a8"/>
        <w:jc w:val="both"/>
        <w:rPr>
          <w:rFonts w:eastAsiaTheme="minorHAnsi"/>
          <w:b/>
          <w:sz w:val="24"/>
          <w:szCs w:val="24"/>
          <w:lang w:val="kk-KZ" w:eastAsia="en-US"/>
        </w:rPr>
      </w:pPr>
      <w:r>
        <w:rPr>
          <w:rFonts w:eastAsiaTheme="minorHAnsi"/>
          <w:b/>
          <w:sz w:val="24"/>
          <w:szCs w:val="24"/>
          <w:lang w:eastAsia="en-US"/>
        </w:rPr>
        <w:lastRenderedPageBreak/>
        <w:t xml:space="preserve">Сертификаттау курсы </w:t>
      </w:r>
      <w:r w:rsidR="001C0A8B" w:rsidRPr="001C0A8B">
        <w:rPr>
          <w:rFonts w:eastAsiaTheme="minorHAnsi"/>
          <w:b/>
          <w:sz w:val="24"/>
          <w:szCs w:val="24"/>
          <w:lang w:eastAsia="en-US"/>
        </w:rPr>
        <w:t>бағдарламасын әзірлеуге арналған нормативтік сілтемелер:</w:t>
      </w:r>
    </w:p>
    <w:p w14:paraId="497B586B" w14:textId="77777777" w:rsidR="001C0A8B" w:rsidRDefault="00C46E19" w:rsidP="00FF6CEC">
      <w:pPr>
        <w:pStyle w:val="a8"/>
        <w:jc w:val="both"/>
        <w:rPr>
          <w:sz w:val="24"/>
          <w:szCs w:val="24"/>
          <w:lang w:val="kk-KZ"/>
        </w:rPr>
      </w:pPr>
      <w:r w:rsidRPr="001C0A8B">
        <w:rPr>
          <w:sz w:val="24"/>
          <w:szCs w:val="24"/>
          <w:lang w:val="kk-KZ"/>
        </w:rPr>
        <w:t xml:space="preserve">1. </w:t>
      </w:r>
      <w:r w:rsidR="001C0A8B" w:rsidRPr="001C0A8B">
        <w:rPr>
          <w:sz w:val="24"/>
          <w:szCs w:val="24"/>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№ҚР ДСМ-303/2020 бұйрығы".</w:t>
      </w:r>
    </w:p>
    <w:p w14:paraId="1BFBD013" w14:textId="77777777" w:rsidR="001C0A8B" w:rsidRDefault="00C46E19" w:rsidP="00C46E19">
      <w:pPr>
        <w:pStyle w:val="a8"/>
        <w:jc w:val="both"/>
        <w:rPr>
          <w:sz w:val="24"/>
          <w:szCs w:val="24"/>
          <w:lang w:val="kk-KZ"/>
        </w:rPr>
      </w:pPr>
      <w:r w:rsidRPr="001C0A8B">
        <w:rPr>
          <w:sz w:val="24"/>
          <w:szCs w:val="24"/>
          <w:lang w:val="kk-KZ"/>
        </w:rPr>
        <w:t xml:space="preserve">2. </w:t>
      </w:r>
      <w:r w:rsidR="001C0A8B" w:rsidRPr="001C0A8B">
        <w:rPr>
          <w:sz w:val="24"/>
          <w:szCs w:val="24"/>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001C0A8B">
        <w:rPr>
          <w:sz w:val="24"/>
          <w:szCs w:val="24"/>
          <w:lang w:val="kk-KZ"/>
        </w:rPr>
        <w:t xml:space="preserve"> </w:t>
      </w:r>
      <w:r w:rsidR="001C0A8B" w:rsidRPr="001C0A8B">
        <w:rPr>
          <w:sz w:val="24"/>
          <w:szCs w:val="24"/>
          <w:lang w:val="kk-KZ"/>
        </w:rPr>
        <w:t>Қазақстан Республикасы Денсаулық сақтау министрінің 2020 жылғы 21 желтоқсандағы № ҚР ДСМ-305/2020 бұйрығы.</w:t>
      </w:r>
    </w:p>
    <w:p w14:paraId="266A1C28" w14:textId="77777777" w:rsidR="001C0A8B" w:rsidRDefault="00C46E19" w:rsidP="00C46E19">
      <w:pPr>
        <w:pStyle w:val="a8"/>
        <w:jc w:val="both"/>
        <w:rPr>
          <w:sz w:val="24"/>
          <w:szCs w:val="24"/>
          <w:lang w:val="kk-KZ"/>
        </w:rPr>
      </w:pPr>
      <w:r w:rsidRPr="001C0A8B">
        <w:rPr>
          <w:sz w:val="24"/>
          <w:szCs w:val="24"/>
          <w:lang w:val="kk-KZ"/>
        </w:rPr>
        <w:t xml:space="preserve">3. </w:t>
      </w:r>
      <w:r w:rsidR="001C0A8B" w:rsidRPr="001C0A8B">
        <w:rPr>
          <w:sz w:val="24"/>
          <w:szCs w:val="24"/>
          <w:lang w:val="kk-KZ"/>
        </w:rPr>
        <w:t>"Денсаулық сақтау саласындағы мамандарды сертификаттауға жататын мамандықтар мен мамандандырулар тізбесін бекіту туралы"</w:t>
      </w:r>
      <w:r w:rsidR="001C0A8B">
        <w:rPr>
          <w:sz w:val="24"/>
          <w:szCs w:val="24"/>
          <w:lang w:val="kk-KZ"/>
        </w:rPr>
        <w:t xml:space="preserve"> </w:t>
      </w:r>
      <w:r w:rsidR="001C0A8B" w:rsidRPr="001C0A8B">
        <w:rPr>
          <w:sz w:val="24"/>
          <w:szCs w:val="24"/>
          <w:lang w:val="kk-KZ"/>
        </w:rPr>
        <w:t>Қазақстан Республикасы Денсаулық сақтау министрінің 2020 жылғы 30 қарашадағы № ҚР ДСМ-218/2020 бұйрығы.</w:t>
      </w:r>
    </w:p>
    <w:p w14:paraId="4FC6E74C" w14:textId="77777777" w:rsidR="00DC133C" w:rsidRDefault="00C46E19" w:rsidP="00C46E19">
      <w:pPr>
        <w:pStyle w:val="a8"/>
        <w:jc w:val="both"/>
        <w:rPr>
          <w:sz w:val="24"/>
          <w:szCs w:val="24"/>
          <w:lang w:val="kk-KZ"/>
        </w:rPr>
      </w:pPr>
      <w:r w:rsidRPr="001C0A8B">
        <w:rPr>
          <w:sz w:val="24"/>
          <w:szCs w:val="24"/>
          <w:lang w:val="kk-KZ"/>
        </w:rPr>
        <w:t>4.</w:t>
      </w:r>
      <w:r w:rsidR="00FF6CEC" w:rsidRPr="001C0A8B">
        <w:rPr>
          <w:sz w:val="24"/>
          <w:szCs w:val="24"/>
          <w:lang w:val="kk-KZ"/>
        </w:rPr>
        <w:t xml:space="preserve"> </w:t>
      </w:r>
      <w:r w:rsidR="00DC133C" w:rsidRPr="00DC133C">
        <w:rPr>
          <w:sz w:val="24"/>
          <w:szCs w:val="24"/>
          <w:lang w:val="kk-KZ"/>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w:t>
      </w:r>
    </w:p>
    <w:p w14:paraId="1CA4345D" w14:textId="77777777" w:rsidR="00E71293" w:rsidRDefault="00C46E19" w:rsidP="00C46E19">
      <w:pPr>
        <w:pStyle w:val="a8"/>
        <w:jc w:val="both"/>
        <w:rPr>
          <w:sz w:val="24"/>
          <w:szCs w:val="24"/>
          <w:lang w:val="kk-KZ"/>
        </w:rPr>
      </w:pPr>
      <w:r w:rsidRPr="00E71293">
        <w:rPr>
          <w:sz w:val="24"/>
          <w:szCs w:val="24"/>
          <w:lang w:val="kk-KZ"/>
        </w:rPr>
        <w:t xml:space="preserve">5. </w:t>
      </w:r>
      <w:r w:rsidR="00E71293" w:rsidRPr="00E71293">
        <w:rPr>
          <w:sz w:val="24"/>
          <w:szCs w:val="24"/>
          <w:lang w:val="kk-KZ"/>
        </w:rPr>
        <w:t xml:space="preserve">"Денсаулық сақтау қызметкерлерінің </w:t>
      </w:r>
      <w:r w:rsidR="00E71293">
        <w:rPr>
          <w:sz w:val="24"/>
          <w:szCs w:val="24"/>
          <w:lang w:val="kk-KZ"/>
        </w:rPr>
        <w:t>ү</w:t>
      </w:r>
      <w:r w:rsidR="00E71293" w:rsidRPr="00E71293">
        <w:rPr>
          <w:sz w:val="24"/>
          <w:szCs w:val="24"/>
          <w:lang w:val="kk-KZ"/>
        </w:rPr>
        <w:t>здіксіз кәсіби даму нәтижелерін растау қағидаларын бекіту туралы"</w:t>
      </w:r>
      <w:r w:rsidR="00E71293">
        <w:rPr>
          <w:sz w:val="24"/>
          <w:szCs w:val="24"/>
          <w:lang w:val="kk-KZ"/>
        </w:rPr>
        <w:t xml:space="preserve"> </w:t>
      </w:r>
      <w:r w:rsidR="00E71293" w:rsidRPr="00E71293">
        <w:rPr>
          <w:sz w:val="24"/>
          <w:szCs w:val="24"/>
          <w:lang w:val="kk-KZ"/>
        </w:rPr>
        <w:t>Қазақстан Республикасы Денсаулық сақтау министрінің 2020 жылғы 20 желтоқсандағы № ҚР ДСМ-283/2020 бұйрығы.</w:t>
      </w:r>
    </w:p>
    <w:p w14:paraId="6279A0E2" w14:textId="77777777" w:rsidR="00E71293" w:rsidRDefault="00C46E19" w:rsidP="00E71293">
      <w:pPr>
        <w:pStyle w:val="a8"/>
        <w:jc w:val="both"/>
        <w:rPr>
          <w:sz w:val="24"/>
          <w:szCs w:val="24"/>
          <w:lang w:val="kk-KZ"/>
        </w:rPr>
      </w:pPr>
      <w:r w:rsidRPr="00E71293">
        <w:rPr>
          <w:sz w:val="24"/>
          <w:szCs w:val="24"/>
          <w:lang w:val="kk-KZ"/>
        </w:rPr>
        <w:t xml:space="preserve">6. </w:t>
      </w:r>
      <w:r w:rsidR="00E71293" w:rsidRPr="00E71293">
        <w:rPr>
          <w:sz w:val="24"/>
          <w:szCs w:val="24"/>
          <w:lang w:val="kk-KZ"/>
        </w:rPr>
        <w:t>"Білім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w:t>
      </w:r>
      <w:r w:rsidR="00E71293">
        <w:rPr>
          <w:sz w:val="24"/>
          <w:szCs w:val="24"/>
          <w:lang w:val="kk-KZ"/>
        </w:rPr>
        <w:t xml:space="preserve">  </w:t>
      </w:r>
      <w:r w:rsidR="00E71293" w:rsidRPr="00E71293">
        <w:rPr>
          <w:sz w:val="24"/>
          <w:szCs w:val="24"/>
          <w:lang w:val="kk-KZ"/>
        </w:rPr>
        <w:t>Қазақстан Республикасы Денсаулық сақтау министрінің 2020 жылғы 11 желтоқсандағы № ҚР ДСМ-249/2020 бұйрығы.</w:t>
      </w:r>
    </w:p>
    <w:p w14:paraId="6F1DFAC8" w14:textId="77777777" w:rsidR="00F6442D" w:rsidRPr="00F6442D" w:rsidRDefault="00C46E19" w:rsidP="00F6442D">
      <w:pPr>
        <w:pStyle w:val="a8"/>
        <w:jc w:val="both"/>
        <w:rPr>
          <w:sz w:val="24"/>
          <w:szCs w:val="24"/>
          <w:lang w:val="kk-KZ"/>
        </w:rPr>
      </w:pPr>
      <w:r w:rsidRPr="00E71293">
        <w:rPr>
          <w:sz w:val="24"/>
          <w:szCs w:val="24"/>
          <w:lang w:val="kk-KZ"/>
        </w:rPr>
        <w:t xml:space="preserve">7. </w:t>
      </w:r>
      <w:r w:rsidR="00F6442D" w:rsidRPr="00F6442D">
        <w:rPr>
          <w:sz w:val="24"/>
          <w:szCs w:val="24"/>
          <w:lang w:val="kk-KZ"/>
        </w:rPr>
        <w:t xml:space="preserve">"Қазақстан Республикасының биологиялық қауіпсіздігі туралы"ҚР № 122-VII ҚРЗ Заңы </w:t>
      </w:r>
    </w:p>
    <w:p w14:paraId="6C2AAE15" w14:textId="77777777" w:rsidR="00F6442D" w:rsidRPr="00F6442D" w:rsidRDefault="00F6442D" w:rsidP="00F6442D">
      <w:pPr>
        <w:pStyle w:val="a8"/>
        <w:jc w:val="both"/>
        <w:rPr>
          <w:sz w:val="24"/>
          <w:szCs w:val="24"/>
          <w:lang w:val="kk-KZ"/>
        </w:rPr>
      </w:pPr>
      <w:r w:rsidRPr="00F6442D">
        <w:rPr>
          <w:sz w:val="24"/>
          <w:szCs w:val="24"/>
          <w:lang w:val="kk-KZ"/>
        </w:rPr>
        <w:t>"Биологиялық қорғауды қамтамасыз ету қағидаларын бекіту туралы"</w:t>
      </w:r>
      <w:r>
        <w:rPr>
          <w:sz w:val="24"/>
          <w:szCs w:val="24"/>
          <w:lang w:val="kk-KZ"/>
        </w:rPr>
        <w:t xml:space="preserve"> </w:t>
      </w:r>
      <w:r w:rsidRPr="00F6442D">
        <w:rPr>
          <w:sz w:val="24"/>
          <w:szCs w:val="24"/>
          <w:lang w:val="kk-KZ"/>
        </w:rPr>
        <w:t>ҚР ДСМ 2022 жылғы 2 қарашадағы № ҚР ДСМ-125 бұйрығы.</w:t>
      </w:r>
    </w:p>
    <w:p w14:paraId="3C655D55" w14:textId="77777777" w:rsidR="00C52368" w:rsidRDefault="004A3E40" w:rsidP="00C52368">
      <w:pPr>
        <w:pStyle w:val="a8"/>
        <w:jc w:val="both"/>
        <w:rPr>
          <w:color w:val="000000"/>
          <w:sz w:val="24"/>
          <w:szCs w:val="24"/>
          <w:lang w:val="kk-KZ"/>
        </w:rPr>
      </w:pPr>
      <w:r w:rsidRPr="00C52368">
        <w:rPr>
          <w:color w:val="000000"/>
          <w:sz w:val="24"/>
          <w:szCs w:val="24"/>
          <w:lang w:val="kk-KZ"/>
        </w:rPr>
        <w:t xml:space="preserve">8. </w:t>
      </w:r>
      <w:r w:rsidR="00C52368" w:rsidRPr="00C52368">
        <w:rPr>
          <w:color w:val="000000"/>
          <w:sz w:val="24"/>
          <w:szCs w:val="24"/>
          <w:lang w:val="kk-KZ"/>
        </w:rPr>
        <w:t>ДСМ-68 "дезинфекция, дезинсекция және дератизацияны ұйымдастыруға және жүргізуге қойылатын санитариялық-эпидемиологиялық талаптар "санитариялық қағидаларын бекіту туралы" ҚР ДСМ 2022 жылғы 29 шілдедегі № ҚР ДСМ-68 бұйрығы"</w:t>
      </w:r>
    </w:p>
    <w:p w14:paraId="17BA498B" w14:textId="77777777" w:rsidR="00C52368" w:rsidRDefault="004A3E40" w:rsidP="00C52368">
      <w:pPr>
        <w:pStyle w:val="a8"/>
        <w:jc w:val="both"/>
        <w:rPr>
          <w:rStyle w:val="a7"/>
          <w:sz w:val="24"/>
          <w:szCs w:val="24"/>
          <w:lang w:val="kk-KZ"/>
        </w:rPr>
      </w:pPr>
      <w:r w:rsidRPr="00C52368">
        <w:rPr>
          <w:sz w:val="24"/>
          <w:szCs w:val="24"/>
          <w:lang w:val="kk-KZ"/>
        </w:rPr>
        <w:t>9</w:t>
      </w:r>
      <w:r w:rsidR="006D4AB4" w:rsidRPr="00C52368">
        <w:rPr>
          <w:sz w:val="24"/>
          <w:szCs w:val="24"/>
          <w:lang w:val="kk-KZ"/>
        </w:rPr>
        <w:t xml:space="preserve">. </w:t>
      </w:r>
      <w:r w:rsidR="00C52368" w:rsidRPr="00C52368">
        <w:rPr>
          <w:rStyle w:val="a7"/>
          <w:sz w:val="24"/>
          <w:szCs w:val="24"/>
          <w:lang w:val="kk-KZ"/>
        </w:rPr>
        <w:t>"Зертханалық диагностика жүргізуді ұйымдастыру Стандартын бекіту туралы"Қазақстан Республикасы Денсаулық сақтау министрінің 2020 жылғы 11 желтоқсандағы № ҚР ДСМ-257/2020 бұйрығы.</w:t>
      </w:r>
    </w:p>
    <w:p w14:paraId="60A40DCB" w14:textId="77777777" w:rsidR="006D4AB4" w:rsidRDefault="004A3E40" w:rsidP="00C52368">
      <w:pPr>
        <w:pStyle w:val="a8"/>
        <w:jc w:val="both"/>
        <w:rPr>
          <w:sz w:val="24"/>
          <w:szCs w:val="24"/>
          <w:lang w:val="kk-KZ"/>
        </w:rPr>
      </w:pPr>
      <w:r w:rsidRPr="00C52368">
        <w:rPr>
          <w:sz w:val="24"/>
          <w:szCs w:val="24"/>
          <w:lang w:val="kk-KZ"/>
        </w:rPr>
        <w:t xml:space="preserve">10. </w:t>
      </w:r>
      <w:r w:rsidR="00C52368" w:rsidRPr="00C52368">
        <w:rPr>
          <w:sz w:val="24"/>
          <w:szCs w:val="24"/>
          <w:lang w:val="kk-KZ"/>
        </w:rPr>
        <w:t>"Зертханалық диагностиканы жүзеге асыратын денсаулық сақтау ұйымдарының және (немесе) денсаулық сақтау ұйымдарының құрылымдық бөлімшелерінің қызметі туралы Ережені, сондай-ақ олар жүргізетін зерттеулердің көлемі мен түрлерін бекіту туралы"Қазақстан Республикасы Денсаулық сақтау және әлеуметтік даму министрінің 2015 жылғы 28 қыркүйектегі № 758 бұйрығы.</w:t>
      </w:r>
    </w:p>
    <w:p w14:paraId="10B21CB6" w14:textId="77777777" w:rsidR="00C52368" w:rsidRPr="00C52368" w:rsidRDefault="00C52368" w:rsidP="00C52368">
      <w:pPr>
        <w:pStyle w:val="a8"/>
        <w:jc w:val="both"/>
        <w:rPr>
          <w:rStyle w:val="a7"/>
          <w:sz w:val="24"/>
          <w:szCs w:val="24"/>
          <w:lang w:val="kk-KZ"/>
        </w:rPr>
      </w:pPr>
    </w:p>
    <w:p w14:paraId="1C041E2D" w14:textId="77777777" w:rsidR="00E53557" w:rsidRPr="00C46E19" w:rsidRDefault="00C52368" w:rsidP="00584C04">
      <w:pPr>
        <w:spacing w:after="0" w:line="240" w:lineRule="auto"/>
        <w:jc w:val="both"/>
        <w:rPr>
          <w:rFonts w:ascii="Times New Roman" w:eastAsia="Calibri" w:hAnsi="Times New Roman" w:cs="Times New Roman"/>
          <w:b/>
          <w:sz w:val="24"/>
          <w:szCs w:val="24"/>
        </w:rPr>
      </w:pPr>
      <w:r w:rsidRPr="00C52368">
        <w:rPr>
          <w:rFonts w:ascii="Times New Roman" w:eastAsia="Calibri" w:hAnsi="Times New Roman" w:cs="Times New Roman"/>
          <w:b/>
          <w:sz w:val="24"/>
          <w:szCs w:val="24"/>
        </w:rPr>
        <w:t>Әзірлеушілер туралы мәліметтер:</w:t>
      </w:r>
    </w:p>
    <w:tbl>
      <w:tblPr>
        <w:tblStyle w:val="a9"/>
        <w:tblW w:w="9639" w:type="dxa"/>
        <w:tblInd w:w="-5" w:type="dxa"/>
        <w:tblLook w:val="04A0" w:firstRow="1" w:lastRow="0" w:firstColumn="1" w:lastColumn="0" w:noHBand="0" w:noVBand="1"/>
      </w:tblPr>
      <w:tblGrid>
        <w:gridCol w:w="4287"/>
        <w:gridCol w:w="2469"/>
        <w:gridCol w:w="2883"/>
      </w:tblGrid>
      <w:tr w:rsidR="00D73C40" w:rsidRPr="00C46E19" w14:paraId="59A3DE42" w14:textId="77777777" w:rsidTr="00991103">
        <w:trPr>
          <w:trHeight w:val="319"/>
        </w:trPr>
        <w:tc>
          <w:tcPr>
            <w:tcW w:w="4395" w:type="dxa"/>
            <w:tcBorders>
              <w:top w:val="single" w:sz="4" w:space="0" w:color="auto"/>
              <w:left w:val="single" w:sz="4" w:space="0" w:color="auto"/>
              <w:bottom w:val="single" w:sz="4" w:space="0" w:color="auto"/>
              <w:right w:val="single" w:sz="4" w:space="0" w:color="auto"/>
            </w:tcBorders>
            <w:vAlign w:val="center"/>
            <w:hideMark/>
          </w:tcPr>
          <w:p w14:paraId="650676B1" w14:textId="77777777" w:rsidR="00D73C40" w:rsidRPr="00C46E19" w:rsidRDefault="00C52368" w:rsidP="00C52368">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Лауазымы</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404560B" w14:textId="77777777" w:rsidR="00D73C40" w:rsidRPr="00C46E19" w:rsidRDefault="00C52368" w:rsidP="00C52368">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sidR="00D73C40" w:rsidRPr="00C46E19">
              <w:rPr>
                <w:rFonts w:ascii="Times New Roman" w:eastAsia="Calibri" w:hAnsi="Times New Roman" w:cs="Times New Roman"/>
                <w:sz w:val="24"/>
                <w:szCs w:val="24"/>
              </w:rPr>
              <w:t>.</w:t>
            </w:r>
            <w:r>
              <w:rPr>
                <w:rFonts w:ascii="Times New Roman" w:eastAsia="Calibri" w:hAnsi="Times New Roman" w:cs="Times New Roman"/>
                <w:sz w:val="24"/>
                <w:szCs w:val="24"/>
                <w:lang w:val="kk-KZ"/>
              </w:rPr>
              <w:t>А</w:t>
            </w:r>
            <w:r w:rsidR="00D73C40" w:rsidRPr="00C46E19">
              <w:rPr>
                <w:rFonts w:ascii="Times New Roman" w:eastAsia="Calibri" w:hAnsi="Times New Roman" w:cs="Times New Roman"/>
                <w:sz w:val="24"/>
                <w:szCs w:val="24"/>
              </w:rPr>
              <w:t>.</w:t>
            </w:r>
            <w:r>
              <w:rPr>
                <w:rFonts w:ascii="Times New Roman" w:eastAsia="Calibri" w:hAnsi="Times New Roman" w:cs="Times New Roman"/>
                <w:sz w:val="24"/>
                <w:szCs w:val="24"/>
                <w:lang w:val="kk-KZ"/>
              </w:rPr>
              <w:t>Ә</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565B37E" w14:textId="77777777" w:rsidR="00D73C40" w:rsidRPr="00C46E19" w:rsidRDefault="00C52368" w:rsidP="005F6EA8">
            <w:pPr>
              <w:jc w:val="center"/>
              <w:rPr>
                <w:rFonts w:ascii="Times New Roman" w:hAnsi="Times New Roman" w:cs="Times New Roman"/>
                <w:sz w:val="24"/>
                <w:szCs w:val="24"/>
              </w:rPr>
            </w:pPr>
            <w:r w:rsidRPr="00C52368">
              <w:rPr>
                <w:rFonts w:ascii="Times New Roman" w:hAnsi="Times New Roman" w:cs="Times New Roman"/>
                <w:sz w:val="24"/>
                <w:szCs w:val="24"/>
                <w:lang w:val="kk-KZ"/>
              </w:rPr>
              <w:t>байланыс: Email</w:t>
            </w:r>
          </w:p>
        </w:tc>
      </w:tr>
      <w:tr w:rsidR="004E736E" w:rsidRPr="00C46E19" w14:paraId="1A4F8AC7" w14:textId="77777777" w:rsidTr="004E736E">
        <w:trPr>
          <w:trHeight w:val="319"/>
        </w:trPr>
        <w:tc>
          <w:tcPr>
            <w:tcW w:w="4395" w:type="dxa"/>
            <w:tcBorders>
              <w:top w:val="single" w:sz="4" w:space="0" w:color="auto"/>
              <w:left w:val="single" w:sz="4" w:space="0" w:color="auto"/>
              <w:bottom w:val="single" w:sz="4" w:space="0" w:color="auto"/>
              <w:right w:val="single" w:sz="4" w:space="0" w:color="auto"/>
            </w:tcBorders>
            <w:vAlign w:val="center"/>
          </w:tcPr>
          <w:p w14:paraId="7E9282FB" w14:textId="77777777" w:rsidR="004E736E" w:rsidRPr="004E736E" w:rsidRDefault="00C52368" w:rsidP="004E736E">
            <w:pPr>
              <w:ind w:right="-1"/>
              <w:rPr>
                <w:rFonts w:ascii="Times New Roman" w:eastAsia="Calibri" w:hAnsi="Times New Roman" w:cs="Times New Roman"/>
                <w:sz w:val="24"/>
                <w:szCs w:val="24"/>
                <w:lang w:val="kk-KZ"/>
              </w:rPr>
            </w:pPr>
            <w:r w:rsidRPr="00C52368">
              <w:rPr>
                <w:rFonts w:ascii="Times New Roman" w:eastAsia="Calibri" w:hAnsi="Times New Roman" w:cs="Times New Roman"/>
                <w:sz w:val="24"/>
                <w:szCs w:val="24"/>
                <w:lang w:val="kk-KZ"/>
              </w:rPr>
              <w:t>Әзірленді</w:t>
            </w:r>
          </w:p>
        </w:tc>
        <w:tc>
          <w:tcPr>
            <w:tcW w:w="2522" w:type="dxa"/>
            <w:tcBorders>
              <w:top w:val="single" w:sz="4" w:space="0" w:color="auto"/>
              <w:left w:val="single" w:sz="4" w:space="0" w:color="auto"/>
              <w:bottom w:val="single" w:sz="4" w:space="0" w:color="auto"/>
              <w:right w:val="single" w:sz="4" w:space="0" w:color="auto"/>
            </w:tcBorders>
            <w:vAlign w:val="center"/>
          </w:tcPr>
          <w:p w14:paraId="55B7E4CC" w14:textId="77777777" w:rsidR="004E736E" w:rsidRPr="00C46E19" w:rsidRDefault="004E736E" w:rsidP="002F6704">
            <w:pPr>
              <w:ind w:right="-1"/>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vAlign w:val="center"/>
          </w:tcPr>
          <w:p w14:paraId="0AD14BA4" w14:textId="77777777" w:rsidR="004E736E" w:rsidRPr="00C46E19" w:rsidRDefault="004E736E" w:rsidP="005F6EA8">
            <w:pPr>
              <w:jc w:val="center"/>
              <w:rPr>
                <w:rFonts w:ascii="Times New Roman" w:hAnsi="Times New Roman" w:cs="Times New Roman"/>
                <w:sz w:val="24"/>
                <w:szCs w:val="24"/>
                <w:lang w:val="kk-KZ"/>
              </w:rPr>
            </w:pPr>
          </w:p>
        </w:tc>
      </w:tr>
      <w:tr w:rsidR="00D73C40" w:rsidRPr="00C46E19" w14:paraId="54856260" w14:textId="77777777" w:rsidTr="00991103">
        <w:trPr>
          <w:trHeight w:val="306"/>
        </w:trPr>
        <w:tc>
          <w:tcPr>
            <w:tcW w:w="4395" w:type="dxa"/>
            <w:tcBorders>
              <w:top w:val="single" w:sz="4" w:space="0" w:color="auto"/>
              <w:left w:val="single" w:sz="4" w:space="0" w:color="auto"/>
              <w:bottom w:val="single" w:sz="4" w:space="0" w:color="auto"/>
              <w:right w:val="single" w:sz="4" w:space="0" w:color="auto"/>
            </w:tcBorders>
            <w:vAlign w:val="center"/>
          </w:tcPr>
          <w:p w14:paraId="788BB09B" w14:textId="77777777" w:rsidR="00D73C40" w:rsidRPr="00C46E19" w:rsidRDefault="00C52368" w:rsidP="00C46E19">
            <w:pPr>
              <w:rPr>
                <w:rFonts w:ascii="Times New Roman" w:hAnsi="Times New Roman" w:cs="Times New Roman"/>
                <w:sz w:val="24"/>
                <w:szCs w:val="24"/>
              </w:rPr>
            </w:pPr>
            <w:r w:rsidRPr="00C52368">
              <w:rPr>
                <w:rFonts w:ascii="Times New Roman" w:hAnsi="Times New Roman" w:cs="Times New Roman"/>
                <w:sz w:val="24"/>
                <w:szCs w:val="24"/>
              </w:rPr>
              <w:t>Гигиена және эпидемиология кафедрасының меңгерушісі, м. ғ. д., доцент</w:t>
            </w:r>
          </w:p>
        </w:tc>
        <w:tc>
          <w:tcPr>
            <w:tcW w:w="2522" w:type="dxa"/>
            <w:tcBorders>
              <w:top w:val="single" w:sz="4" w:space="0" w:color="auto"/>
              <w:left w:val="single" w:sz="4" w:space="0" w:color="auto"/>
              <w:bottom w:val="single" w:sz="4" w:space="0" w:color="auto"/>
              <w:right w:val="single" w:sz="4" w:space="0" w:color="auto"/>
            </w:tcBorders>
            <w:vAlign w:val="center"/>
          </w:tcPr>
          <w:p w14:paraId="220332FB" w14:textId="77777777" w:rsidR="00D73C40" w:rsidRPr="00C46E19" w:rsidRDefault="005F6EA8" w:rsidP="00C46E19">
            <w:pPr>
              <w:ind w:right="-1"/>
              <w:rPr>
                <w:rFonts w:ascii="Times New Roman" w:eastAsia="Calibri" w:hAnsi="Times New Roman" w:cs="Times New Roman"/>
                <w:sz w:val="24"/>
                <w:szCs w:val="24"/>
              </w:rPr>
            </w:pPr>
            <w:r>
              <w:rPr>
                <w:rFonts w:ascii="Times New Roman" w:eastAsia="Calibri" w:hAnsi="Times New Roman" w:cs="Times New Roman"/>
                <w:sz w:val="24"/>
                <w:szCs w:val="24"/>
              </w:rPr>
              <w:t>Оракбай Л.Ж.</w:t>
            </w:r>
          </w:p>
        </w:tc>
        <w:tc>
          <w:tcPr>
            <w:tcW w:w="2722" w:type="dxa"/>
            <w:tcBorders>
              <w:top w:val="single" w:sz="4" w:space="0" w:color="auto"/>
              <w:left w:val="single" w:sz="4" w:space="0" w:color="auto"/>
              <w:bottom w:val="single" w:sz="4" w:space="0" w:color="auto"/>
              <w:right w:val="single" w:sz="4" w:space="0" w:color="auto"/>
            </w:tcBorders>
            <w:vAlign w:val="center"/>
          </w:tcPr>
          <w:p w14:paraId="6FC786A5" w14:textId="77777777" w:rsidR="00D73C40" w:rsidRPr="006B4FE3" w:rsidRDefault="00932643" w:rsidP="00C46E19">
            <w:pPr>
              <w:ind w:right="-1"/>
              <w:rPr>
                <w:rFonts w:ascii="Times New Roman" w:eastAsia="Calibri" w:hAnsi="Times New Roman" w:cs="Times New Roman"/>
                <w:sz w:val="24"/>
                <w:szCs w:val="24"/>
                <w:lang w:val="en-US"/>
              </w:rPr>
            </w:pPr>
            <w:hyperlink r:id="rId8" w:history="1">
              <w:r w:rsidR="006B4FE3" w:rsidRPr="00A961D3">
                <w:rPr>
                  <w:rStyle w:val="ad"/>
                  <w:rFonts w:ascii="Times New Roman" w:eastAsia="Calibri" w:hAnsi="Times New Roman" w:cs="Times New Roman"/>
                  <w:sz w:val="24"/>
                  <w:szCs w:val="24"/>
                  <w:lang w:val="en-US"/>
                </w:rPr>
                <w:t>l.orakbay@medkrmu.kz</w:t>
              </w:r>
            </w:hyperlink>
          </w:p>
        </w:tc>
      </w:tr>
      <w:tr w:rsidR="005F6EA8" w:rsidRPr="00C46E19" w14:paraId="657D10F8" w14:textId="77777777" w:rsidTr="00991103">
        <w:trPr>
          <w:trHeight w:val="306"/>
        </w:trPr>
        <w:tc>
          <w:tcPr>
            <w:tcW w:w="4395" w:type="dxa"/>
            <w:tcBorders>
              <w:top w:val="single" w:sz="4" w:space="0" w:color="auto"/>
              <w:left w:val="single" w:sz="4" w:space="0" w:color="auto"/>
              <w:bottom w:val="single" w:sz="4" w:space="0" w:color="auto"/>
              <w:right w:val="single" w:sz="4" w:space="0" w:color="auto"/>
            </w:tcBorders>
            <w:vAlign w:val="center"/>
          </w:tcPr>
          <w:p w14:paraId="1C1BCF39" w14:textId="77777777" w:rsidR="005F6EA8" w:rsidRDefault="00C52368" w:rsidP="00C46E19">
            <w:pPr>
              <w:rPr>
                <w:rFonts w:ascii="Times New Roman" w:hAnsi="Times New Roman" w:cs="Times New Roman"/>
                <w:sz w:val="24"/>
                <w:szCs w:val="24"/>
              </w:rPr>
            </w:pPr>
            <w:r w:rsidRPr="00C52368">
              <w:rPr>
                <w:rFonts w:ascii="Times New Roman" w:hAnsi="Times New Roman" w:cs="Times New Roman"/>
                <w:sz w:val="24"/>
                <w:szCs w:val="24"/>
              </w:rPr>
              <w:t>медицина ғылымдарының кандидаты, жоғары санатты дәрігер</w:t>
            </w:r>
          </w:p>
        </w:tc>
        <w:tc>
          <w:tcPr>
            <w:tcW w:w="2522" w:type="dxa"/>
            <w:tcBorders>
              <w:top w:val="single" w:sz="4" w:space="0" w:color="auto"/>
              <w:left w:val="single" w:sz="4" w:space="0" w:color="auto"/>
              <w:bottom w:val="single" w:sz="4" w:space="0" w:color="auto"/>
              <w:right w:val="single" w:sz="4" w:space="0" w:color="auto"/>
            </w:tcBorders>
            <w:vAlign w:val="center"/>
          </w:tcPr>
          <w:p w14:paraId="71E98915" w14:textId="77777777" w:rsidR="005F6EA8" w:rsidRDefault="007367BB" w:rsidP="00C46E19">
            <w:pPr>
              <w:ind w:right="-1"/>
              <w:rPr>
                <w:rFonts w:ascii="Times New Roman" w:eastAsia="Calibri" w:hAnsi="Times New Roman" w:cs="Times New Roman"/>
                <w:sz w:val="24"/>
                <w:szCs w:val="24"/>
              </w:rPr>
            </w:pPr>
            <w:r>
              <w:rPr>
                <w:rFonts w:ascii="Times New Roman" w:eastAsia="Calibri" w:hAnsi="Times New Roman" w:cs="Times New Roman"/>
                <w:sz w:val="24"/>
                <w:szCs w:val="24"/>
              </w:rPr>
              <w:t>Утегенова Э.С.</w:t>
            </w:r>
          </w:p>
        </w:tc>
        <w:tc>
          <w:tcPr>
            <w:tcW w:w="2722" w:type="dxa"/>
            <w:tcBorders>
              <w:top w:val="single" w:sz="4" w:space="0" w:color="auto"/>
              <w:left w:val="single" w:sz="4" w:space="0" w:color="auto"/>
              <w:bottom w:val="single" w:sz="4" w:space="0" w:color="auto"/>
              <w:right w:val="single" w:sz="4" w:space="0" w:color="auto"/>
            </w:tcBorders>
            <w:vAlign w:val="center"/>
          </w:tcPr>
          <w:p w14:paraId="273CE07E" w14:textId="77777777" w:rsidR="005F6EA8" w:rsidRPr="004A3E40" w:rsidRDefault="00932643" w:rsidP="00C46E19">
            <w:pPr>
              <w:ind w:right="-1"/>
              <w:rPr>
                <w:rFonts w:ascii="Times New Roman" w:eastAsia="Calibri" w:hAnsi="Times New Roman" w:cs="Times New Roman"/>
                <w:sz w:val="24"/>
                <w:szCs w:val="24"/>
              </w:rPr>
            </w:pPr>
            <w:hyperlink r:id="rId9" w:history="1">
              <w:r w:rsidR="004A3E40" w:rsidRPr="00DE13B8">
                <w:rPr>
                  <w:rStyle w:val="ad"/>
                  <w:rFonts w:ascii="Times New Roman" w:eastAsia="Calibri" w:hAnsi="Times New Roman" w:cs="Times New Roman"/>
                  <w:sz w:val="24"/>
                  <w:szCs w:val="24"/>
                  <w:lang w:val="en-US"/>
                </w:rPr>
                <w:t>Elmira_utegenova@mail.ru</w:t>
              </w:r>
            </w:hyperlink>
          </w:p>
        </w:tc>
      </w:tr>
    </w:tbl>
    <w:p w14:paraId="0A00FA13" w14:textId="77777777" w:rsidR="00C46E19" w:rsidRPr="00C46E19" w:rsidRDefault="00C46E19" w:rsidP="00584C04">
      <w:pPr>
        <w:spacing w:after="0" w:line="240" w:lineRule="auto"/>
        <w:jc w:val="both"/>
        <w:rPr>
          <w:rFonts w:ascii="Times New Roman" w:hAnsi="Times New Roman" w:cs="Times New Roman"/>
          <w:b/>
          <w:bCs/>
          <w:sz w:val="24"/>
          <w:szCs w:val="24"/>
        </w:rPr>
      </w:pPr>
    </w:p>
    <w:p w14:paraId="628667AB" w14:textId="38E82FBE" w:rsidR="00FF6CEC" w:rsidRPr="00FF6CEC" w:rsidRDefault="00C52368" w:rsidP="004A3E40">
      <w:pPr>
        <w:pStyle w:val="a8"/>
        <w:jc w:val="both"/>
        <w:rPr>
          <w:b/>
          <w:sz w:val="24"/>
          <w:szCs w:val="24"/>
        </w:rPr>
      </w:pPr>
      <w:r w:rsidRPr="00C52368">
        <w:rPr>
          <w:b/>
          <w:sz w:val="24"/>
          <w:szCs w:val="24"/>
        </w:rPr>
        <w:t>СК ББ</w:t>
      </w:r>
      <w:r w:rsidR="00852F4C">
        <w:rPr>
          <w:b/>
          <w:sz w:val="24"/>
          <w:szCs w:val="24"/>
          <w:lang w:val="kk-KZ"/>
        </w:rPr>
        <w:t>Б</w:t>
      </w:r>
      <w:r w:rsidRPr="00C52368">
        <w:rPr>
          <w:b/>
          <w:sz w:val="24"/>
          <w:szCs w:val="24"/>
        </w:rPr>
        <w:t xml:space="preserve"> қосымша білім беру бағдарламалары комитетінің отырысында бекітілді</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551"/>
        <w:gridCol w:w="2693"/>
      </w:tblGrid>
      <w:tr w:rsidR="00FF6CEC" w:rsidRPr="00FF6CEC" w14:paraId="6A88B4A4" w14:textId="77777777" w:rsidTr="00991103">
        <w:tc>
          <w:tcPr>
            <w:tcW w:w="4390" w:type="dxa"/>
            <w:vAlign w:val="center"/>
          </w:tcPr>
          <w:p w14:paraId="5943F0DF" w14:textId="77777777" w:rsidR="00FF6CEC" w:rsidRPr="00FF6CEC" w:rsidRDefault="00974FC7" w:rsidP="004A3E40">
            <w:pPr>
              <w:pStyle w:val="a8"/>
              <w:jc w:val="center"/>
              <w:rPr>
                <w:sz w:val="24"/>
                <w:szCs w:val="24"/>
              </w:rPr>
            </w:pPr>
            <w:r w:rsidRPr="00974FC7">
              <w:rPr>
                <w:sz w:val="24"/>
                <w:szCs w:val="24"/>
              </w:rPr>
              <w:lastRenderedPageBreak/>
              <w:t>Лауазымы, жұмыс орны, атағы (бар болса)</w:t>
            </w:r>
          </w:p>
        </w:tc>
        <w:tc>
          <w:tcPr>
            <w:tcW w:w="2551" w:type="dxa"/>
            <w:vAlign w:val="center"/>
          </w:tcPr>
          <w:p w14:paraId="1E7C8E7B" w14:textId="77777777" w:rsidR="00FF6CEC" w:rsidRPr="00FF6CEC" w:rsidRDefault="00974FC7" w:rsidP="004A3E40">
            <w:pPr>
              <w:pStyle w:val="a8"/>
              <w:jc w:val="center"/>
              <w:rPr>
                <w:sz w:val="24"/>
                <w:szCs w:val="24"/>
              </w:rPr>
            </w:pPr>
            <w:r>
              <w:rPr>
                <w:rFonts w:eastAsia="Calibri"/>
                <w:sz w:val="24"/>
                <w:szCs w:val="24"/>
                <w:lang w:val="kk-KZ"/>
              </w:rPr>
              <w:t>Т</w:t>
            </w:r>
            <w:r w:rsidRPr="00C46E19">
              <w:rPr>
                <w:rFonts w:eastAsia="Calibri"/>
                <w:sz w:val="24"/>
                <w:szCs w:val="24"/>
              </w:rPr>
              <w:t>.</w:t>
            </w:r>
            <w:r>
              <w:rPr>
                <w:rFonts w:eastAsia="Calibri"/>
                <w:sz w:val="24"/>
                <w:szCs w:val="24"/>
                <w:lang w:val="kk-KZ"/>
              </w:rPr>
              <w:t>А</w:t>
            </w:r>
            <w:r w:rsidRPr="00C46E19">
              <w:rPr>
                <w:rFonts w:eastAsia="Calibri"/>
                <w:sz w:val="24"/>
                <w:szCs w:val="24"/>
              </w:rPr>
              <w:t>.</w:t>
            </w:r>
            <w:r>
              <w:rPr>
                <w:rFonts w:eastAsia="Calibri"/>
                <w:sz w:val="24"/>
                <w:szCs w:val="24"/>
                <w:lang w:val="kk-KZ"/>
              </w:rPr>
              <w:t>Ә</w:t>
            </w:r>
          </w:p>
        </w:tc>
        <w:tc>
          <w:tcPr>
            <w:tcW w:w="2693" w:type="dxa"/>
            <w:vAlign w:val="center"/>
          </w:tcPr>
          <w:p w14:paraId="2B72B4A4" w14:textId="77777777" w:rsidR="00FF6CEC" w:rsidRPr="00FF6CEC" w:rsidRDefault="00974FC7" w:rsidP="00974FC7">
            <w:pPr>
              <w:pStyle w:val="a8"/>
              <w:jc w:val="center"/>
              <w:rPr>
                <w:sz w:val="24"/>
                <w:szCs w:val="24"/>
              </w:rPr>
            </w:pPr>
            <w:r>
              <w:rPr>
                <w:sz w:val="24"/>
                <w:szCs w:val="24"/>
                <w:lang w:val="kk-KZ"/>
              </w:rPr>
              <w:t>күні</w:t>
            </w:r>
            <w:r w:rsidR="00FF6CEC" w:rsidRPr="00FF6CEC">
              <w:rPr>
                <w:sz w:val="24"/>
                <w:szCs w:val="24"/>
              </w:rPr>
              <w:t xml:space="preserve">, </w:t>
            </w:r>
            <w:r>
              <w:rPr>
                <w:sz w:val="24"/>
                <w:szCs w:val="24"/>
                <w:lang w:val="kk-KZ"/>
              </w:rPr>
              <w:t xml:space="preserve">хаттама </w:t>
            </w:r>
            <w:r w:rsidR="00FF6CEC" w:rsidRPr="00FF6CEC">
              <w:rPr>
                <w:sz w:val="24"/>
                <w:szCs w:val="24"/>
              </w:rPr>
              <w:t>№</w:t>
            </w:r>
          </w:p>
        </w:tc>
      </w:tr>
      <w:tr w:rsidR="00FF6CEC" w:rsidRPr="00FF6CEC" w14:paraId="60260D10" w14:textId="77777777" w:rsidTr="00991103">
        <w:tc>
          <w:tcPr>
            <w:tcW w:w="4390" w:type="dxa"/>
          </w:tcPr>
          <w:p w14:paraId="1986F935" w14:textId="77777777" w:rsidR="00FF6CEC" w:rsidRPr="00FF6CEC" w:rsidRDefault="003C377F" w:rsidP="00FF6CEC">
            <w:pPr>
              <w:pStyle w:val="a8"/>
              <w:rPr>
                <w:sz w:val="24"/>
                <w:szCs w:val="24"/>
              </w:rPr>
            </w:pPr>
            <w:r w:rsidRPr="003C377F">
              <w:rPr>
                <w:sz w:val="24"/>
                <w:szCs w:val="24"/>
              </w:rPr>
              <w:t>"ҚазРесеймедуниверситет" МЕЕБМ жалпы дәрігерлік практика кафедрасының төрағасы, м. ғ. д., профессор</w:t>
            </w:r>
          </w:p>
        </w:tc>
        <w:tc>
          <w:tcPr>
            <w:tcW w:w="2551" w:type="dxa"/>
            <w:vAlign w:val="center"/>
          </w:tcPr>
          <w:p w14:paraId="6A1322DE" w14:textId="77777777" w:rsidR="00FF6CEC" w:rsidRPr="00FF6CEC" w:rsidRDefault="00FF6CEC" w:rsidP="00FF6CEC">
            <w:pPr>
              <w:pStyle w:val="a8"/>
              <w:rPr>
                <w:sz w:val="24"/>
                <w:szCs w:val="24"/>
              </w:rPr>
            </w:pPr>
            <w:r w:rsidRPr="00FF6CEC">
              <w:rPr>
                <w:sz w:val="24"/>
                <w:szCs w:val="24"/>
              </w:rPr>
              <w:t>Лигай З.Н.</w:t>
            </w:r>
          </w:p>
        </w:tc>
        <w:tc>
          <w:tcPr>
            <w:tcW w:w="2693" w:type="dxa"/>
            <w:vAlign w:val="center"/>
          </w:tcPr>
          <w:p w14:paraId="7B2D9CD3" w14:textId="77777777" w:rsidR="00FF6CEC" w:rsidRPr="00FF6CEC" w:rsidRDefault="003C377F" w:rsidP="00FF6CEC">
            <w:pPr>
              <w:pStyle w:val="a8"/>
              <w:rPr>
                <w:sz w:val="24"/>
                <w:szCs w:val="24"/>
              </w:rPr>
            </w:pPr>
            <w:r>
              <w:rPr>
                <w:sz w:val="24"/>
                <w:szCs w:val="24"/>
                <w:lang w:val="kk-KZ"/>
              </w:rPr>
              <w:t>Хаттама</w:t>
            </w:r>
            <w:r w:rsidR="00FF6CEC" w:rsidRPr="00FF6CEC">
              <w:rPr>
                <w:sz w:val="24"/>
                <w:szCs w:val="24"/>
              </w:rPr>
              <w:t xml:space="preserve"> №2</w:t>
            </w:r>
          </w:p>
          <w:p w14:paraId="1FE6465C" w14:textId="77777777" w:rsidR="00FF6CEC" w:rsidRPr="00FF6CEC" w:rsidRDefault="00FF6CEC" w:rsidP="003C377F">
            <w:pPr>
              <w:pStyle w:val="a8"/>
              <w:rPr>
                <w:sz w:val="24"/>
                <w:szCs w:val="24"/>
              </w:rPr>
            </w:pPr>
            <w:r w:rsidRPr="00FF6CEC">
              <w:rPr>
                <w:sz w:val="24"/>
                <w:szCs w:val="24"/>
              </w:rPr>
              <w:t>14.11.2023</w:t>
            </w:r>
            <w:r w:rsidR="003C377F">
              <w:rPr>
                <w:sz w:val="24"/>
                <w:szCs w:val="24"/>
                <w:lang w:val="kk-KZ"/>
              </w:rPr>
              <w:t>ж</w:t>
            </w:r>
            <w:r w:rsidRPr="00FF6CEC">
              <w:rPr>
                <w:sz w:val="24"/>
                <w:szCs w:val="24"/>
              </w:rPr>
              <w:t>.</w:t>
            </w:r>
          </w:p>
        </w:tc>
      </w:tr>
    </w:tbl>
    <w:p w14:paraId="2ED01041" w14:textId="77777777" w:rsidR="007367BB" w:rsidRDefault="007367BB" w:rsidP="00181670">
      <w:pPr>
        <w:pStyle w:val="a8"/>
        <w:rPr>
          <w:rFonts w:eastAsia="Times New Roman"/>
          <w:b/>
          <w:bCs/>
          <w:sz w:val="24"/>
          <w:szCs w:val="24"/>
        </w:rPr>
      </w:pPr>
    </w:p>
    <w:p w14:paraId="7F0C6799" w14:textId="77777777" w:rsidR="00AE6012" w:rsidRDefault="00AE6012" w:rsidP="004A3E40">
      <w:pPr>
        <w:pStyle w:val="a8"/>
        <w:jc w:val="both"/>
        <w:rPr>
          <w:rFonts w:eastAsia="Times New Roman"/>
          <w:b/>
          <w:bCs/>
          <w:sz w:val="24"/>
          <w:szCs w:val="24"/>
          <w:lang w:val="kk-KZ"/>
        </w:rPr>
      </w:pPr>
      <w:r w:rsidRPr="00AE6012">
        <w:rPr>
          <w:rFonts w:eastAsia="Times New Roman"/>
          <w:b/>
          <w:bCs/>
          <w:sz w:val="24"/>
          <w:szCs w:val="24"/>
        </w:rPr>
        <w:t>СК ББ сараптамалық бағасы "Қоғамдық денсаулық сақтау" комитетінің Қоғамдық денсаулық сақтау мамандарын және денсаулық сақтаудың өзге де мамандарын даярлау бағдарламасының ЖБТ отырысында талқыланды</w:t>
      </w:r>
    </w:p>
    <w:p w14:paraId="19EF5E8E" w14:textId="77777777" w:rsidR="0007239D" w:rsidRPr="0007239D" w:rsidRDefault="0007239D" w:rsidP="004A3E40">
      <w:pPr>
        <w:pStyle w:val="a8"/>
        <w:jc w:val="both"/>
        <w:rPr>
          <w:rFonts w:eastAsia="Times New Roman"/>
          <w:b/>
          <w:bCs/>
          <w:sz w:val="24"/>
          <w:szCs w:val="24"/>
          <w:lang w:val="kk-KZ"/>
        </w:rPr>
      </w:pPr>
    </w:p>
    <w:tbl>
      <w:tblPr>
        <w:tblStyle w:val="a9"/>
        <w:tblW w:w="9639" w:type="dxa"/>
        <w:tblInd w:w="-5" w:type="dxa"/>
        <w:tblLook w:val="04A0" w:firstRow="1" w:lastRow="0" w:firstColumn="1" w:lastColumn="0" w:noHBand="0" w:noVBand="1"/>
      </w:tblPr>
      <w:tblGrid>
        <w:gridCol w:w="4508"/>
        <w:gridCol w:w="2268"/>
        <w:gridCol w:w="2863"/>
      </w:tblGrid>
      <w:tr w:rsidR="0007239D" w:rsidRPr="00C46E19" w14:paraId="4D84E2E2" w14:textId="77777777" w:rsidTr="00750F12">
        <w:tc>
          <w:tcPr>
            <w:tcW w:w="4508" w:type="dxa"/>
            <w:vAlign w:val="center"/>
          </w:tcPr>
          <w:p w14:paraId="0F0B3EBD" w14:textId="77777777" w:rsidR="0007239D" w:rsidRDefault="0007239D" w:rsidP="00750F12">
            <w:pPr>
              <w:pStyle w:val="a8"/>
              <w:jc w:val="center"/>
              <w:rPr>
                <w:rFonts w:eastAsia="Times New Roman"/>
                <w:bCs/>
                <w:sz w:val="24"/>
                <w:szCs w:val="24"/>
                <w:lang w:val="kk-KZ"/>
              </w:rPr>
            </w:pPr>
          </w:p>
          <w:p w14:paraId="3D728146" w14:textId="77777777" w:rsidR="0007239D" w:rsidRPr="00C46E19" w:rsidRDefault="0007239D" w:rsidP="00750F12">
            <w:pPr>
              <w:pStyle w:val="a8"/>
              <w:jc w:val="center"/>
              <w:rPr>
                <w:rFonts w:eastAsia="Times New Roman"/>
                <w:bCs/>
                <w:sz w:val="24"/>
                <w:szCs w:val="24"/>
              </w:rPr>
            </w:pPr>
            <w:r w:rsidRPr="0007239D">
              <w:rPr>
                <w:rFonts w:eastAsia="Times New Roman"/>
                <w:bCs/>
                <w:sz w:val="24"/>
                <w:szCs w:val="24"/>
              </w:rPr>
              <w:t>Лауазымы, жұмыс орны, атағы (бар болса)</w:t>
            </w:r>
          </w:p>
        </w:tc>
        <w:tc>
          <w:tcPr>
            <w:tcW w:w="2268" w:type="dxa"/>
            <w:vAlign w:val="center"/>
          </w:tcPr>
          <w:p w14:paraId="6CD61F23" w14:textId="77777777" w:rsidR="0007239D" w:rsidRPr="00FF6CEC" w:rsidRDefault="0007239D" w:rsidP="0078268C">
            <w:pPr>
              <w:pStyle w:val="a8"/>
              <w:jc w:val="center"/>
              <w:rPr>
                <w:sz w:val="24"/>
                <w:szCs w:val="24"/>
              </w:rPr>
            </w:pPr>
            <w:r>
              <w:rPr>
                <w:rFonts w:eastAsia="Calibri"/>
                <w:sz w:val="24"/>
                <w:szCs w:val="24"/>
                <w:lang w:val="kk-KZ"/>
              </w:rPr>
              <w:t>Т</w:t>
            </w:r>
            <w:r w:rsidRPr="00C46E19">
              <w:rPr>
                <w:rFonts w:eastAsia="Calibri"/>
                <w:sz w:val="24"/>
                <w:szCs w:val="24"/>
              </w:rPr>
              <w:t>.</w:t>
            </w:r>
            <w:r>
              <w:rPr>
                <w:rFonts w:eastAsia="Calibri"/>
                <w:sz w:val="24"/>
                <w:szCs w:val="24"/>
                <w:lang w:val="kk-KZ"/>
              </w:rPr>
              <w:t>А</w:t>
            </w:r>
            <w:r w:rsidRPr="00C46E19">
              <w:rPr>
                <w:rFonts w:eastAsia="Calibri"/>
                <w:sz w:val="24"/>
                <w:szCs w:val="24"/>
              </w:rPr>
              <w:t>.</w:t>
            </w:r>
            <w:r>
              <w:rPr>
                <w:rFonts w:eastAsia="Calibri"/>
                <w:sz w:val="24"/>
                <w:szCs w:val="24"/>
                <w:lang w:val="kk-KZ"/>
              </w:rPr>
              <w:t>Ә</w:t>
            </w:r>
          </w:p>
        </w:tc>
        <w:tc>
          <w:tcPr>
            <w:tcW w:w="2863" w:type="dxa"/>
            <w:vAlign w:val="center"/>
          </w:tcPr>
          <w:p w14:paraId="6D757135" w14:textId="77777777" w:rsidR="0007239D" w:rsidRPr="00FF6CEC" w:rsidRDefault="0007239D" w:rsidP="0078268C">
            <w:pPr>
              <w:pStyle w:val="a8"/>
              <w:jc w:val="center"/>
              <w:rPr>
                <w:sz w:val="24"/>
                <w:szCs w:val="24"/>
              </w:rPr>
            </w:pPr>
            <w:r>
              <w:rPr>
                <w:sz w:val="24"/>
                <w:szCs w:val="24"/>
                <w:lang w:val="kk-KZ"/>
              </w:rPr>
              <w:t>күні</w:t>
            </w:r>
            <w:r w:rsidRPr="00FF6CEC">
              <w:rPr>
                <w:sz w:val="24"/>
                <w:szCs w:val="24"/>
              </w:rPr>
              <w:t xml:space="preserve">, </w:t>
            </w:r>
            <w:r>
              <w:rPr>
                <w:sz w:val="24"/>
                <w:szCs w:val="24"/>
                <w:lang w:val="kk-KZ"/>
              </w:rPr>
              <w:t xml:space="preserve">хаттама </w:t>
            </w:r>
            <w:r w:rsidRPr="00FF6CEC">
              <w:rPr>
                <w:sz w:val="24"/>
                <w:szCs w:val="24"/>
              </w:rPr>
              <w:t>№</w:t>
            </w:r>
          </w:p>
        </w:tc>
      </w:tr>
      <w:tr w:rsidR="0007239D" w:rsidRPr="00C46E19" w14:paraId="6985975F" w14:textId="77777777" w:rsidTr="009A07F6">
        <w:trPr>
          <w:trHeight w:val="437"/>
        </w:trPr>
        <w:tc>
          <w:tcPr>
            <w:tcW w:w="4508" w:type="dxa"/>
          </w:tcPr>
          <w:p w14:paraId="7E00CFD7" w14:textId="77777777" w:rsidR="0007239D" w:rsidRPr="00C46E19" w:rsidRDefault="0007239D" w:rsidP="00EB06D5">
            <w:pPr>
              <w:pStyle w:val="a8"/>
              <w:jc w:val="both"/>
              <w:rPr>
                <w:rFonts w:eastAsia="Times New Roman"/>
                <w:bCs/>
                <w:sz w:val="24"/>
                <w:szCs w:val="24"/>
              </w:rPr>
            </w:pPr>
            <w:r w:rsidRPr="0007239D">
              <w:rPr>
                <w:rFonts w:eastAsia="Times New Roman"/>
                <w:bCs/>
                <w:sz w:val="24"/>
                <w:szCs w:val="24"/>
              </w:rPr>
              <w:t>"Қоғамдық денсаулық сақтау" комитетінің төрағасы, м. ғ. к., қауымдастырылған профессор, "Қоғамдық денсаулық сақтау және денсаулық сақтау" кафедрасының басшысы, БҚМУ</w:t>
            </w:r>
          </w:p>
        </w:tc>
        <w:tc>
          <w:tcPr>
            <w:tcW w:w="2268" w:type="dxa"/>
            <w:vAlign w:val="center"/>
          </w:tcPr>
          <w:p w14:paraId="00325FD9" w14:textId="77777777" w:rsidR="0007239D" w:rsidRPr="00C46E19" w:rsidRDefault="0007239D" w:rsidP="009A07F6">
            <w:pPr>
              <w:pStyle w:val="a8"/>
              <w:rPr>
                <w:rFonts w:eastAsia="Times New Roman"/>
                <w:bCs/>
                <w:sz w:val="24"/>
                <w:szCs w:val="24"/>
              </w:rPr>
            </w:pPr>
            <w:r w:rsidRPr="00C46E19">
              <w:rPr>
                <w:rFonts w:eastAsia="Times New Roman"/>
                <w:bCs/>
                <w:sz w:val="24"/>
                <w:szCs w:val="24"/>
              </w:rPr>
              <w:t>Ермуханова Л.С.</w:t>
            </w:r>
          </w:p>
        </w:tc>
        <w:tc>
          <w:tcPr>
            <w:tcW w:w="2863" w:type="dxa"/>
            <w:vAlign w:val="center"/>
          </w:tcPr>
          <w:p w14:paraId="2793BB4F" w14:textId="77777777" w:rsidR="0007239D" w:rsidRPr="00C46E19" w:rsidRDefault="0007239D" w:rsidP="009A07F6">
            <w:pPr>
              <w:pStyle w:val="a8"/>
              <w:rPr>
                <w:rFonts w:eastAsia="Times New Roman"/>
                <w:bCs/>
                <w:sz w:val="24"/>
                <w:szCs w:val="24"/>
              </w:rPr>
            </w:pPr>
            <w:r w:rsidRPr="0007239D">
              <w:rPr>
                <w:rFonts w:eastAsia="Times New Roman"/>
                <w:bCs/>
                <w:sz w:val="24"/>
                <w:szCs w:val="24"/>
              </w:rPr>
              <w:t>16.10.2023 ж. №1 хаттама</w:t>
            </w:r>
          </w:p>
        </w:tc>
      </w:tr>
    </w:tbl>
    <w:p w14:paraId="450CFF4A" w14:textId="77777777" w:rsidR="00C46E19" w:rsidRDefault="0007239D" w:rsidP="008004AD">
      <w:pPr>
        <w:pStyle w:val="a8"/>
        <w:jc w:val="both"/>
        <w:rPr>
          <w:rFonts w:eastAsia="Times New Roman"/>
          <w:b/>
          <w:bCs/>
          <w:sz w:val="24"/>
          <w:szCs w:val="24"/>
        </w:rPr>
      </w:pPr>
      <w:r w:rsidRPr="0007239D">
        <w:rPr>
          <w:rFonts w:eastAsia="Times New Roman"/>
          <w:bCs/>
          <w:sz w:val="24"/>
          <w:szCs w:val="24"/>
        </w:rPr>
        <w:t xml:space="preserve">СК ББ, сараптама актісі және талқылау </w:t>
      </w:r>
      <w:r>
        <w:rPr>
          <w:rFonts w:eastAsia="Times New Roman"/>
          <w:bCs/>
          <w:sz w:val="24"/>
          <w:szCs w:val="24"/>
          <w:lang w:val="kk-KZ"/>
        </w:rPr>
        <w:t>хаттамасы</w:t>
      </w:r>
      <w:r w:rsidRPr="0007239D">
        <w:rPr>
          <w:rFonts w:eastAsia="Times New Roman"/>
          <w:bCs/>
          <w:sz w:val="24"/>
          <w:szCs w:val="24"/>
        </w:rPr>
        <w:t xml:space="preserve"> қоса беріледі</w:t>
      </w:r>
    </w:p>
    <w:p w14:paraId="1EAA8351" w14:textId="77777777" w:rsidR="00036B51" w:rsidRDefault="00036B51" w:rsidP="00D96149">
      <w:pPr>
        <w:jc w:val="both"/>
        <w:rPr>
          <w:rFonts w:ascii="Times New Roman" w:hAnsi="Times New Roman" w:cs="Times New Roman"/>
          <w:b/>
          <w:sz w:val="28"/>
          <w:szCs w:val="28"/>
          <w:lang w:val="kk-KZ"/>
        </w:rPr>
      </w:pPr>
    </w:p>
    <w:p w14:paraId="049DEEC3" w14:textId="77777777" w:rsidR="00852F4C" w:rsidRDefault="00852F4C" w:rsidP="00852F4C">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СК бағдарламасы «Денсаулық сақтау» дайындау бағыты бойынша ОӘБ </w:t>
      </w:r>
      <w:r>
        <w:rPr>
          <w:rFonts w:ascii="Times New Roman" w:hAnsi="Times New Roman" w:cs="Times New Roman"/>
          <w:bCs/>
          <w:sz w:val="28"/>
          <w:szCs w:val="28"/>
          <w:lang w:val="kk-KZ"/>
        </w:rPr>
        <w:t>2023 жылғы «14» желтоқсандағы отырысында мақұлданды, №4 хаттама (ББ жобасы ОӘБ сайтында жарияланған...)</w:t>
      </w:r>
    </w:p>
    <w:p w14:paraId="569C8812" w14:textId="77777777" w:rsidR="00C46E19" w:rsidRPr="00036B51" w:rsidRDefault="00C46E19">
      <w:pPr>
        <w:rPr>
          <w:rFonts w:ascii="Times New Roman" w:eastAsia="Times New Roman" w:hAnsi="Times New Roman" w:cs="Times New Roman"/>
          <w:bCs/>
          <w:sz w:val="24"/>
          <w:szCs w:val="24"/>
          <w:lang w:val="kk-KZ" w:eastAsia="ru-RU"/>
        </w:rPr>
      </w:pPr>
      <w:r w:rsidRPr="00036B51">
        <w:rPr>
          <w:rFonts w:eastAsia="Times New Roman"/>
          <w:bCs/>
          <w:sz w:val="24"/>
          <w:szCs w:val="24"/>
          <w:lang w:val="kk-KZ"/>
        </w:rPr>
        <w:br w:type="page"/>
      </w:r>
    </w:p>
    <w:p w14:paraId="4E1D09CF" w14:textId="5F6900B9" w:rsidR="00F37D29" w:rsidRPr="00852F4C" w:rsidRDefault="00852F4C" w:rsidP="00F37D29">
      <w:pPr>
        <w:spacing w:after="0" w:line="240" w:lineRule="auto"/>
        <w:jc w:val="both"/>
        <w:rPr>
          <w:rFonts w:ascii="Times New Roman" w:eastAsia="Calibri" w:hAnsi="Times New Roman" w:cs="Times New Roman"/>
          <w:b/>
          <w:sz w:val="28"/>
          <w:szCs w:val="28"/>
          <w:lang w:val="kk-KZ"/>
        </w:rPr>
      </w:pPr>
      <w:r w:rsidRPr="00852F4C">
        <w:rPr>
          <w:rFonts w:ascii="Times New Roman" w:eastAsia="Calibri" w:hAnsi="Times New Roman" w:cs="Times New Roman"/>
          <w:b/>
          <w:sz w:val="28"/>
          <w:szCs w:val="28"/>
          <w:lang w:val="kk-KZ"/>
        </w:rPr>
        <w:lastRenderedPageBreak/>
        <w:t xml:space="preserve">Сертификаттау курсы </w:t>
      </w:r>
      <w:r w:rsidR="00F37D29" w:rsidRPr="00852F4C">
        <w:rPr>
          <w:rFonts w:ascii="Times New Roman" w:eastAsia="Calibri" w:hAnsi="Times New Roman" w:cs="Times New Roman"/>
          <w:b/>
          <w:sz w:val="28"/>
          <w:szCs w:val="28"/>
          <w:lang w:val="kk-KZ"/>
        </w:rPr>
        <w:t xml:space="preserve">бағдарламасының </w:t>
      </w:r>
      <w:r w:rsidRPr="00852F4C">
        <w:rPr>
          <w:rFonts w:ascii="Times New Roman" w:eastAsia="Calibri" w:hAnsi="Times New Roman" w:cs="Times New Roman"/>
          <w:b/>
          <w:sz w:val="28"/>
          <w:szCs w:val="28"/>
          <w:lang w:val="kk-KZ"/>
        </w:rPr>
        <w:t>паспорты</w:t>
      </w:r>
    </w:p>
    <w:p w14:paraId="4B0E19EC" w14:textId="77777777" w:rsidR="00E53557" w:rsidRPr="00852F4C" w:rsidRDefault="00F37D29" w:rsidP="00F37D29">
      <w:pPr>
        <w:spacing w:after="0" w:line="240" w:lineRule="auto"/>
        <w:jc w:val="both"/>
        <w:rPr>
          <w:rFonts w:ascii="Times New Roman" w:eastAsia="Calibri" w:hAnsi="Times New Roman" w:cs="Times New Roman"/>
          <w:b/>
          <w:sz w:val="28"/>
          <w:szCs w:val="28"/>
          <w:lang w:val="kk-KZ"/>
        </w:rPr>
      </w:pPr>
      <w:r w:rsidRPr="00852F4C">
        <w:rPr>
          <w:rFonts w:ascii="Times New Roman" w:eastAsia="Calibri" w:hAnsi="Times New Roman" w:cs="Times New Roman"/>
          <w:b/>
          <w:sz w:val="28"/>
          <w:szCs w:val="28"/>
          <w:lang w:val="kk-KZ"/>
        </w:rPr>
        <w:t>Бағдарламаның мақсаты:</w:t>
      </w:r>
    </w:p>
    <w:p w14:paraId="770556C3" w14:textId="77777777" w:rsidR="00E53557" w:rsidRPr="00852F4C" w:rsidRDefault="00E53557" w:rsidP="00584C04">
      <w:pPr>
        <w:spacing w:after="0" w:line="240" w:lineRule="auto"/>
        <w:rPr>
          <w:rFonts w:ascii="Times New Roman" w:eastAsia="Calibri" w:hAnsi="Times New Roman" w:cs="Times New Roman"/>
          <w:b/>
          <w:bCs/>
          <w:sz w:val="28"/>
          <w:szCs w:val="28"/>
          <w:lang w:val="kk-KZ"/>
        </w:rPr>
      </w:pPr>
    </w:p>
    <w:tbl>
      <w:tblPr>
        <w:tblStyle w:val="a9"/>
        <w:tblW w:w="0" w:type="auto"/>
        <w:tblInd w:w="-5" w:type="dxa"/>
        <w:tblLook w:val="04A0" w:firstRow="1" w:lastRow="0" w:firstColumn="1" w:lastColumn="0" w:noHBand="0" w:noVBand="1"/>
      </w:tblPr>
      <w:tblGrid>
        <w:gridCol w:w="9633"/>
      </w:tblGrid>
      <w:tr w:rsidR="00E53557" w:rsidRPr="00511542" w14:paraId="489B7492" w14:textId="77777777" w:rsidTr="00511542">
        <w:trPr>
          <w:trHeight w:val="481"/>
        </w:trPr>
        <w:tc>
          <w:tcPr>
            <w:tcW w:w="9633" w:type="dxa"/>
            <w:tcBorders>
              <w:top w:val="single" w:sz="4" w:space="0" w:color="auto"/>
              <w:left w:val="single" w:sz="4" w:space="0" w:color="auto"/>
              <w:bottom w:val="single" w:sz="4" w:space="0" w:color="auto"/>
              <w:right w:val="single" w:sz="4" w:space="0" w:color="auto"/>
            </w:tcBorders>
            <w:hideMark/>
          </w:tcPr>
          <w:p w14:paraId="22DE637D" w14:textId="77777777" w:rsidR="00511542" w:rsidRPr="00511542" w:rsidRDefault="00A956ED" w:rsidP="00A956ED">
            <w:pPr>
              <w:pStyle w:val="a8"/>
              <w:jc w:val="both"/>
              <w:rPr>
                <w:color w:val="000000"/>
                <w:sz w:val="28"/>
                <w:szCs w:val="28"/>
              </w:rPr>
            </w:pPr>
            <w:r w:rsidRPr="00A956ED">
              <w:rPr>
                <w:sz w:val="28"/>
                <w:szCs w:val="28"/>
              </w:rPr>
              <w:t xml:space="preserve">Аналитикалық жүйенің тұрақтылығын өзін-өзі бақылауға, кездейсоқ және жүйелі қателіктерді анықтауға және жоюға бағытталған зертхананың жұмысын жедел және тұрақты өзін-өзі бағалауды және оның берген нәтижелерін жүргізу бойынша </w:t>
            </w:r>
            <w:r>
              <w:rPr>
                <w:sz w:val="28"/>
                <w:szCs w:val="28"/>
                <w:lang w:val="kk-KZ"/>
              </w:rPr>
              <w:t>м</w:t>
            </w:r>
            <w:r w:rsidRPr="00A956ED">
              <w:rPr>
                <w:sz w:val="28"/>
                <w:szCs w:val="28"/>
              </w:rPr>
              <w:t>едициналық зертхананың ішкі іс-шараларының кешенін жүргізетін білікті мамандарды даярлау.</w:t>
            </w:r>
          </w:p>
        </w:tc>
      </w:tr>
    </w:tbl>
    <w:p w14:paraId="0ED3EDCB" w14:textId="77777777" w:rsidR="00E53557" w:rsidRDefault="00E53557" w:rsidP="00584C04">
      <w:pPr>
        <w:spacing w:after="0" w:line="240" w:lineRule="auto"/>
        <w:rPr>
          <w:rFonts w:ascii="Times New Roman" w:eastAsia="Calibri" w:hAnsi="Times New Roman" w:cs="Times New Roman"/>
          <w:sz w:val="24"/>
          <w:szCs w:val="24"/>
        </w:rPr>
      </w:pPr>
    </w:p>
    <w:p w14:paraId="735635AC" w14:textId="77777777" w:rsidR="00E53557" w:rsidRPr="00511542" w:rsidRDefault="00F65967" w:rsidP="00511542">
      <w:pPr>
        <w:spacing w:after="0" w:line="240" w:lineRule="auto"/>
        <w:jc w:val="both"/>
        <w:rPr>
          <w:rFonts w:ascii="Times New Roman" w:eastAsia="Calibri" w:hAnsi="Times New Roman" w:cs="Times New Roman"/>
          <w:b/>
          <w:bCs/>
          <w:sz w:val="28"/>
          <w:szCs w:val="28"/>
        </w:rPr>
      </w:pPr>
      <w:r w:rsidRPr="00F65967">
        <w:rPr>
          <w:rFonts w:ascii="Times New Roman" w:eastAsia="Calibri" w:hAnsi="Times New Roman" w:cs="Times New Roman"/>
          <w:b/>
          <w:bCs/>
          <w:sz w:val="28"/>
          <w:szCs w:val="28"/>
        </w:rPr>
        <w:t>Бағдарламаның қысқаша сипаттамасы:</w:t>
      </w:r>
    </w:p>
    <w:tbl>
      <w:tblPr>
        <w:tblStyle w:val="a9"/>
        <w:tblW w:w="0" w:type="auto"/>
        <w:tblInd w:w="-5" w:type="dxa"/>
        <w:tblLook w:val="04A0" w:firstRow="1" w:lastRow="0" w:firstColumn="1" w:lastColumn="0" w:noHBand="0" w:noVBand="1"/>
      </w:tblPr>
      <w:tblGrid>
        <w:gridCol w:w="9633"/>
      </w:tblGrid>
      <w:tr w:rsidR="00E53557" w14:paraId="7635B658" w14:textId="77777777" w:rsidTr="002F6704">
        <w:trPr>
          <w:trHeight w:val="1265"/>
        </w:trPr>
        <w:tc>
          <w:tcPr>
            <w:tcW w:w="9633" w:type="dxa"/>
            <w:tcBorders>
              <w:top w:val="single" w:sz="4" w:space="0" w:color="auto"/>
              <w:left w:val="single" w:sz="4" w:space="0" w:color="auto"/>
              <w:bottom w:val="single" w:sz="4" w:space="0" w:color="auto"/>
              <w:right w:val="single" w:sz="4" w:space="0" w:color="auto"/>
            </w:tcBorders>
            <w:hideMark/>
          </w:tcPr>
          <w:p w14:paraId="4D55F8C7" w14:textId="77777777" w:rsidR="00E53557" w:rsidRDefault="00F65967" w:rsidP="00A14F45">
            <w:pPr>
              <w:pStyle w:val="a8"/>
              <w:jc w:val="both"/>
              <w:rPr>
                <w:rFonts w:eastAsia="Calibri"/>
                <w:sz w:val="24"/>
                <w:szCs w:val="24"/>
              </w:rPr>
            </w:pPr>
            <w:r w:rsidRPr="00F65967">
              <w:rPr>
                <w:sz w:val="28"/>
                <w:szCs w:val="28"/>
              </w:rPr>
              <w:t>Осы пәнді оқу нәтижесінде білім алушыларда зертханалық қызметті ұйымдастыру, зерттеу нәтижелерінің олардың қолайлылығының белгіленген критерийлеріне сәйкестігін бағалау үшін зертханаішілік сапаны бақылау дағдылары қалыптасады. Зертханада жүргізілетін зерттеулердің барлық түрлеріне қатысты зертханаішілік бақылау міндетті болып табылады.</w:t>
            </w:r>
          </w:p>
        </w:tc>
      </w:tr>
    </w:tbl>
    <w:p w14:paraId="05A135D3" w14:textId="77777777" w:rsidR="00E53557" w:rsidRDefault="00E53557" w:rsidP="00584C04">
      <w:pPr>
        <w:spacing w:after="0" w:line="240" w:lineRule="auto"/>
        <w:rPr>
          <w:rFonts w:ascii="Times New Roman" w:eastAsia="Calibri" w:hAnsi="Times New Roman" w:cs="Times New Roman"/>
          <w:sz w:val="24"/>
          <w:szCs w:val="24"/>
        </w:rPr>
      </w:pPr>
    </w:p>
    <w:p w14:paraId="149A89D7" w14:textId="77777777" w:rsidR="009A07F6" w:rsidRDefault="009A07F6" w:rsidP="00584C04">
      <w:pPr>
        <w:spacing w:after="0" w:line="240" w:lineRule="auto"/>
        <w:rPr>
          <w:rFonts w:ascii="Times New Roman" w:eastAsia="Calibri" w:hAnsi="Times New Roman" w:cs="Times New Roman"/>
          <w:b/>
          <w:bCs/>
          <w:sz w:val="24"/>
          <w:szCs w:val="24"/>
        </w:rPr>
      </w:pPr>
    </w:p>
    <w:p w14:paraId="07A6BAB3" w14:textId="65D1A997" w:rsidR="00E53557" w:rsidRPr="00A14F45" w:rsidRDefault="00852F4C" w:rsidP="00584C04">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Б</w:t>
      </w:r>
      <w:r w:rsidR="00F65967" w:rsidRPr="00F65967">
        <w:rPr>
          <w:rFonts w:ascii="Times New Roman" w:eastAsia="Calibri" w:hAnsi="Times New Roman" w:cs="Times New Roman"/>
          <w:b/>
          <w:bCs/>
          <w:sz w:val="28"/>
          <w:szCs w:val="28"/>
        </w:rPr>
        <w:t>ағдарламасының негізгі элементтерін келісу:</w:t>
      </w:r>
    </w:p>
    <w:tbl>
      <w:tblPr>
        <w:tblStyle w:val="a9"/>
        <w:tblW w:w="9639" w:type="dxa"/>
        <w:tblInd w:w="-5" w:type="dxa"/>
        <w:tblLayout w:type="fixed"/>
        <w:tblLook w:val="04A0" w:firstRow="1" w:lastRow="0" w:firstColumn="1" w:lastColumn="0" w:noHBand="0" w:noVBand="1"/>
      </w:tblPr>
      <w:tblGrid>
        <w:gridCol w:w="709"/>
        <w:gridCol w:w="3657"/>
        <w:gridCol w:w="3431"/>
        <w:gridCol w:w="1842"/>
      </w:tblGrid>
      <w:tr w:rsidR="00A14F45" w:rsidRPr="00A14F45" w14:paraId="648E2377"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22552458" w14:textId="77777777" w:rsidR="009A07F6" w:rsidRPr="00A14F45" w:rsidRDefault="009A07F6" w:rsidP="007A21A2">
            <w:pPr>
              <w:jc w:val="center"/>
              <w:rPr>
                <w:rFonts w:ascii="Times New Roman" w:hAnsi="Times New Roman" w:cs="Times New Roman"/>
                <w:b/>
                <w:sz w:val="24"/>
                <w:szCs w:val="24"/>
              </w:rPr>
            </w:pPr>
            <w:r w:rsidRPr="00A14F45">
              <w:rPr>
                <w:rFonts w:ascii="Times New Roman" w:hAnsi="Times New Roman" w:cs="Times New Roman"/>
                <w:b/>
                <w:sz w:val="24"/>
                <w:szCs w:val="24"/>
              </w:rPr>
              <w:t>№/п</w:t>
            </w:r>
          </w:p>
        </w:tc>
        <w:tc>
          <w:tcPr>
            <w:tcW w:w="3657" w:type="dxa"/>
            <w:tcBorders>
              <w:top w:val="single" w:sz="4" w:space="0" w:color="auto"/>
              <w:left w:val="single" w:sz="4" w:space="0" w:color="auto"/>
              <w:bottom w:val="single" w:sz="4" w:space="0" w:color="auto"/>
              <w:right w:val="single" w:sz="4" w:space="0" w:color="auto"/>
            </w:tcBorders>
            <w:vAlign w:val="center"/>
            <w:hideMark/>
          </w:tcPr>
          <w:p w14:paraId="37600A1A" w14:textId="77777777" w:rsidR="009A07F6" w:rsidRPr="00A14F45" w:rsidRDefault="004D20DC" w:rsidP="007A21A2">
            <w:pPr>
              <w:jc w:val="center"/>
              <w:rPr>
                <w:rFonts w:ascii="Times New Roman" w:hAnsi="Times New Roman" w:cs="Times New Roman"/>
                <w:b/>
                <w:sz w:val="24"/>
                <w:szCs w:val="24"/>
              </w:rPr>
            </w:pPr>
            <w:r w:rsidRPr="004D20DC">
              <w:rPr>
                <w:rFonts w:ascii="Times New Roman" w:hAnsi="Times New Roman" w:cs="Times New Roman"/>
                <w:b/>
                <w:sz w:val="24"/>
                <w:szCs w:val="24"/>
              </w:rPr>
              <w:t>Оқыту нәтижесі</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A7061E1" w14:textId="77777777" w:rsidR="009A07F6" w:rsidRPr="00A14F45" w:rsidRDefault="004D20DC" w:rsidP="007A21A2">
            <w:pPr>
              <w:jc w:val="center"/>
              <w:rPr>
                <w:rFonts w:ascii="Times New Roman" w:hAnsi="Times New Roman" w:cs="Times New Roman"/>
                <w:b/>
                <w:sz w:val="24"/>
                <w:szCs w:val="24"/>
              </w:rPr>
            </w:pPr>
            <w:r w:rsidRPr="004D20DC">
              <w:rPr>
                <w:rFonts w:ascii="Times New Roman" w:hAnsi="Times New Roman" w:cs="Times New Roman"/>
                <w:b/>
                <w:sz w:val="24"/>
                <w:szCs w:val="24"/>
              </w:rPr>
              <w:t>Бағалау әдісі</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67FE28" w14:textId="77777777" w:rsidR="009A07F6" w:rsidRPr="00A14F45" w:rsidRDefault="004D20DC" w:rsidP="00A14F45">
            <w:pPr>
              <w:rPr>
                <w:rFonts w:ascii="Times New Roman" w:hAnsi="Times New Roman" w:cs="Times New Roman"/>
                <w:b/>
                <w:sz w:val="24"/>
                <w:szCs w:val="24"/>
              </w:rPr>
            </w:pPr>
            <w:r w:rsidRPr="004D20DC">
              <w:rPr>
                <w:rFonts w:ascii="Times New Roman" w:hAnsi="Times New Roman" w:cs="Times New Roman"/>
                <w:b/>
                <w:sz w:val="24"/>
                <w:szCs w:val="24"/>
              </w:rPr>
              <w:t>Оқыту әдісі</w:t>
            </w:r>
          </w:p>
        </w:tc>
      </w:tr>
      <w:tr w:rsidR="00791A48" w:rsidRPr="00A14F45" w14:paraId="4BA1EAF8"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tcPr>
          <w:p w14:paraId="3BF36B64" w14:textId="77777777" w:rsidR="00791A48" w:rsidRPr="00A14F45" w:rsidRDefault="00791A48" w:rsidP="007A21A2">
            <w:pPr>
              <w:jc w:val="center"/>
              <w:rPr>
                <w:rFonts w:ascii="Times New Roman" w:hAnsi="Times New Roman" w:cs="Times New Roman"/>
                <w:b/>
                <w:sz w:val="24"/>
                <w:szCs w:val="24"/>
              </w:rPr>
            </w:pPr>
            <w:r w:rsidRPr="00A14F45">
              <w:rPr>
                <w:rFonts w:ascii="Times New Roman" w:hAnsi="Times New Roman" w:cs="Times New Roman"/>
                <w:sz w:val="24"/>
                <w:szCs w:val="24"/>
              </w:rPr>
              <w:t>1</w:t>
            </w:r>
          </w:p>
        </w:tc>
        <w:tc>
          <w:tcPr>
            <w:tcW w:w="3657" w:type="dxa"/>
            <w:tcBorders>
              <w:top w:val="single" w:sz="4" w:space="0" w:color="auto"/>
              <w:left w:val="single" w:sz="4" w:space="0" w:color="auto"/>
              <w:bottom w:val="single" w:sz="4" w:space="0" w:color="auto"/>
              <w:right w:val="single" w:sz="4" w:space="0" w:color="auto"/>
            </w:tcBorders>
            <w:vAlign w:val="center"/>
          </w:tcPr>
          <w:p w14:paraId="046BA908" w14:textId="77777777" w:rsidR="00791A48" w:rsidRPr="00A14F45" w:rsidRDefault="004D20DC" w:rsidP="00791A48">
            <w:pPr>
              <w:rPr>
                <w:rFonts w:ascii="Times New Roman" w:hAnsi="Times New Roman" w:cs="Times New Roman"/>
                <w:b/>
                <w:sz w:val="24"/>
                <w:szCs w:val="24"/>
              </w:rPr>
            </w:pPr>
            <w:r w:rsidRPr="004D20DC">
              <w:rPr>
                <w:rFonts w:ascii="Times New Roman" w:hAnsi="Times New Roman" w:cs="Times New Roman"/>
                <w:color w:val="000000"/>
                <w:sz w:val="24"/>
                <w:szCs w:val="24"/>
              </w:rPr>
              <w:t>Биологиялық материалды жинау, сақтау және тасымалдау шарттарына қойылатын талаптардың орындалуын қамтамасыз етеді</w:t>
            </w:r>
          </w:p>
        </w:tc>
        <w:tc>
          <w:tcPr>
            <w:tcW w:w="3431" w:type="dxa"/>
            <w:tcBorders>
              <w:top w:val="single" w:sz="4" w:space="0" w:color="auto"/>
              <w:left w:val="single" w:sz="4" w:space="0" w:color="auto"/>
              <w:bottom w:val="single" w:sz="4" w:space="0" w:color="auto"/>
              <w:right w:val="single" w:sz="4" w:space="0" w:color="auto"/>
            </w:tcBorders>
            <w:vAlign w:val="center"/>
          </w:tcPr>
          <w:p w14:paraId="3140593F" w14:textId="77777777" w:rsidR="004D20DC" w:rsidRPr="004D20DC" w:rsidRDefault="004D20DC" w:rsidP="004D20DC">
            <w:pPr>
              <w:rPr>
                <w:rFonts w:ascii="Times New Roman" w:hAnsi="Times New Roman" w:cs="Times New Roman"/>
                <w:sz w:val="24"/>
                <w:szCs w:val="24"/>
              </w:rPr>
            </w:pPr>
            <w:r w:rsidRPr="004D20DC">
              <w:rPr>
                <w:rFonts w:ascii="Times New Roman" w:hAnsi="Times New Roman" w:cs="Times New Roman"/>
                <w:sz w:val="24"/>
                <w:szCs w:val="24"/>
              </w:rPr>
              <w:t xml:space="preserve">Тестілеу </w:t>
            </w:r>
          </w:p>
          <w:p w14:paraId="0CAC885A" w14:textId="77777777" w:rsidR="00791A48" w:rsidRPr="00A14F45" w:rsidRDefault="004D20DC" w:rsidP="004D20DC">
            <w:pPr>
              <w:rPr>
                <w:rFonts w:ascii="Times New Roman" w:hAnsi="Times New Roman" w:cs="Times New Roman"/>
                <w:b/>
                <w:sz w:val="24"/>
                <w:szCs w:val="24"/>
              </w:rPr>
            </w:pPr>
            <w:r w:rsidRPr="004D20DC">
              <w:rPr>
                <w:rFonts w:ascii="Times New Roman" w:hAnsi="Times New Roman" w:cs="Times New Roman"/>
                <w:sz w:val="24"/>
                <w:szCs w:val="24"/>
              </w:rPr>
              <w:t>Ситуациялық есептерді шешуді бағалау</w:t>
            </w:r>
          </w:p>
        </w:tc>
        <w:tc>
          <w:tcPr>
            <w:tcW w:w="1842" w:type="dxa"/>
            <w:tcBorders>
              <w:top w:val="single" w:sz="4" w:space="0" w:color="auto"/>
              <w:left w:val="single" w:sz="4" w:space="0" w:color="auto"/>
              <w:bottom w:val="single" w:sz="4" w:space="0" w:color="auto"/>
              <w:right w:val="single" w:sz="4" w:space="0" w:color="auto"/>
            </w:tcBorders>
            <w:vAlign w:val="center"/>
          </w:tcPr>
          <w:p w14:paraId="51F79C97" w14:textId="77777777" w:rsidR="00C005A5"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Семинар</w:t>
            </w:r>
          </w:p>
          <w:p w14:paraId="233F3A07" w14:textId="77777777" w:rsidR="00791A48" w:rsidRPr="00A14F45" w:rsidRDefault="00C005A5" w:rsidP="00C005A5">
            <w:pPr>
              <w:rPr>
                <w:rFonts w:ascii="Times New Roman" w:hAnsi="Times New Roman" w:cs="Times New Roman"/>
                <w:b/>
                <w:sz w:val="24"/>
                <w:szCs w:val="24"/>
              </w:rPr>
            </w:pPr>
            <w:r w:rsidRPr="00C005A5">
              <w:rPr>
                <w:rFonts w:ascii="Times New Roman" w:hAnsi="Times New Roman" w:cs="Times New Roman"/>
                <w:sz w:val="24"/>
                <w:szCs w:val="24"/>
              </w:rPr>
              <w:t>Практикалық сабақ</w:t>
            </w:r>
          </w:p>
        </w:tc>
      </w:tr>
      <w:tr w:rsidR="00791A48" w:rsidRPr="00A14F45" w14:paraId="74363269" w14:textId="77777777" w:rsidTr="00A14F45">
        <w:tc>
          <w:tcPr>
            <w:tcW w:w="709" w:type="dxa"/>
            <w:tcBorders>
              <w:top w:val="single" w:sz="4" w:space="0" w:color="auto"/>
              <w:left w:val="single" w:sz="4" w:space="0" w:color="auto"/>
              <w:bottom w:val="single" w:sz="4" w:space="0" w:color="auto"/>
              <w:right w:val="single" w:sz="4" w:space="0" w:color="auto"/>
            </w:tcBorders>
            <w:vAlign w:val="center"/>
          </w:tcPr>
          <w:p w14:paraId="1DC0106D" w14:textId="77777777" w:rsidR="00791A48" w:rsidRPr="00A14F45" w:rsidRDefault="00791A48" w:rsidP="00A14F45">
            <w:pPr>
              <w:jc w:val="center"/>
              <w:rPr>
                <w:rFonts w:ascii="Times New Roman" w:hAnsi="Times New Roman" w:cs="Times New Roman"/>
                <w:sz w:val="24"/>
                <w:szCs w:val="24"/>
              </w:rPr>
            </w:pPr>
            <w:r w:rsidRPr="00A14F45">
              <w:rPr>
                <w:rFonts w:ascii="Times New Roman" w:hAnsi="Times New Roman" w:cs="Times New Roman"/>
                <w:sz w:val="24"/>
                <w:szCs w:val="24"/>
              </w:rPr>
              <w:t>2</w:t>
            </w:r>
          </w:p>
        </w:tc>
        <w:tc>
          <w:tcPr>
            <w:tcW w:w="3657" w:type="dxa"/>
            <w:tcBorders>
              <w:top w:val="single" w:sz="4" w:space="0" w:color="auto"/>
              <w:left w:val="single" w:sz="4" w:space="0" w:color="auto"/>
              <w:bottom w:val="single" w:sz="4" w:space="0" w:color="auto"/>
              <w:right w:val="single" w:sz="4" w:space="0" w:color="auto"/>
            </w:tcBorders>
            <w:vAlign w:val="center"/>
          </w:tcPr>
          <w:p w14:paraId="6C42E163" w14:textId="77777777" w:rsidR="00791A48" w:rsidRPr="00A14F45" w:rsidRDefault="00493103" w:rsidP="00A14F45">
            <w:pPr>
              <w:rPr>
                <w:rFonts w:ascii="Times New Roman" w:hAnsi="Times New Roman" w:cs="Times New Roman"/>
                <w:b/>
                <w:sz w:val="24"/>
                <w:szCs w:val="24"/>
              </w:rPr>
            </w:pPr>
            <w:r w:rsidRPr="00493103">
              <w:rPr>
                <w:rFonts w:ascii="Times New Roman" w:hAnsi="Times New Roman" w:cs="Times New Roman"/>
                <w:sz w:val="24"/>
                <w:szCs w:val="24"/>
              </w:rPr>
              <w:t>Зертханалық зерттеулердің нәтижелеріне зертханаішілік валидация жүргізеді</w:t>
            </w:r>
          </w:p>
        </w:tc>
        <w:tc>
          <w:tcPr>
            <w:tcW w:w="3431" w:type="dxa"/>
            <w:tcBorders>
              <w:top w:val="single" w:sz="4" w:space="0" w:color="auto"/>
              <w:left w:val="single" w:sz="4" w:space="0" w:color="auto"/>
              <w:bottom w:val="single" w:sz="4" w:space="0" w:color="auto"/>
              <w:right w:val="single" w:sz="4" w:space="0" w:color="auto"/>
            </w:tcBorders>
            <w:vAlign w:val="center"/>
          </w:tcPr>
          <w:p w14:paraId="5548EDBB" w14:textId="758ABC7E" w:rsidR="00791A48" w:rsidRPr="00F12EFC" w:rsidRDefault="004D20DC" w:rsidP="009F146E">
            <w:pPr>
              <w:rPr>
                <w:rFonts w:ascii="Times New Roman" w:hAnsi="Times New Roman" w:cs="Times New Roman"/>
                <w:b/>
                <w:sz w:val="24"/>
                <w:szCs w:val="24"/>
              </w:rPr>
            </w:pPr>
            <w:r w:rsidRPr="004D20DC">
              <w:rPr>
                <w:rFonts w:ascii="Times New Roman" w:hAnsi="Times New Roman" w:cs="Times New Roman"/>
                <w:sz w:val="24"/>
                <w:szCs w:val="24"/>
              </w:rPr>
              <w:t xml:space="preserve">Тестілеу </w:t>
            </w:r>
          </w:p>
        </w:tc>
        <w:tc>
          <w:tcPr>
            <w:tcW w:w="1842" w:type="dxa"/>
            <w:tcBorders>
              <w:top w:val="single" w:sz="4" w:space="0" w:color="auto"/>
              <w:left w:val="single" w:sz="4" w:space="0" w:color="auto"/>
              <w:bottom w:val="single" w:sz="4" w:space="0" w:color="auto"/>
              <w:right w:val="single" w:sz="4" w:space="0" w:color="auto"/>
            </w:tcBorders>
            <w:vAlign w:val="center"/>
          </w:tcPr>
          <w:p w14:paraId="69D4F759" w14:textId="77777777" w:rsidR="00C005A5"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Семинар</w:t>
            </w:r>
          </w:p>
          <w:p w14:paraId="2A21F80F" w14:textId="77777777" w:rsidR="00791A48"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Практикалық сабақ</w:t>
            </w:r>
          </w:p>
        </w:tc>
      </w:tr>
      <w:tr w:rsidR="00791A48" w:rsidRPr="00A14F45" w14:paraId="48E9733B" w14:textId="77777777" w:rsidTr="009E7457">
        <w:tc>
          <w:tcPr>
            <w:tcW w:w="709" w:type="dxa"/>
            <w:tcBorders>
              <w:top w:val="single" w:sz="4" w:space="0" w:color="auto"/>
              <w:left w:val="single" w:sz="4" w:space="0" w:color="auto"/>
              <w:bottom w:val="single" w:sz="4" w:space="0" w:color="auto"/>
              <w:right w:val="single" w:sz="4" w:space="0" w:color="auto"/>
            </w:tcBorders>
            <w:vAlign w:val="center"/>
          </w:tcPr>
          <w:p w14:paraId="5E38D39D" w14:textId="77777777" w:rsidR="00791A48" w:rsidRPr="00A14F45" w:rsidRDefault="00791A48" w:rsidP="007A627A">
            <w:pPr>
              <w:jc w:val="center"/>
              <w:rPr>
                <w:rFonts w:ascii="Times New Roman" w:hAnsi="Times New Roman" w:cs="Times New Roman"/>
                <w:sz w:val="24"/>
                <w:szCs w:val="24"/>
              </w:rPr>
            </w:pPr>
            <w:r w:rsidRPr="00A14F45">
              <w:rPr>
                <w:rFonts w:ascii="Times New Roman" w:hAnsi="Times New Roman" w:cs="Times New Roman"/>
                <w:sz w:val="24"/>
                <w:szCs w:val="24"/>
              </w:rPr>
              <w:t>3</w:t>
            </w:r>
          </w:p>
        </w:tc>
        <w:tc>
          <w:tcPr>
            <w:tcW w:w="3657" w:type="dxa"/>
            <w:tcBorders>
              <w:top w:val="single" w:sz="4" w:space="0" w:color="auto"/>
              <w:left w:val="single" w:sz="4" w:space="0" w:color="auto"/>
              <w:bottom w:val="single" w:sz="4" w:space="0" w:color="auto"/>
              <w:right w:val="single" w:sz="4" w:space="0" w:color="auto"/>
            </w:tcBorders>
            <w:vAlign w:val="center"/>
          </w:tcPr>
          <w:p w14:paraId="451B1669" w14:textId="77777777" w:rsidR="00791A48" w:rsidRPr="00A14F45" w:rsidRDefault="00493103" w:rsidP="00791A48">
            <w:pPr>
              <w:rPr>
                <w:rFonts w:ascii="Times New Roman" w:hAnsi="Times New Roman" w:cs="Times New Roman"/>
                <w:b/>
                <w:sz w:val="24"/>
                <w:szCs w:val="24"/>
              </w:rPr>
            </w:pPr>
            <w:r w:rsidRPr="00493103">
              <w:rPr>
                <w:rFonts w:ascii="Times New Roman" w:hAnsi="Times New Roman" w:cs="Times New Roman"/>
                <w:sz w:val="24"/>
                <w:szCs w:val="24"/>
              </w:rPr>
              <w:t>Аналитикалық, аналитикалық және аналитикалық емес кезеңдерде зертханалық зерттеулердің сапасын бақылауды ұйымдастырады және жүргізеді</w:t>
            </w:r>
          </w:p>
        </w:tc>
        <w:tc>
          <w:tcPr>
            <w:tcW w:w="3431" w:type="dxa"/>
            <w:tcBorders>
              <w:top w:val="single" w:sz="4" w:space="0" w:color="auto"/>
              <w:left w:val="single" w:sz="4" w:space="0" w:color="auto"/>
              <w:bottom w:val="single" w:sz="4" w:space="0" w:color="auto"/>
              <w:right w:val="single" w:sz="4" w:space="0" w:color="auto"/>
            </w:tcBorders>
            <w:vAlign w:val="center"/>
          </w:tcPr>
          <w:p w14:paraId="3B3794F5" w14:textId="77777777" w:rsidR="004D20DC" w:rsidRPr="004D20DC" w:rsidRDefault="004D20DC" w:rsidP="004D20DC">
            <w:pPr>
              <w:rPr>
                <w:rFonts w:ascii="Times New Roman" w:hAnsi="Times New Roman" w:cs="Times New Roman"/>
                <w:sz w:val="24"/>
                <w:szCs w:val="24"/>
              </w:rPr>
            </w:pPr>
            <w:r w:rsidRPr="004D20DC">
              <w:rPr>
                <w:rFonts w:ascii="Times New Roman" w:hAnsi="Times New Roman" w:cs="Times New Roman"/>
                <w:sz w:val="24"/>
                <w:szCs w:val="24"/>
              </w:rPr>
              <w:t xml:space="preserve">Тестілеу </w:t>
            </w:r>
          </w:p>
          <w:p w14:paraId="5E5A5A89" w14:textId="77777777" w:rsidR="00791A48" w:rsidRPr="00A14F45" w:rsidRDefault="004D20DC" w:rsidP="004D20DC">
            <w:pPr>
              <w:rPr>
                <w:rFonts w:ascii="Times New Roman" w:hAnsi="Times New Roman" w:cs="Times New Roman"/>
                <w:b/>
                <w:sz w:val="24"/>
                <w:szCs w:val="24"/>
              </w:rPr>
            </w:pPr>
            <w:r w:rsidRPr="004D20DC">
              <w:rPr>
                <w:rFonts w:ascii="Times New Roman" w:hAnsi="Times New Roman" w:cs="Times New Roman"/>
                <w:sz w:val="24"/>
                <w:szCs w:val="24"/>
              </w:rPr>
              <w:t>Ситуациялық есептерді шешуді бағалау</w:t>
            </w:r>
            <w:r w:rsidR="00791A48" w:rsidRPr="00A14F45">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4B502A50" w14:textId="77777777" w:rsidR="00C005A5"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Семинар</w:t>
            </w:r>
          </w:p>
          <w:p w14:paraId="5D741228" w14:textId="77777777" w:rsidR="00791A48"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Практикалық сабақ</w:t>
            </w:r>
          </w:p>
        </w:tc>
      </w:tr>
      <w:tr w:rsidR="00791A48" w:rsidRPr="00A14F45" w14:paraId="39B78BE6" w14:textId="77777777" w:rsidTr="000C7D14">
        <w:trPr>
          <w:trHeight w:val="138"/>
        </w:trPr>
        <w:tc>
          <w:tcPr>
            <w:tcW w:w="709" w:type="dxa"/>
            <w:tcBorders>
              <w:top w:val="single" w:sz="4" w:space="0" w:color="auto"/>
              <w:left w:val="single" w:sz="4" w:space="0" w:color="auto"/>
              <w:bottom w:val="single" w:sz="4" w:space="0" w:color="auto"/>
              <w:right w:val="single" w:sz="4" w:space="0" w:color="auto"/>
            </w:tcBorders>
            <w:vAlign w:val="center"/>
          </w:tcPr>
          <w:p w14:paraId="3EF66B16" w14:textId="77777777" w:rsidR="00791A48" w:rsidRPr="00A14F45" w:rsidRDefault="004A3E40" w:rsidP="009E7457">
            <w:pPr>
              <w:jc w:val="center"/>
              <w:rPr>
                <w:rFonts w:ascii="Times New Roman" w:hAnsi="Times New Roman" w:cs="Times New Roman"/>
                <w:sz w:val="24"/>
                <w:szCs w:val="24"/>
              </w:rPr>
            </w:pPr>
            <w:r>
              <w:rPr>
                <w:rFonts w:ascii="Times New Roman" w:hAnsi="Times New Roman" w:cs="Times New Roman"/>
                <w:sz w:val="24"/>
                <w:szCs w:val="24"/>
              </w:rPr>
              <w:t>4</w:t>
            </w:r>
          </w:p>
        </w:tc>
        <w:tc>
          <w:tcPr>
            <w:tcW w:w="3657" w:type="dxa"/>
            <w:tcBorders>
              <w:top w:val="single" w:sz="4" w:space="0" w:color="auto"/>
              <w:left w:val="single" w:sz="4" w:space="0" w:color="auto"/>
              <w:bottom w:val="single" w:sz="4" w:space="0" w:color="auto"/>
              <w:right w:val="single" w:sz="4" w:space="0" w:color="auto"/>
            </w:tcBorders>
            <w:vAlign w:val="center"/>
          </w:tcPr>
          <w:p w14:paraId="0E76FDDE" w14:textId="77777777" w:rsidR="00791A48" w:rsidRPr="00541B8F" w:rsidRDefault="00493103" w:rsidP="009E7457">
            <w:pPr>
              <w:rPr>
                <w:rFonts w:ascii="Times New Roman" w:hAnsi="Times New Roman" w:cs="Times New Roman"/>
                <w:color w:val="FF0000"/>
                <w:sz w:val="24"/>
                <w:szCs w:val="24"/>
              </w:rPr>
            </w:pPr>
            <w:r w:rsidRPr="00493103">
              <w:rPr>
                <w:rFonts w:ascii="Times New Roman" w:hAnsi="Times New Roman" w:cs="Times New Roman"/>
                <w:sz w:val="24"/>
                <w:szCs w:val="24"/>
              </w:rPr>
              <w:t>Сапа көрсеткіштерін талдайды және бағалайды</w:t>
            </w:r>
          </w:p>
        </w:tc>
        <w:tc>
          <w:tcPr>
            <w:tcW w:w="3431" w:type="dxa"/>
            <w:tcBorders>
              <w:top w:val="single" w:sz="4" w:space="0" w:color="auto"/>
              <w:left w:val="single" w:sz="4" w:space="0" w:color="auto"/>
              <w:bottom w:val="single" w:sz="4" w:space="0" w:color="auto"/>
              <w:right w:val="single" w:sz="4" w:space="0" w:color="auto"/>
            </w:tcBorders>
            <w:vAlign w:val="center"/>
          </w:tcPr>
          <w:p w14:paraId="442F2148" w14:textId="469B4DCC" w:rsidR="00791A48" w:rsidRPr="00541B8F" w:rsidRDefault="004D20DC" w:rsidP="009F146E">
            <w:pPr>
              <w:rPr>
                <w:rFonts w:ascii="Times New Roman" w:hAnsi="Times New Roman" w:cs="Times New Roman"/>
                <w:color w:val="FF0000"/>
                <w:sz w:val="24"/>
                <w:szCs w:val="24"/>
              </w:rPr>
            </w:pPr>
            <w:r w:rsidRPr="004D20DC">
              <w:rPr>
                <w:rFonts w:ascii="Times New Roman" w:hAnsi="Times New Roman" w:cs="Times New Roman"/>
                <w:sz w:val="24"/>
                <w:szCs w:val="24"/>
              </w:rPr>
              <w:t xml:space="preserve">Тестілеу </w:t>
            </w:r>
          </w:p>
        </w:tc>
        <w:tc>
          <w:tcPr>
            <w:tcW w:w="1842" w:type="dxa"/>
            <w:tcBorders>
              <w:top w:val="single" w:sz="4" w:space="0" w:color="auto"/>
              <w:left w:val="single" w:sz="4" w:space="0" w:color="auto"/>
              <w:bottom w:val="single" w:sz="4" w:space="0" w:color="auto"/>
              <w:right w:val="single" w:sz="4" w:space="0" w:color="auto"/>
            </w:tcBorders>
            <w:vAlign w:val="center"/>
          </w:tcPr>
          <w:p w14:paraId="5F1C98E7" w14:textId="77777777" w:rsidR="00C005A5" w:rsidRPr="009F146E" w:rsidRDefault="00C005A5" w:rsidP="00C005A5">
            <w:pPr>
              <w:rPr>
                <w:rFonts w:ascii="Times New Roman" w:hAnsi="Times New Roman" w:cs="Times New Roman"/>
                <w:sz w:val="24"/>
                <w:szCs w:val="24"/>
              </w:rPr>
            </w:pPr>
            <w:r w:rsidRPr="009F146E">
              <w:rPr>
                <w:rFonts w:ascii="Times New Roman" w:hAnsi="Times New Roman" w:cs="Times New Roman"/>
                <w:sz w:val="24"/>
                <w:szCs w:val="24"/>
              </w:rPr>
              <w:t>Семинар</w:t>
            </w:r>
          </w:p>
          <w:p w14:paraId="6722B646" w14:textId="77777777" w:rsidR="00791A48" w:rsidRPr="009F146E" w:rsidRDefault="00C005A5" w:rsidP="00C005A5">
            <w:pPr>
              <w:rPr>
                <w:rFonts w:ascii="Times New Roman" w:hAnsi="Times New Roman" w:cs="Times New Roman"/>
                <w:sz w:val="24"/>
                <w:szCs w:val="24"/>
              </w:rPr>
            </w:pPr>
            <w:r w:rsidRPr="009F146E">
              <w:rPr>
                <w:rFonts w:ascii="Times New Roman" w:hAnsi="Times New Roman" w:cs="Times New Roman"/>
                <w:sz w:val="24"/>
                <w:szCs w:val="24"/>
              </w:rPr>
              <w:t>Практикалық сабақ</w:t>
            </w:r>
          </w:p>
        </w:tc>
      </w:tr>
      <w:tr w:rsidR="00791A48" w:rsidRPr="00A14F45" w14:paraId="6F2B15D7" w14:textId="77777777" w:rsidTr="00A14F45">
        <w:trPr>
          <w:trHeight w:val="194"/>
        </w:trPr>
        <w:tc>
          <w:tcPr>
            <w:tcW w:w="709" w:type="dxa"/>
            <w:tcBorders>
              <w:top w:val="single" w:sz="4" w:space="0" w:color="auto"/>
              <w:left w:val="single" w:sz="4" w:space="0" w:color="auto"/>
              <w:bottom w:val="single" w:sz="4" w:space="0" w:color="auto"/>
              <w:right w:val="single" w:sz="4" w:space="0" w:color="auto"/>
            </w:tcBorders>
            <w:vAlign w:val="center"/>
          </w:tcPr>
          <w:p w14:paraId="517EC2AE" w14:textId="77777777" w:rsidR="00791A48" w:rsidRPr="00A14F45" w:rsidRDefault="004A3E40" w:rsidP="009E7457">
            <w:pPr>
              <w:jc w:val="center"/>
              <w:rPr>
                <w:rFonts w:ascii="Times New Roman" w:hAnsi="Times New Roman" w:cs="Times New Roman"/>
                <w:sz w:val="24"/>
                <w:szCs w:val="24"/>
              </w:rPr>
            </w:pPr>
            <w:r>
              <w:rPr>
                <w:rFonts w:ascii="Times New Roman" w:hAnsi="Times New Roman" w:cs="Times New Roman"/>
                <w:sz w:val="24"/>
                <w:szCs w:val="24"/>
              </w:rPr>
              <w:t>5</w:t>
            </w:r>
          </w:p>
        </w:tc>
        <w:tc>
          <w:tcPr>
            <w:tcW w:w="3657" w:type="dxa"/>
            <w:tcBorders>
              <w:top w:val="single" w:sz="4" w:space="0" w:color="auto"/>
              <w:left w:val="single" w:sz="4" w:space="0" w:color="auto"/>
              <w:bottom w:val="single" w:sz="4" w:space="0" w:color="auto"/>
              <w:right w:val="single" w:sz="4" w:space="0" w:color="auto"/>
            </w:tcBorders>
            <w:vAlign w:val="center"/>
          </w:tcPr>
          <w:p w14:paraId="06FF7C09" w14:textId="77777777" w:rsidR="00791A48" w:rsidRPr="004A3E40" w:rsidRDefault="00493103" w:rsidP="00493103">
            <w:pPr>
              <w:rPr>
                <w:rFonts w:ascii="Times New Roman" w:hAnsi="Times New Roman" w:cs="Times New Roman"/>
                <w:sz w:val="24"/>
                <w:szCs w:val="24"/>
              </w:rPr>
            </w:pPr>
            <w:r w:rsidRPr="00493103">
              <w:rPr>
                <w:rFonts w:ascii="Times New Roman" w:eastAsia="Times New Roman" w:hAnsi="Times New Roman" w:cs="Times New Roman"/>
                <w:sz w:val="24"/>
                <w:szCs w:val="24"/>
              </w:rPr>
              <w:t xml:space="preserve">Биологиялық тәуекелді бағалауды жүргізеді, </w:t>
            </w:r>
            <w:r>
              <w:rPr>
                <w:rFonts w:ascii="Times New Roman" w:eastAsia="Times New Roman" w:hAnsi="Times New Roman" w:cs="Times New Roman"/>
                <w:sz w:val="24"/>
                <w:szCs w:val="24"/>
                <w:lang w:val="kk-KZ"/>
              </w:rPr>
              <w:t xml:space="preserve">оны </w:t>
            </w:r>
            <w:r w:rsidRPr="00493103">
              <w:rPr>
                <w:rFonts w:ascii="Times New Roman" w:eastAsia="Times New Roman" w:hAnsi="Times New Roman" w:cs="Times New Roman"/>
                <w:sz w:val="24"/>
                <w:szCs w:val="24"/>
              </w:rPr>
              <w:t>төмендету жөніндегі іс-шараларды әзірлейді</w:t>
            </w:r>
          </w:p>
        </w:tc>
        <w:tc>
          <w:tcPr>
            <w:tcW w:w="3431" w:type="dxa"/>
            <w:tcBorders>
              <w:top w:val="single" w:sz="4" w:space="0" w:color="auto"/>
              <w:left w:val="single" w:sz="4" w:space="0" w:color="auto"/>
              <w:bottom w:val="single" w:sz="4" w:space="0" w:color="auto"/>
              <w:right w:val="single" w:sz="4" w:space="0" w:color="auto"/>
            </w:tcBorders>
            <w:vAlign w:val="center"/>
          </w:tcPr>
          <w:p w14:paraId="2427E078" w14:textId="4F045DAE" w:rsidR="00791A48" w:rsidRPr="004A3E40" w:rsidRDefault="004D20DC" w:rsidP="009F146E">
            <w:pPr>
              <w:rPr>
                <w:rFonts w:ascii="Times New Roman" w:hAnsi="Times New Roman" w:cs="Times New Roman"/>
                <w:sz w:val="24"/>
                <w:szCs w:val="24"/>
              </w:rPr>
            </w:pPr>
            <w:r w:rsidRPr="004D20DC">
              <w:rPr>
                <w:rFonts w:ascii="Times New Roman" w:hAnsi="Times New Roman" w:cs="Times New Roman"/>
                <w:sz w:val="24"/>
                <w:szCs w:val="24"/>
              </w:rPr>
              <w:t xml:space="preserve">Тестілеу </w:t>
            </w:r>
          </w:p>
        </w:tc>
        <w:tc>
          <w:tcPr>
            <w:tcW w:w="1842" w:type="dxa"/>
            <w:tcBorders>
              <w:top w:val="single" w:sz="4" w:space="0" w:color="auto"/>
              <w:left w:val="single" w:sz="4" w:space="0" w:color="auto"/>
              <w:bottom w:val="single" w:sz="4" w:space="0" w:color="auto"/>
              <w:right w:val="single" w:sz="4" w:space="0" w:color="auto"/>
            </w:tcBorders>
            <w:vAlign w:val="center"/>
          </w:tcPr>
          <w:p w14:paraId="28DB1FA1" w14:textId="77777777" w:rsidR="00C005A5" w:rsidRPr="00A14F45" w:rsidRDefault="00C005A5" w:rsidP="00C005A5">
            <w:pPr>
              <w:rPr>
                <w:rFonts w:ascii="Times New Roman" w:hAnsi="Times New Roman" w:cs="Times New Roman"/>
                <w:b/>
                <w:sz w:val="24"/>
                <w:szCs w:val="24"/>
              </w:rPr>
            </w:pPr>
            <w:r w:rsidRPr="00A14F45">
              <w:rPr>
                <w:rFonts w:ascii="Times New Roman" w:hAnsi="Times New Roman" w:cs="Times New Roman"/>
                <w:sz w:val="24"/>
                <w:szCs w:val="24"/>
              </w:rPr>
              <w:t>Семинар</w:t>
            </w:r>
          </w:p>
          <w:p w14:paraId="79593AA0" w14:textId="77777777" w:rsidR="00791A48" w:rsidRPr="004A3E40" w:rsidRDefault="00C005A5" w:rsidP="00C005A5">
            <w:pPr>
              <w:rPr>
                <w:rFonts w:ascii="Times New Roman" w:hAnsi="Times New Roman" w:cs="Times New Roman"/>
                <w:sz w:val="24"/>
                <w:szCs w:val="24"/>
              </w:rPr>
            </w:pPr>
            <w:r w:rsidRPr="00A14F45">
              <w:rPr>
                <w:rFonts w:ascii="Times New Roman" w:hAnsi="Times New Roman" w:cs="Times New Roman"/>
                <w:sz w:val="24"/>
                <w:szCs w:val="24"/>
              </w:rPr>
              <w:t>Практическое занятие</w:t>
            </w:r>
          </w:p>
        </w:tc>
      </w:tr>
    </w:tbl>
    <w:p w14:paraId="62F1D3E9" w14:textId="77777777" w:rsidR="009A07F6" w:rsidRDefault="009A07F6" w:rsidP="00584C04">
      <w:pPr>
        <w:spacing w:after="0" w:line="240" w:lineRule="auto"/>
        <w:rPr>
          <w:rFonts w:ascii="Times New Roman" w:eastAsia="Calibri" w:hAnsi="Times New Roman" w:cs="Times New Roman"/>
          <w:b/>
          <w:bCs/>
          <w:sz w:val="24"/>
          <w:szCs w:val="24"/>
        </w:rPr>
      </w:pPr>
    </w:p>
    <w:p w14:paraId="725B86C1" w14:textId="77777777" w:rsidR="004A3E40" w:rsidRDefault="004A3E40" w:rsidP="00584C04">
      <w:pPr>
        <w:spacing w:after="0" w:line="240" w:lineRule="auto"/>
        <w:rPr>
          <w:rFonts w:ascii="Times New Roman" w:eastAsia="Calibri" w:hAnsi="Times New Roman" w:cs="Times New Roman"/>
          <w:b/>
          <w:bCs/>
          <w:sz w:val="28"/>
          <w:szCs w:val="28"/>
        </w:rPr>
      </w:pPr>
    </w:p>
    <w:p w14:paraId="2DB5AB80" w14:textId="77777777" w:rsidR="00852F4C" w:rsidRDefault="00852F4C" w:rsidP="00852F4C">
      <w:pPr>
        <w:spacing w:after="0" w:line="240" w:lineRule="auto"/>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Сертификаттау курсы</w:t>
      </w:r>
      <w:r>
        <w:rPr>
          <w:rFonts w:ascii="Times New Roman" w:eastAsia="Calibri" w:hAnsi="Times New Roman" w:cs="Times New Roman"/>
          <w:b/>
          <w:bCs/>
          <w:sz w:val="28"/>
          <w:szCs w:val="28"/>
        </w:rPr>
        <w:t xml:space="preserve"> бағдарламасын іске асыру жоспары:</w:t>
      </w:r>
      <w:r>
        <w:rPr>
          <w:rFonts w:ascii="Times New Roman" w:eastAsia="Calibri" w:hAnsi="Times New Roman" w:cs="Times New Roman"/>
          <w:b/>
          <w:bCs/>
          <w:sz w:val="28"/>
          <w:szCs w:val="28"/>
          <w:lang w:val="kk-KZ"/>
        </w:rPr>
        <w:t xml:space="preserve"> </w:t>
      </w:r>
    </w:p>
    <w:tbl>
      <w:tblPr>
        <w:tblStyle w:val="a9"/>
        <w:tblW w:w="9752" w:type="dxa"/>
        <w:tblInd w:w="-5" w:type="dxa"/>
        <w:tblLayout w:type="fixed"/>
        <w:tblLook w:val="04A0" w:firstRow="1" w:lastRow="0" w:firstColumn="1" w:lastColumn="0" w:noHBand="0" w:noVBand="1"/>
      </w:tblPr>
      <w:tblGrid>
        <w:gridCol w:w="680"/>
        <w:gridCol w:w="3543"/>
        <w:gridCol w:w="567"/>
        <w:gridCol w:w="567"/>
        <w:gridCol w:w="567"/>
        <w:gridCol w:w="739"/>
        <w:gridCol w:w="708"/>
        <w:gridCol w:w="2381"/>
      </w:tblGrid>
      <w:tr w:rsidR="00E53557" w:rsidRPr="00E55CEB" w14:paraId="54442E50" w14:textId="77777777" w:rsidTr="00A14F45">
        <w:trPr>
          <w:trHeight w:val="238"/>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07990D97" w14:textId="77777777" w:rsidR="00E53557" w:rsidRPr="00F81D02" w:rsidRDefault="00E53557" w:rsidP="00F85349">
            <w:pPr>
              <w:jc w:val="center"/>
              <w:rPr>
                <w:rFonts w:ascii="Times New Roman" w:eastAsia="Calibri" w:hAnsi="Times New Roman" w:cs="Times New Roman"/>
                <w:sz w:val="24"/>
                <w:szCs w:val="24"/>
              </w:rPr>
            </w:pPr>
            <w:r w:rsidRPr="00F81D02">
              <w:rPr>
                <w:rFonts w:ascii="Times New Roman" w:eastAsia="Calibri" w:hAnsi="Times New Roman" w:cs="Times New Roman"/>
                <w:sz w:val="24"/>
                <w:szCs w:val="24"/>
              </w:rPr>
              <w:lastRenderedPageBreak/>
              <w:t>№</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15AAFE93" w14:textId="37D542C2" w:rsidR="00E53557" w:rsidRPr="00F81D02" w:rsidRDefault="00F81D02" w:rsidP="00F85349">
            <w:pPr>
              <w:jc w:val="center"/>
              <w:rPr>
                <w:rFonts w:ascii="Times New Roman" w:eastAsia="Calibri" w:hAnsi="Times New Roman" w:cs="Times New Roman"/>
                <w:sz w:val="24"/>
                <w:szCs w:val="24"/>
                <w:lang w:val="kk-KZ"/>
              </w:rPr>
            </w:pPr>
            <w:r>
              <w:rPr>
                <w:rFonts w:ascii="Times New Roman" w:hAnsi="Times New Roman" w:cs="Times New Roman"/>
                <w:sz w:val="24"/>
                <w:szCs w:val="24"/>
              </w:rPr>
              <w:t>Тақырып/бөлім/пән атауы</w:t>
            </w:r>
          </w:p>
        </w:tc>
        <w:tc>
          <w:tcPr>
            <w:tcW w:w="3148" w:type="dxa"/>
            <w:gridSpan w:val="5"/>
            <w:tcBorders>
              <w:top w:val="single" w:sz="4" w:space="0" w:color="auto"/>
              <w:left w:val="single" w:sz="4" w:space="0" w:color="auto"/>
              <w:bottom w:val="single" w:sz="4" w:space="0" w:color="auto"/>
              <w:right w:val="single" w:sz="4" w:space="0" w:color="auto"/>
            </w:tcBorders>
            <w:vAlign w:val="center"/>
            <w:hideMark/>
          </w:tcPr>
          <w:p w14:paraId="5BF50107" w14:textId="01F1604C" w:rsidR="00E53557" w:rsidRPr="00F81D02" w:rsidRDefault="00F81D02" w:rsidP="003656D2">
            <w:pPr>
              <w:jc w:val="center"/>
              <w:rPr>
                <w:rFonts w:ascii="Times New Roman" w:eastAsia="Calibri" w:hAnsi="Times New Roman" w:cs="Times New Roman"/>
                <w:sz w:val="24"/>
                <w:szCs w:val="24"/>
                <w:lang w:val="kk-KZ"/>
              </w:rPr>
            </w:pPr>
            <w:r w:rsidRPr="00F81D02">
              <w:rPr>
                <w:rFonts w:ascii="Times New Roman" w:eastAsia="Calibri" w:hAnsi="Times New Roman" w:cs="Times New Roman"/>
                <w:sz w:val="24"/>
                <w:szCs w:val="24"/>
              </w:rPr>
              <w:t>Сағат</w:t>
            </w:r>
            <w:r w:rsidR="008176B4" w:rsidRPr="00F81D02">
              <w:rPr>
                <w:rFonts w:ascii="Times New Roman" w:eastAsia="Calibri" w:hAnsi="Times New Roman" w:cs="Times New Roman"/>
                <w:sz w:val="24"/>
                <w:szCs w:val="24"/>
              </w:rPr>
              <w:t xml:space="preserve"> көлем</w:t>
            </w:r>
            <w:r w:rsidRPr="00F81D02">
              <w:rPr>
                <w:rFonts w:ascii="Times New Roman" w:eastAsia="Calibri" w:hAnsi="Times New Roman" w:cs="Times New Roman"/>
                <w:sz w:val="24"/>
                <w:szCs w:val="24"/>
                <w:lang w:val="kk-KZ"/>
              </w:rPr>
              <w:t>і</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61354926" w14:textId="77777777" w:rsidR="00E53557" w:rsidRPr="00F81D02" w:rsidRDefault="008176B4" w:rsidP="00F85349">
            <w:pPr>
              <w:jc w:val="center"/>
              <w:rPr>
                <w:rFonts w:ascii="Times New Roman" w:eastAsia="Calibri" w:hAnsi="Times New Roman" w:cs="Times New Roman"/>
                <w:sz w:val="24"/>
                <w:szCs w:val="24"/>
              </w:rPr>
            </w:pPr>
            <w:r w:rsidRPr="00F81D02">
              <w:rPr>
                <w:rFonts w:ascii="Times New Roman" w:eastAsia="Calibri" w:hAnsi="Times New Roman" w:cs="Times New Roman"/>
                <w:sz w:val="24"/>
                <w:szCs w:val="24"/>
              </w:rPr>
              <w:t>Тапсырма</w:t>
            </w:r>
          </w:p>
        </w:tc>
      </w:tr>
      <w:tr w:rsidR="00E53557" w:rsidRPr="00E55CEB" w14:paraId="2BAC59E9" w14:textId="77777777" w:rsidTr="00A2595A">
        <w:trPr>
          <w:cantSplit/>
          <w:trHeight w:val="1822"/>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6B1A866" w14:textId="77777777" w:rsidR="00E53557" w:rsidRPr="007A627A" w:rsidRDefault="00E53557" w:rsidP="00F85349">
            <w:pPr>
              <w:jc w:val="center"/>
              <w:rPr>
                <w:rFonts w:ascii="Times New Roman" w:eastAsia="Calibri"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8963C20" w14:textId="77777777" w:rsidR="00E53557" w:rsidRPr="00E55CEB" w:rsidRDefault="00E53557" w:rsidP="00F85349">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68D871F" w14:textId="77777777" w:rsidR="00E53557" w:rsidRPr="00E55CEB" w:rsidRDefault="008176B4" w:rsidP="008176B4">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дәріс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E856E86" w14:textId="77777777" w:rsidR="00E53557" w:rsidRPr="00E55CEB" w:rsidRDefault="00E53557" w:rsidP="003656D2">
            <w:pPr>
              <w:ind w:right="-79"/>
              <w:jc w:val="center"/>
              <w:rPr>
                <w:rFonts w:ascii="Times New Roman" w:eastAsia="Calibri" w:hAnsi="Times New Roman" w:cs="Times New Roman"/>
                <w:sz w:val="24"/>
                <w:szCs w:val="24"/>
              </w:rPr>
            </w:pPr>
            <w:r w:rsidRPr="00E55CEB">
              <w:rPr>
                <w:rFonts w:ascii="Times New Roman" w:eastAsia="Calibri" w:hAnsi="Times New Roman" w:cs="Times New Roman"/>
                <w:sz w:val="24"/>
                <w:szCs w:val="24"/>
              </w:rPr>
              <w:t>семинар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FEE08B6" w14:textId="77777777" w:rsidR="00E53557" w:rsidRPr="00E55CEB" w:rsidRDefault="00E53557" w:rsidP="003656D2">
            <w:pPr>
              <w:ind w:right="-79"/>
              <w:jc w:val="center"/>
              <w:rPr>
                <w:rFonts w:ascii="Times New Roman" w:eastAsia="Calibri" w:hAnsi="Times New Roman" w:cs="Times New Roman"/>
                <w:sz w:val="24"/>
                <w:szCs w:val="24"/>
              </w:rPr>
            </w:pPr>
            <w:r w:rsidRPr="00E55CEB">
              <w:rPr>
                <w:rFonts w:ascii="Times New Roman" w:eastAsia="Calibri" w:hAnsi="Times New Roman" w:cs="Times New Roman"/>
                <w:sz w:val="24"/>
                <w:szCs w:val="24"/>
              </w:rPr>
              <w:t>тренинг</w:t>
            </w:r>
          </w:p>
        </w:tc>
        <w:tc>
          <w:tcPr>
            <w:tcW w:w="739" w:type="dxa"/>
            <w:tcBorders>
              <w:top w:val="single" w:sz="4" w:space="0" w:color="auto"/>
              <w:left w:val="single" w:sz="4" w:space="0" w:color="auto"/>
              <w:bottom w:val="single" w:sz="4" w:space="0" w:color="auto"/>
              <w:right w:val="single" w:sz="4" w:space="0" w:color="auto"/>
            </w:tcBorders>
            <w:textDirection w:val="btLr"/>
            <w:vAlign w:val="center"/>
          </w:tcPr>
          <w:p w14:paraId="39D0F5AD" w14:textId="77777777" w:rsidR="00E53557" w:rsidRPr="00584C04" w:rsidRDefault="008176B4" w:rsidP="008176B4">
            <w:pPr>
              <w:jc w:val="center"/>
              <w:rPr>
                <w:rFonts w:ascii="Times New Roman" w:eastAsia="Calibri" w:hAnsi="Times New Roman" w:cs="Times New Roman"/>
                <w:sz w:val="24"/>
                <w:szCs w:val="24"/>
                <w:lang w:val="kk-KZ"/>
              </w:rPr>
            </w:pPr>
            <w:r w:rsidRPr="007A627A">
              <w:rPr>
                <w:rFonts w:ascii="Times New Roman" w:eastAsia="Calibri" w:hAnsi="Times New Roman" w:cs="Times New Roman"/>
                <w:sz w:val="24"/>
                <w:szCs w:val="24"/>
              </w:rPr>
              <w:t>П</w:t>
            </w:r>
            <w:r w:rsidR="00F85349" w:rsidRPr="007A627A">
              <w:rPr>
                <w:rFonts w:ascii="Times New Roman" w:eastAsia="Calibri" w:hAnsi="Times New Roman" w:cs="Times New Roman"/>
                <w:sz w:val="24"/>
                <w:szCs w:val="24"/>
              </w:rPr>
              <w:t>ракти</w:t>
            </w:r>
            <w:r>
              <w:rPr>
                <w:rFonts w:ascii="Times New Roman" w:eastAsia="Calibri" w:hAnsi="Times New Roman" w:cs="Times New Roman"/>
                <w:sz w:val="24"/>
                <w:szCs w:val="24"/>
                <w:lang w:val="kk-KZ"/>
              </w:rPr>
              <w:t>калық сабақ</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206DB33C" w14:textId="77777777" w:rsidR="00E53557" w:rsidRPr="00E55CEB" w:rsidRDefault="008176B4" w:rsidP="008176B4">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БӨЖ</w:t>
            </w: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2B81BFEB" w14:textId="77777777" w:rsidR="00E53557" w:rsidRPr="00E55CEB" w:rsidRDefault="00E53557" w:rsidP="00584C04">
            <w:pPr>
              <w:rPr>
                <w:rFonts w:ascii="Times New Roman" w:eastAsia="Calibri" w:hAnsi="Times New Roman" w:cs="Times New Roman"/>
                <w:b/>
                <w:sz w:val="24"/>
                <w:szCs w:val="24"/>
              </w:rPr>
            </w:pPr>
          </w:p>
        </w:tc>
      </w:tr>
      <w:tr w:rsidR="00244540" w:rsidRPr="00F81D02" w14:paraId="5BAA0E74" w14:textId="77777777" w:rsidTr="00244540">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0E021AB0" w14:textId="766E3F4F" w:rsidR="00244540" w:rsidRPr="00F81D02" w:rsidRDefault="00244540" w:rsidP="00244540">
            <w:pPr>
              <w:jc w:val="center"/>
              <w:rPr>
                <w:rFonts w:ascii="Times New Roman" w:eastAsia="Calibri" w:hAnsi="Times New Roman" w:cs="Times New Roman"/>
                <w:b/>
                <w:sz w:val="24"/>
                <w:szCs w:val="24"/>
                <w:lang w:val="kk-KZ"/>
              </w:rPr>
            </w:pPr>
            <w:r w:rsidRPr="00EB54D9">
              <w:rPr>
                <w:rFonts w:ascii="Times New Roman" w:eastAsia="Calibri" w:hAnsi="Times New Roman" w:cs="Times New Roman"/>
                <w:b/>
                <w:sz w:val="24"/>
                <w:szCs w:val="24"/>
              </w:rPr>
              <w:t>1</w:t>
            </w:r>
            <w:r w:rsidR="00F81D02">
              <w:rPr>
                <w:rFonts w:ascii="Times New Roman" w:eastAsia="Calibri" w:hAnsi="Times New Roman" w:cs="Times New Roman"/>
                <w:b/>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vAlign w:val="center"/>
          </w:tcPr>
          <w:p w14:paraId="01C679A7" w14:textId="7095CA45" w:rsidR="00244540" w:rsidRPr="00F81D02" w:rsidRDefault="00F81D02" w:rsidP="00244540">
            <w:pPr>
              <w:pStyle w:val="a8"/>
              <w:jc w:val="both"/>
              <w:rPr>
                <w:sz w:val="24"/>
                <w:szCs w:val="24"/>
                <w:lang w:val="kk-KZ"/>
              </w:rPr>
            </w:pPr>
            <w:r w:rsidRPr="00F81D02">
              <w:rPr>
                <w:b/>
                <w:bCs/>
                <w:sz w:val="24"/>
                <w:szCs w:val="24"/>
                <w:lang w:val="kk-KZ"/>
              </w:rPr>
              <w:t>Модуль.</w:t>
            </w:r>
            <w:r w:rsidR="00244540" w:rsidRPr="00F81D02">
              <w:rPr>
                <w:b/>
                <w:bCs/>
                <w:sz w:val="24"/>
                <w:szCs w:val="24"/>
                <w:lang w:val="kk-KZ"/>
              </w:rPr>
              <w:t xml:space="preserve"> Зертханалық диагностика. Зертханаларда сапа жүйесін ұйымдастыру</w:t>
            </w:r>
          </w:p>
        </w:tc>
        <w:tc>
          <w:tcPr>
            <w:tcW w:w="567" w:type="dxa"/>
            <w:tcBorders>
              <w:top w:val="single" w:sz="4" w:space="0" w:color="auto"/>
              <w:left w:val="single" w:sz="4" w:space="0" w:color="auto"/>
              <w:bottom w:val="single" w:sz="4" w:space="0" w:color="auto"/>
              <w:right w:val="single" w:sz="4" w:space="0" w:color="auto"/>
            </w:tcBorders>
            <w:vAlign w:val="center"/>
          </w:tcPr>
          <w:p w14:paraId="3635B97C" w14:textId="400C9635" w:rsidR="00244540" w:rsidRPr="00F81D02" w:rsidRDefault="00244540" w:rsidP="00244540">
            <w:pPr>
              <w:pStyle w:val="a8"/>
              <w:jc w:val="center"/>
              <w:rPr>
                <w:rFonts w:eastAsia="Calibri"/>
                <w:b/>
                <w:sz w:val="24"/>
                <w:szCs w:val="24"/>
                <w:lang w:val="kk-KZ"/>
              </w:rPr>
            </w:pPr>
            <w:r w:rsidRPr="00F81D02">
              <w:rPr>
                <w:rFonts w:eastAsia="Calibri"/>
                <w:b/>
                <w:sz w:val="24"/>
                <w:szCs w:val="24"/>
                <w:lang w:val="kk-KZ"/>
              </w:rPr>
              <w:t>15</w:t>
            </w:r>
          </w:p>
        </w:tc>
        <w:tc>
          <w:tcPr>
            <w:tcW w:w="567" w:type="dxa"/>
            <w:tcBorders>
              <w:top w:val="single" w:sz="4" w:space="0" w:color="auto"/>
              <w:left w:val="single" w:sz="4" w:space="0" w:color="auto"/>
              <w:bottom w:val="single" w:sz="4" w:space="0" w:color="auto"/>
              <w:right w:val="single" w:sz="4" w:space="0" w:color="auto"/>
            </w:tcBorders>
            <w:vAlign w:val="center"/>
          </w:tcPr>
          <w:p w14:paraId="46199E45" w14:textId="03C22D87" w:rsidR="00244540" w:rsidRPr="00F81D02" w:rsidRDefault="00244540" w:rsidP="00244540">
            <w:pPr>
              <w:pStyle w:val="a8"/>
              <w:jc w:val="center"/>
              <w:rPr>
                <w:rFonts w:eastAsia="Calibri"/>
                <w:b/>
                <w:sz w:val="24"/>
                <w:szCs w:val="24"/>
                <w:lang w:val="kk-KZ"/>
              </w:rPr>
            </w:pPr>
            <w:r w:rsidRPr="00F81D02">
              <w:rPr>
                <w:rFonts w:eastAsia="Calibri"/>
                <w:b/>
                <w:sz w:val="24"/>
                <w:szCs w:val="24"/>
                <w:lang w:val="kk-KZ"/>
              </w:rPr>
              <w:t>30</w:t>
            </w:r>
          </w:p>
        </w:tc>
        <w:tc>
          <w:tcPr>
            <w:tcW w:w="567" w:type="dxa"/>
            <w:tcBorders>
              <w:top w:val="single" w:sz="4" w:space="0" w:color="auto"/>
              <w:left w:val="single" w:sz="4" w:space="0" w:color="auto"/>
              <w:bottom w:val="single" w:sz="4" w:space="0" w:color="auto"/>
              <w:right w:val="single" w:sz="4" w:space="0" w:color="auto"/>
            </w:tcBorders>
            <w:vAlign w:val="center"/>
          </w:tcPr>
          <w:p w14:paraId="5FD98DD6" w14:textId="77777777" w:rsidR="00244540" w:rsidRPr="00F81D02" w:rsidRDefault="00244540" w:rsidP="00244540">
            <w:pPr>
              <w:pStyle w:val="a8"/>
              <w:jc w:val="center"/>
              <w:rPr>
                <w:rFonts w:eastAsia="Calibri"/>
                <w:b/>
                <w:sz w:val="24"/>
                <w:szCs w:val="24"/>
                <w:lang w:val="kk-KZ"/>
              </w:rPr>
            </w:pPr>
          </w:p>
        </w:tc>
        <w:tc>
          <w:tcPr>
            <w:tcW w:w="739" w:type="dxa"/>
            <w:tcBorders>
              <w:top w:val="single" w:sz="4" w:space="0" w:color="auto"/>
              <w:left w:val="single" w:sz="4" w:space="0" w:color="auto"/>
              <w:bottom w:val="single" w:sz="4" w:space="0" w:color="auto"/>
              <w:right w:val="single" w:sz="4" w:space="0" w:color="auto"/>
            </w:tcBorders>
            <w:vAlign w:val="center"/>
          </w:tcPr>
          <w:p w14:paraId="3823439A" w14:textId="3B3369D3" w:rsidR="00244540" w:rsidRPr="00F81D02" w:rsidRDefault="00244540" w:rsidP="00244540">
            <w:pPr>
              <w:pStyle w:val="a8"/>
              <w:jc w:val="center"/>
              <w:rPr>
                <w:rFonts w:eastAsia="Calibri"/>
                <w:b/>
                <w:sz w:val="24"/>
                <w:szCs w:val="24"/>
                <w:lang w:val="kk-KZ"/>
              </w:rPr>
            </w:pPr>
            <w:r w:rsidRPr="00F81D02">
              <w:rPr>
                <w:rFonts w:eastAsia="Calibri"/>
                <w:b/>
                <w:sz w:val="24"/>
                <w:szCs w:val="24"/>
                <w:lang w:val="kk-KZ"/>
              </w:rPr>
              <w:t>60</w:t>
            </w:r>
          </w:p>
        </w:tc>
        <w:tc>
          <w:tcPr>
            <w:tcW w:w="708" w:type="dxa"/>
            <w:tcBorders>
              <w:top w:val="single" w:sz="4" w:space="0" w:color="auto"/>
              <w:left w:val="single" w:sz="4" w:space="0" w:color="auto"/>
              <w:bottom w:val="single" w:sz="4" w:space="0" w:color="auto"/>
              <w:right w:val="single" w:sz="4" w:space="0" w:color="auto"/>
            </w:tcBorders>
            <w:vAlign w:val="center"/>
          </w:tcPr>
          <w:p w14:paraId="3BE54443" w14:textId="5B195B05" w:rsidR="00244540" w:rsidRPr="00F81D02" w:rsidRDefault="00244540" w:rsidP="00244540">
            <w:pPr>
              <w:pStyle w:val="a8"/>
              <w:jc w:val="center"/>
              <w:rPr>
                <w:rFonts w:eastAsia="Calibri"/>
                <w:b/>
                <w:sz w:val="24"/>
                <w:szCs w:val="24"/>
                <w:lang w:val="kk-KZ"/>
              </w:rPr>
            </w:pPr>
            <w:r w:rsidRPr="00F81D02">
              <w:rPr>
                <w:rFonts w:eastAsia="Calibri"/>
                <w:b/>
                <w:sz w:val="24"/>
                <w:szCs w:val="24"/>
                <w:lang w:val="kk-KZ"/>
              </w:rPr>
              <w:t>45</w:t>
            </w:r>
          </w:p>
        </w:tc>
        <w:tc>
          <w:tcPr>
            <w:tcW w:w="2381" w:type="dxa"/>
            <w:tcBorders>
              <w:top w:val="single" w:sz="4" w:space="0" w:color="auto"/>
              <w:left w:val="single" w:sz="4" w:space="0" w:color="auto"/>
              <w:bottom w:val="single" w:sz="4" w:space="0" w:color="auto"/>
              <w:right w:val="single" w:sz="4" w:space="0" w:color="auto"/>
            </w:tcBorders>
          </w:tcPr>
          <w:p w14:paraId="65788598" w14:textId="77777777" w:rsidR="00244540" w:rsidRPr="00F81D02" w:rsidRDefault="00244540" w:rsidP="00244540">
            <w:pPr>
              <w:pStyle w:val="a8"/>
              <w:rPr>
                <w:sz w:val="24"/>
                <w:szCs w:val="24"/>
                <w:lang w:val="kk-KZ"/>
              </w:rPr>
            </w:pPr>
          </w:p>
        </w:tc>
      </w:tr>
      <w:tr w:rsidR="00244540" w:rsidRPr="00E55CEB" w14:paraId="04839862" w14:textId="77777777" w:rsidTr="00244540">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25F96A1C" w14:textId="77777777" w:rsidR="00244540" w:rsidRPr="00F81D02" w:rsidRDefault="00244540" w:rsidP="00244540">
            <w:pPr>
              <w:jc w:val="center"/>
              <w:rPr>
                <w:rFonts w:ascii="Times New Roman" w:eastAsia="Calibri" w:hAnsi="Times New Roman" w:cs="Times New Roman"/>
                <w:sz w:val="24"/>
                <w:szCs w:val="24"/>
                <w:lang w:val="kk-KZ"/>
              </w:rPr>
            </w:pPr>
            <w:r w:rsidRPr="00F81D02">
              <w:rPr>
                <w:rFonts w:ascii="Times New Roman" w:eastAsia="Calibri" w:hAnsi="Times New Roman" w:cs="Times New Roman"/>
                <w:sz w:val="24"/>
                <w:szCs w:val="24"/>
                <w:lang w:val="kk-KZ"/>
              </w:rPr>
              <w:t>1.1</w:t>
            </w:r>
          </w:p>
        </w:tc>
        <w:tc>
          <w:tcPr>
            <w:tcW w:w="3543" w:type="dxa"/>
            <w:tcBorders>
              <w:top w:val="single" w:sz="4" w:space="0" w:color="auto"/>
              <w:left w:val="single" w:sz="4" w:space="0" w:color="auto"/>
              <w:bottom w:val="single" w:sz="4" w:space="0" w:color="auto"/>
              <w:right w:val="single" w:sz="4" w:space="0" w:color="auto"/>
            </w:tcBorders>
            <w:vAlign w:val="center"/>
          </w:tcPr>
          <w:p w14:paraId="6C687236" w14:textId="77777777" w:rsidR="00244540" w:rsidRPr="00F81D02" w:rsidRDefault="00244540" w:rsidP="00244540">
            <w:pPr>
              <w:pStyle w:val="a8"/>
              <w:jc w:val="both"/>
              <w:rPr>
                <w:rFonts w:eastAsia="Calibri"/>
                <w:sz w:val="24"/>
                <w:szCs w:val="24"/>
                <w:lang w:val="kk-KZ"/>
              </w:rPr>
            </w:pPr>
            <w:r w:rsidRPr="00F81D02">
              <w:rPr>
                <w:sz w:val="24"/>
                <w:szCs w:val="24"/>
                <w:lang w:val="kk-KZ"/>
              </w:rPr>
              <w:t>Зертханалық диагностиканы ұйымдастыру, міндеттері мен бағыттары</w:t>
            </w:r>
          </w:p>
        </w:tc>
        <w:tc>
          <w:tcPr>
            <w:tcW w:w="567" w:type="dxa"/>
            <w:tcBorders>
              <w:top w:val="single" w:sz="4" w:space="0" w:color="auto"/>
              <w:left w:val="single" w:sz="4" w:space="0" w:color="auto"/>
              <w:bottom w:val="single" w:sz="4" w:space="0" w:color="auto"/>
              <w:right w:val="single" w:sz="4" w:space="0" w:color="auto"/>
            </w:tcBorders>
            <w:vAlign w:val="center"/>
          </w:tcPr>
          <w:p w14:paraId="7DF26ABD" w14:textId="1C87314B" w:rsidR="00244540" w:rsidRPr="00F81D02" w:rsidRDefault="00244540" w:rsidP="00244540">
            <w:pPr>
              <w:pStyle w:val="a8"/>
              <w:jc w:val="center"/>
              <w:rPr>
                <w:rFonts w:eastAsia="Calibri"/>
                <w:sz w:val="24"/>
                <w:szCs w:val="24"/>
                <w:lang w:val="kk-KZ"/>
              </w:rPr>
            </w:pPr>
            <w:r w:rsidRPr="00F81D02">
              <w:rPr>
                <w:rFonts w:eastAsia="Calibri"/>
                <w:color w:val="000000"/>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vAlign w:val="center"/>
          </w:tcPr>
          <w:p w14:paraId="57F5CEDE" w14:textId="48650A7F" w:rsidR="00244540" w:rsidRPr="00F81D02" w:rsidRDefault="00244540" w:rsidP="00244540">
            <w:pPr>
              <w:pStyle w:val="a8"/>
              <w:jc w:val="center"/>
              <w:rPr>
                <w:rFonts w:eastAsia="Calibri"/>
                <w:sz w:val="24"/>
                <w:szCs w:val="24"/>
                <w:lang w:val="kk-KZ"/>
              </w:rPr>
            </w:pPr>
            <w:r w:rsidRPr="00F81D02">
              <w:rPr>
                <w:rFonts w:eastAsia="Calibri"/>
                <w:color w:val="000000"/>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vAlign w:val="center"/>
          </w:tcPr>
          <w:p w14:paraId="0C0DFE62" w14:textId="13A3E785" w:rsidR="00244540" w:rsidRPr="00F81D02" w:rsidRDefault="00244540" w:rsidP="00244540">
            <w:pPr>
              <w:pStyle w:val="a8"/>
              <w:jc w:val="center"/>
              <w:rPr>
                <w:rFonts w:eastAsia="Calibri"/>
                <w:sz w:val="24"/>
                <w:szCs w:val="24"/>
                <w:lang w:val="kk-KZ"/>
              </w:rPr>
            </w:pPr>
          </w:p>
        </w:tc>
        <w:tc>
          <w:tcPr>
            <w:tcW w:w="739" w:type="dxa"/>
            <w:tcBorders>
              <w:top w:val="single" w:sz="4" w:space="0" w:color="auto"/>
              <w:left w:val="single" w:sz="4" w:space="0" w:color="auto"/>
              <w:bottom w:val="single" w:sz="4" w:space="0" w:color="auto"/>
              <w:right w:val="single" w:sz="4" w:space="0" w:color="auto"/>
            </w:tcBorders>
            <w:vAlign w:val="center"/>
          </w:tcPr>
          <w:p w14:paraId="0FE4A004" w14:textId="748BD7CF" w:rsidR="00244540" w:rsidRPr="00F81D02" w:rsidRDefault="00244540" w:rsidP="00244540">
            <w:pPr>
              <w:pStyle w:val="a8"/>
              <w:jc w:val="center"/>
              <w:rPr>
                <w:rFonts w:eastAsia="Calibri"/>
                <w:sz w:val="24"/>
                <w:szCs w:val="24"/>
                <w:lang w:val="kk-KZ"/>
              </w:rPr>
            </w:pPr>
            <w:r w:rsidRPr="00F81D02">
              <w:rPr>
                <w:rFonts w:eastAsia="Calibri"/>
                <w:color w:val="000000"/>
                <w:sz w:val="24"/>
                <w:szCs w:val="24"/>
                <w:lang w:val="kk-KZ"/>
              </w:rPr>
              <w:t>15</w:t>
            </w:r>
          </w:p>
        </w:tc>
        <w:tc>
          <w:tcPr>
            <w:tcW w:w="708" w:type="dxa"/>
            <w:tcBorders>
              <w:top w:val="single" w:sz="4" w:space="0" w:color="auto"/>
              <w:left w:val="single" w:sz="4" w:space="0" w:color="auto"/>
              <w:bottom w:val="single" w:sz="4" w:space="0" w:color="auto"/>
              <w:right w:val="single" w:sz="4" w:space="0" w:color="auto"/>
            </w:tcBorders>
            <w:vAlign w:val="center"/>
          </w:tcPr>
          <w:p w14:paraId="50DB6596" w14:textId="2A0310E4" w:rsidR="00244540" w:rsidRPr="00F81D02" w:rsidRDefault="00244540" w:rsidP="00244540">
            <w:pPr>
              <w:pStyle w:val="a8"/>
              <w:jc w:val="center"/>
              <w:rPr>
                <w:rFonts w:eastAsia="Calibri"/>
                <w:sz w:val="24"/>
                <w:szCs w:val="24"/>
                <w:lang w:val="kk-KZ"/>
              </w:rPr>
            </w:pPr>
            <w:r w:rsidRPr="00F81D02">
              <w:rPr>
                <w:rFonts w:eastAsia="Calibri"/>
                <w:color w:val="000000"/>
                <w:sz w:val="24"/>
                <w:szCs w:val="24"/>
                <w:lang w:val="kk-KZ"/>
              </w:rPr>
              <w:t>10</w:t>
            </w:r>
          </w:p>
        </w:tc>
        <w:tc>
          <w:tcPr>
            <w:tcW w:w="2381" w:type="dxa"/>
            <w:tcBorders>
              <w:top w:val="single" w:sz="4" w:space="0" w:color="auto"/>
              <w:left w:val="single" w:sz="4" w:space="0" w:color="auto"/>
              <w:bottom w:val="single" w:sz="4" w:space="0" w:color="auto"/>
              <w:right w:val="single" w:sz="4" w:space="0" w:color="auto"/>
            </w:tcBorders>
          </w:tcPr>
          <w:p w14:paraId="0BD504CF" w14:textId="77777777" w:rsidR="00244540" w:rsidRPr="0094010D" w:rsidRDefault="00244540" w:rsidP="00244540">
            <w:pPr>
              <w:pStyle w:val="a8"/>
              <w:rPr>
                <w:rFonts w:eastAsia="Arial Unicode MS"/>
                <w:color w:val="000000"/>
                <w:lang w:bidi="ru-RU"/>
              </w:rPr>
            </w:pPr>
            <w:r w:rsidRPr="00F81D02">
              <w:rPr>
                <w:sz w:val="24"/>
                <w:szCs w:val="24"/>
                <w:lang w:val="kk-KZ"/>
              </w:rPr>
              <w:t xml:space="preserve">1. </w:t>
            </w:r>
            <w:r w:rsidRPr="00F81D02">
              <w:rPr>
                <w:rFonts w:eastAsia="Arial Unicode MS"/>
                <w:color w:val="000000"/>
                <w:lang w:val="kk-KZ" w:bidi="ru-RU"/>
              </w:rPr>
              <w:t>Зертханалық диагностикан</w:t>
            </w:r>
            <w:r w:rsidRPr="0094010D">
              <w:rPr>
                <w:rFonts w:eastAsia="Arial Unicode MS"/>
                <w:color w:val="000000"/>
                <w:lang w:bidi="ru-RU"/>
              </w:rPr>
              <w:t>ы ұйымдастыру мәселелерін талқылау</w:t>
            </w:r>
          </w:p>
          <w:p w14:paraId="06264076" w14:textId="77777777" w:rsidR="00244540" w:rsidRPr="00E55CEB" w:rsidRDefault="00244540" w:rsidP="00244540">
            <w:pPr>
              <w:pStyle w:val="a8"/>
              <w:rPr>
                <w:rFonts w:eastAsia="Calibri"/>
                <w:b/>
                <w:sz w:val="24"/>
                <w:szCs w:val="24"/>
              </w:rPr>
            </w:pPr>
            <w:r w:rsidRPr="0094010D">
              <w:rPr>
                <w:rFonts w:eastAsia="Arial Unicode MS"/>
                <w:color w:val="000000"/>
                <w:lang w:bidi="ru-RU"/>
              </w:rPr>
              <w:t>2. Оқу және ғылыми әдебиеттермен, нормативтік құжаттамамен жұмыс</w:t>
            </w:r>
          </w:p>
        </w:tc>
      </w:tr>
      <w:tr w:rsidR="00244540" w:rsidRPr="00E55CEB" w14:paraId="2919B0EE" w14:textId="77777777" w:rsidTr="00244540">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47798CD7" w14:textId="77777777" w:rsidR="00244540" w:rsidRDefault="00244540" w:rsidP="00244540">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vAlign w:val="center"/>
          </w:tcPr>
          <w:p w14:paraId="1D1CF883" w14:textId="77777777" w:rsidR="00244540" w:rsidRDefault="00244540" w:rsidP="00244540">
            <w:pPr>
              <w:pStyle w:val="a8"/>
              <w:jc w:val="both"/>
              <w:rPr>
                <w:sz w:val="24"/>
                <w:szCs w:val="24"/>
              </w:rPr>
            </w:pPr>
            <w:r w:rsidRPr="00D4415D">
              <w:rPr>
                <w:sz w:val="24"/>
                <w:szCs w:val="24"/>
              </w:rPr>
              <w:t>Қоғамдық денсаулық сақтаудың ұлттық зертханалық желісі.</w:t>
            </w:r>
          </w:p>
        </w:tc>
        <w:tc>
          <w:tcPr>
            <w:tcW w:w="567" w:type="dxa"/>
            <w:tcBorders>
              <w:top w:val="single" w:sz="4" w:space="0" w:color="auto"/>
              <w:left w:val="single" w:sz="4" w:space="0" w:color="auto"/>
              <w:bottom w:val="single" w:sz="4" w:space="0" w:color="auto"/>
              <w:right w:val="single" w:sz="4" w:space="0" w:color="auto"/>
            </w:tcBorders>
            <w:vAlign w:val="center"/>
          </w:tcPr>
          <w:p w14:paraId="7B767C59" w14:textId="214D40DC" w:rsidR="00244540" w:rsidRPr="00244540" w:rsidRDefault="00244540" w:rsidP="00244540">
            <w:pPr>
              <w:pStyle w:val="a8"/>
              <w:jc w:val="center"/>
              <w:rPr>
                <w:rFonts w:eastAsia="Calibri"/>
                <w:sz w:val="24"/>
                <w:szCs w:val="24"/>
              </w:rPr>
            </w:pPr>
            <w:r w:rsidRPr="00244540">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B8D5C78" w14:textId="345AA76B" w:rsidR="00244540" w:rsidRPr="00244540" w:rsidRDefault="00244540" w:rsidP="00244540">
            <w:pPr>
              <w:pStyle w:val="a8"/>
              <w:jc w:val="center"/>
              <w:rPr>
                <w:rFonts w:eastAsia="Calibri"/>
                <w:sz w:val="24"/>
                <w:szCs w:val="24"/>
              </w:rPr>
            </w:pPr>
            <w:r w:rsidRPr="00244540">
              <w:rPr>
                <w:rFonts w:eastAsia="Calibri"/>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49211E11" w14:textId="77777777" w:rsidR="00244540" w:rsidRPr="00244540" w:rsidRDefault="00244540" w:rsidP="00244540">
            <w:pPr>
              <w:pStyle w:val="a8"/>
              <w:jc w:val="center"/>
              <w:rPr>
                <w:rFonts w:eastAsia="Calibri"/>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68B4E0A" w14:textId="60D26377" w:rsidR="00244540" w:rsidRPr="00244540" w:rsidRDefault="00244540" w:rsidP="00244540">
            <w:pPr>
              <w:pStyle w:val="a8"/>
              <w:jc w:val="center"/>
              <w:rPr>
                <w:rFonts w:eastAsia="Calibri"/>
                <w:sz w:val="24"/>
                <w:szCs w:val="24"/>
              </w:rPr>
            </w:pPr>
            <w:r w:rsidRPr="00244540">
              <w:rPr>
                <w:rFonts w:eastAsia="Calibri"/>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793DA3A1" w14:textId="3DC5750A" w:rsidR="00244540" w:rsidRPr="00244540" w:rsidRDefault="00244540" w:rsidP="00244540">
            <w:pPr>
              <w:pStyle w:val="a8"/>
              <w:jc w:val="center"/>
              <w:rPr>
                <w:rFonts w:eastAsia="Calibri"/>
                <w:sz w:val="24"/>
                <w:szCs w:val="24"/>
              </w:rPr>
            </w:pPr>
            <w:r w:rsidRPr="00244540">
              <w:rPr>
                <w:rFonts w:eastAsia="Calibri"/>
                <w:sz w:val="24"/>
                <w:szCs w:val="24"/>
              </w:rPr>
              <w:t>12</w:t>
            </w:r>
          </w:p>
        </w:tc>
        <w:tc>
          <w:tcPr>
            <w:tcW w:w="2381" w:type="dxa"/>
            <w:tcBorders>
              <w:top w:val="single" w:sz="4" w:space="0" w:color="auto"/>
              <w:left w:val="single" w:sz="4" w:space="0" w:color="auto"/>
              <w:bottom w:val="single" w:sz="4" w:space="0" w:color="auto"/>
              <w:right w:val="single" w:sz="4" w:space="0" w:color="auto"/>
            </w:tcBorders>
          </w:tcPr>
          <w:p w14:paraId="4CBB5B10" w14:textId="77777777" w:rsidR="00244540" w:rsidRPr="0094010D" w:rsidRDefault="00244540" w:rsidP="00244540">
            <w:pPr>
              <w:pStyle w:val="a8"/>
              <w:rPr>
                <w:rFonts w:eastAsia="Arial Unicode MS"/>
                <w:color w:val="000000"/>
                <w:lang w:bidi="ru-RU"/>
              </w:rPr>
            </w:pPr>
            <w:r w:rsidRPr="0094010D">
              <w:rPr>
                <w:rFonts w:eastAsia="Arial Unicode MS"/>
                <w:color w:val="000000"/>
                <w:lang w:bidi="ru-RU"/>
              </w:rPr>
              <w:t>Ұлттық зертханалық желіні ұйымдастыру мәселелерін талқылау</w:t>
            </w:r>
          </w:p>
          <w:p w14:paraId="4AA14D27" w14:textId="77777777" w:rsidR="00244540" w:rsidRPr="007A627A" w:rsidRDefault="00244540" w:rsidP="00244540">
            <w:pPr>
              <w:pStyle w:val="a8"/>
              <w:rPr>
                <w:sz w:val="24"/>
                <w:szCs w:val="24"/>
              </w:rPr>
            </w:pPr>
            <w:r w:rsidRPr="0094010D">
              <w:rPr>
                <w:rFonts w:eastAsia="Arial Unicode MS"/>
                <w:color w:val="000000"/>
                <w:lang w:bidi="ru-RU"/>
              </w:rPr>
              <w:t>2. Оқу және ғылыми әдебиеттермен, нормативтік құжаттамамен жұмыс</w:t>
            </w:r>
          </w:p>
        </w:tc>
      </w:tr>
      <w:tr w:rsidR="00244540" w:rsidRPr="00E55CEB" w14:paraId="13CC3609" w14:textId="77777777" w:rsidTr="00244540">
        <w:trPr>
          <w:cantSplit/>
          <w:trHeight w:val="1873"/>
        </w:trPr>
        <w:tc>
          <w:tcPr>
            <w:tcW w:w="680" w:type="dxa"/>
            <w:tcBorders>
              <w:top w:val="single" w:sz="4" w:space="0" w:color="auto"/>
              <w:left w:val="single" w:sz="4" w:space="0" w:color="auto"/>
              <w:bottom w:val="single" w:sz="4" w:space="0" w:color="auto"/>
              <w:right w:val="single" w:sz="4" w:space="0" w:color="auto"/>
            </w:tcBorders>
            <w:vAlign w:val="center"/>
          </w:tcPr>
          <w:p w14:paraId="59A5532E" w14:textId="77777777" w:rsidR="00244540" w:rsidRPr="007A627A" w:rsidRDefault="00244540" w:rsidP="00244540">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vAlign w:val="center"/>
          </w:tcPr>
          <w:p w14:paraId="3674F8CF" w14:textId="77777777" w:rsidR="00244540" w:rsidRPr="007A627A" w:rsidRDefault="00244540" w:rsidP="00244540">
            <w:pPr>
              <w:pStyle w:val="a8"/>
              <w:jc w:val="both"/>
              <w:rPr>
                <w:sz w:val="24"/>
                <w:szCs w:val="24"/>
              </w:rPr>
            </w:pPr>
            <w:r w:rsidRPr="00D4415D">
              <w:rPr>
                <w:sz w:val="24"/>
                <w:szCs w:val="24"/>
              </w:rPr>
              <w:t>Зертханалық диагностика кезеңдері</w:t>
            </w:r>
          </w:p>
        </w:tc>
        <w:tc>
          <w:tcPr>
            <w:tcW w:w="567" w:type="dxa"/>
            <w:tcBorders>
              <w:top w:val="single" w:sz="4" w:space="0" w:color="auto"/>
              <w:left w:val="single" w:sz="4" w:space="0" w:color="auto"/>
              <w:bottom w:val="single" w:sz="4" w:space="0" w:color="auto"/>
              <w:right w:val="single" w:sz="4" w:space="0" w:color="auto"/>
            </w:tcBorders>
            <w:vAlign w:val="center"/>
          </w:tcPr>
          <w:p w14:paraId="4079E2A8" w14:textId="23FAD0DE" w:rsidR="00244540" w:rsidRPr="00244540" w:rsidRDefault="00244540" w:rsidP="00244540">
            <w:pPr>
              <w:pStyle w:val="a8"/>
              <w:jc w:val="center"/>
              <w:rPr>
                <w:rFonts w:eastAsia="Calibri"/>
                <w:sz w:val="24"/>
                <w:szCs w:val="24"/>
              </w:rPr>
            </w:pPr>
            <w:r w:rsidRPr="00244540">
              <w:rPr>
                <w:rFonts w:eastAsia="Calibri"/>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EF92F7C" w14:textId="68EF86D9" w:rsidR="00244540" w:rsidRPr="00244540" w:rsidRDefault="00244540" w:rsidP="00244540">
            <w:pPr>
              <w:pStyle w:val="a8"/>
              <w:jc w:val="center"/>
              <w:rPr>
                <w:rFonts w:eastAsia="Calibri"/>
                <w:sz w:val="24"/>
                <w:szCs w:val="24"/>
              </w:rPr>
            </w:pPr>
            <w:r w:rsidRPr="00244540">
              <w:rPr>
                <w:rFonts w:eastAsia="Calibri"/>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589F6377" w14:textId="11F5A2E6" w:rsidR="00244540" w:rsidRPr="00244540" w:rsidRDefault="00244540" w:rsidP="00244540">
            <w:pPr>
              <w:pStyle w:val="a8"/>
              <w:jc w:val="center"/>
              <w:rPr>
                <w:rFonts w:eastAsia="Calibri"/>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75B7A7A4" w14:textId="74193864" w:rsidR="00244540" w:rsidRPr="00244540" w:rsidRDefault="00244540" w:rsidP="00244540">
            <w:pPr>
              <w:pStyle w:val="a8"/>
              <w:jc w:val="center"/>
              <w:rPr>
                <w:rFonts w:eastAsia="Calibri"/>
                <w:color w:val="FF0000"/>
                <w:sz w:val="24"/>
                <w:szCs w:val="24"/>
              </w:rPr>
            </w:pPr>
            <w:r w:rsidRPr="00244540">
              <w:rPr>
                <w:rFonts w:eastAsia="Calibr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21A72F7F" w14:textId="2A573177" w:rsidR="00244540" w:rsidRPr="00244540" w:rsidRDefault="00244540" w:rsidP="00244540">
            <w:pPr>
              <w:pStyle w:val="a8"/>
              <w:jc w:val="center"/>
              <w:rPr>
                <w:rFonts w:eastAsia="Calibri"/>
                <w:sz w:val="24"/>
                <w:szCs w:val="24"/>
              </w:rPr>
            </w:pPr>
            <w:r w:rsidRPr="00244540">
              <w:rPr>
                <w:rFonts w:eastAsia="Calibri"/>
                <w:color w:val="000000"/>
                <w:sz w:val="24"/>
                <w:szCs w:val="24"/>
              </w:rPr>
              <w:t>12</w:t>
            </w:r>
          </w:p>
        </w:tc>
        <w:tc>
          <w:tcPr>
            <w:tcW w:w="2381" w:type="dxa"/>
            <w:tcBorders>
              <w:top w:val="single" w:sz="4" w:space="0" w:color="auto"/>
              <w:left w:val="single" w:sz="4" w:space="0" w:color="auto"/>
              <w:bottom w:val="single" w:sz="4" w:space="0" w:color="auto"/>
              <w:right w:val="single" w:sz="4" w:space="0" w:color="auto"/>
            </w:tcBorders>
            <w:vAlign w:val="center"/>
          </w:tcPr>
          <w:p w14:paraId="25D5EACA" w14:textId="77777777" w:rsidR="00244540" w:rsidRPr="0094010D" w:rsidRDefault="00244540" w:rsidP="00244540">
            <w:pPr>
              <w:pStyle w:val="a8"/>
              <w:rPr>
                <w:rFonts w:eastAsia="Arial Unicode MS"/>
                <w:color w:val="000000"/>
                <w:lang w:bidi="ru-RU"/>
              </w:rPr>
            </w:pPr>
            <w:r w:rsidRPr="007A627A">
              <w:rPr>
                <w:sz w:val="24"/>
                <w:szCs w:val="24"/>
              </w:rPr>
              <w:t>1</w:t>
            </w:r>
            <w:r>
              <w:rPr>
                <w:sz w:val="24"/>
                <w:szCs w:val="24"/>
                <w:lang w:val="kk-KZ"/>
              </w:rPr>
              <w:t>.</w:t>
            </w:r>
            <w:r w:rsidRPr="0094010D">
              <w:rPr>
                <w:rFonts w:eastAsia="Arial Unicode MS"/>
                <w:color w:val="000000"/>
                <w:lang w:bidi="ru-RU"/>
              </w:rPr>
              <w:t xml:space="preserve"> Зертханалық диагностика кезеңдерінің мәселелерін талқылау</w:t>
            </w:r>
          </w:p>
          <w:p w14:paraId="1A9CFE15" w14:textId="77777777" w:rsidR="00244540" w:rsidRPr="007A627A" w:rsidRDefault="00244540" w:rsidP="00244540">
            <w:pPr>
              <w:pStyle w:val="a8"/>
              <w:rPr>
                <w:rFonts w:eastAsia="Calibri"/>
                <w:b/>
                <w:sz w:val="24"/>
                <w:szCs w:val="24"/>
              </w:rPr>
            </w:pPr>
            <w:r w:rsidRPr="0094010D">
              <w:rPr>
                <w:rFonts w:eastAsia="Arial Unicode MS"/>
                <w:color w:val="000000"/>
                <w:lang w:bidi="ru-RU"/>
              </w:rPr>
              <w:t>2. Оқу және ғылыми әдебиеттермен жұмыс</w:t>
            </w:r>
          </w:p>
        </w:tc>
      </w:tr>
      <w:tr w:rsidR="00244540" w:rsidRPr="00E55CEB" w14:paraId="23F65657" w14:textId="77777777" w:rsidTr="00244540">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hideMark/>
          </w:tcPr>
          <w:p w14:paraId="1C41B8E9" w14:textId="77777777" w:rsidR="00244540" w:rsidRPr="009E7457"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1.4</w:t>
            </w:r>
          </w:p>
        </w:tc>
        <w:tc>
          <w:tcPr>
            <w:tcW w:w="3543" w:type="dxa"/>
            <w:tcBorders>
              <w:top w:val="single" w:sz="4" w:space="0" w:color="auto"/>
              <w:left w:val="single" w:sz="4" w:space="0" w:color="auto"/>
              <w:bottom w:val="single" w:sz="4" w:space="0" w:color="auto"/>
              <w:right w:val="single" w:sz="4" w:space="0" w:color="auto"/>
            </w:tcBorders>
            <w:vAlign w:val="center"/>
          </w:tcPr>
          <w:p w14:paraId="205F7A9E" w14:textId="77777777" w:rsidR="00244540" w:rsidRPr="00DB14AD" w:rsidRDefault="00244540" w:rsidP="00244540">
            <w:pPr>
              <w:rPr>
                <w:rFonts w:ascii="Times New Roman" w:hAnsi="Times New Roman" w:cs="Times New Roman"/>
                <w:sz w:val="24"/>
                <w:szCs w:val="24"/>
              </w:rPr>
            </w:pPr>
            <w:r w:rsidRPr="00D4415D">
              <w:rPr>
                <w:rFonts w:ascii="Times New Roman" w:hAnsi="Times New Roman" w:cs="Times New Roman"/>
                <w:sz w:val="24"/>
                <w:szCs w:val="24"/>
              </w:rPr>
              <w:t>Зертханаларда сапа жүйесін ұйымдастыру</w:t>
            </w:r>
          </w:p>
        </w:tc>
        <w:tc>
          <w:tcPr>
            <w:tcW w:w="567" w:type="dxa"/>
            <w:tcBorders>
              <w:top w:val="single" w:sz="4" w:space="0" w:color="auto"/>
              <w:left w:val="single" w:sz="4" w:space="0" w:color="auto"/>
              <w:bottom w:val="single" w:sz="4" w:space="0" w:color="auto"/>
              <w:right w:val="single" w:sz="4" w:space="0" w:color="auto"/>
            </w:tcBorders>
            <w:vAlign w:val="center"/>
          </w:tcPr>
          <w:p w14:paraId="09EFCD2D" w14:textId="2C9E5512" w:rsidR="00244540" w:rsidRPr="00244540" w:rsidRDefault="00244540" w:rsidP="00244540">
            <w:pPr>
              <w:pStyle w:val="a8"/>
              <w:jc w:val="center"/>
              <w:rPr>
                <w:rFonts w:eastAsia="Calibri"/>
                <w:spacing w:val="-1"/>
                <w:sz w:val="24"/>
                <w:szCs w:val="24"/>
              </w:rPr>
            </w:pPr>
            <w:r w:rsidRPr="00244540">
              <w:rPr>
                <w:rFonts w:eastAsia="Calibri"/>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4F9EFFA7" w14:textId="14564E09" w:rsidR="00244540" w:rsidRPr="00244540" w:rsidRDefault="00244540" w:rsidP="00244540">
            <w:pPr>
              <w:pStyle w:val="a8"/>
              <w:jc w:val="center"/>
              <w:rPr>
                <w:rFonts w:eastAsia="Calibri"/>
                <w:spacing w:val="-1"/>
                <w:sz w:val="24"/>
                <w:szCs w:val="24"/>
              </w:rPr>
            </w:pPr>
            <w:r w:rsidRPr="00244540">
              <w:rPr>
                <w:rFonts w:eastAsia="Calibri"/>
                <w:spacing w:val="-1"/>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14:paraId="21C28E60" w14:textId="77777777" w:rsidR="00244540" w:rsidRPr="00244540" w:rsidRDefault="00244540" w:rsidP="00244540">
            <w:pPr>
              <w:pStyle w:val="a8"/>
              <w:jc w:val="center"/>
              <w:rPr>
                <w:rFonts w:eastAsia="Calibri"/>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FDCB126" w14:textId="6A58DD89" w:rsidR="00244540" w:rsidRPr="00244540" w:rsidRDefault="00244540" w:rsidP="00244540">
            <w:pPr>
              <w:pStyle w:val="a8"/>
              <w:jc w:val="center"/>
              <w:rPr>
                <w:sz w:val="24"/>
                <w:szCs w:val="24"/>
              </w:rPr>
            </w:pPr>
            <w:r w:rsidRPr="00244540">
              <w:rPr>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1084C218" w14:textId="699BA8B4" w:rsidR="00244540" w:rsidRPr="00244540" w:rsidRDefault="00244540" w:rsidP="00244540">
            <w:pPr>
              <w:pStyle w:val="a8"/>
              <w:jc w:val="center"/>
              <w:rPr>
                <w:rFonts w:eastAsia="Calibri"/>
                <w:spacing w:val="-1"/>
                <w:sz w:val="24"/>
                <w:szCs w:val="24"/>
              </w:rPr>
            </w:pPr>
            <w:r w:rsidRPr="00244540">
              <w:rPr>
                <w:rFonts w:eastAsia="Calibri"/>
                <w:spacing w:val="-1"/>
                <w:sz w:val="24"/>
                <w:szCs w:val="24"/>
              </w:rPr>
              <w:t>11</w:t>
            </w:r>
          </w:p>
        </w:tc>
        <w:tc>
          <w:tcPr>
            <w:tcW w:w="2381" w:type="dxa"/>
            <w:tcBorders>
              <w:top w:val="single" w:sz="4" w:space="0" w:color="auto"/>
              <w:left w:val="single" w:sz="4" w:space="0" w:color="auto"/>
              <w:bottom w:val="single" w:sz="4" w:space="0" w:color="auto"/>
              <w:right w:val="single" w:sz="4" w:space="0" w:color="auto"/>
            </w:tcBorders>
            <w:vAlign w:val="center"/>
          </w:tcPr>
          <w:p w14:paraId="5016CA8A" w14:textId="77777777" w:rsidR="00244540" w:rsidRPr="0094010D" w:rsidRDefault="00244540" w:rsidP="00244540">
            <w:pPr>
              <w:pStyle w:val="a8"/>
              <w:rPr>
                <w:rFonts w:eastAsia="Arial Unicode MS"/>
                <w:color w:val="000000"/>
                <w:lang w:bidi="ru-RU"/>
              </w:rPr>
            </w:pPr>
            <w:r w:rsidRPr="004A3E40">
              <w:rPr>
                <w:sz w:val="24"/>
                <w:szCs w:val="24"/>
              </w:rPr>
              <w:t>1</w:t>
            </w:r>
            <w:r>
              <w:rPr>
                <w:sz w:val="24"/>
                <w:szCs w:val="24"/>
                <w:lang w:val="kk-KZ"/>
              </w:rPr>
              <w:t>.</w:t>
            </w:r>
            <w:r w:rsidRPr="0094010D">
              <w:rPr>
                <w:rFonts w:eastAsia="Arial Unicode MS"/>
                <w:color w:val="000000"/>
                <w:lang w:bidi="ru-RU"/>
              </w:rPr>
              <w:t>Зертханаларда сапа жүйесінің жұмысын ұйымдастыруды, оның ішінде био</w:t>
            </w:r>
            <w:r>
              <w:rPr>
                <w:rFonts w:eastAsia="Arial Unicode MS"/>
                <w:color w:val="000000"/>
                <w:lang w:val="kk-KZ" w:bidi="ru-RU"/>
              </w:rPr>
              <w:t>тәуекелді</w:t>
            </w:r>
            <w:r w:rsidRPr="0094010D">
              <w:rPr>
                <w:rFonts w:eastAsia="Arial Unicode MS"/>
                <w:color w:val="000000"/>
                <w:lang w:bidi="ru-RU"/>
              </w:rPr>
              <w:t xml:space="preserve"> төмендету бойынша талқылау</w:t>
            </w:r>
          </w:p>
          <w:p w14:paraId="1564F657" w14:textId="77777777" w:rsidR="00244540" w:rsidRPr="0094010D" w:rsidRDefault="00244540" w:rsidP="00244540">
            <w:pPr>
              <w:pStyle w:val="a8"/>
              <w:rPr>
                <w:rFonts w:eastAsia="Arial Unicode MS"/>
                <w:color w:val="000000"/>
                <w:lang w:bidi="ru-RU"/>
              </w:rPr>
            </w:pPr>
            <w:r w:rsidRPr="0094010D">
              <w:rPr>
                <w:rFonts w:eastAsia="Arial Unicode MS"/>
                <w:color w:val="000000"/>
                <w:lang w:bidi="ru-RU"/>
              </w:rPr>
              <w:t>2. Зертханаларда сапа жүйесі саласындағы ҚР нормативтік-құқықтық базасымен жұмыс</w:t>
            </w:r>
          </w:p>
          <w:p w14:paraId="5D4B11CA" w14:textId="77777777" w:rsidR="00244540" w:rsidRPr="004A3E40" w:rsidRDefault="00244540" w:rsidP="00244540">
            <w:pPr>
              <w:pStyle w:val="a8"/>
              <w:rPr>
                <w:sz w:val="24"/>
                <w:szCs w:val="24"/>
              </w:rPr>
            </w:pPr>
            <w:r w:rsidRPr="0094010D">
              <w:rPr>
                <w:rFonts w:eastAsia="Arial Unicode MS"/>
                <w:color w:val="000000"/>
                <w:lang w:bidi="ru-RU"/>
              </w:rPr>
              <w:t>3. Оқу және ғылыми әдебиеттермен жұмыс</w:t>
            </w:r>
          </w:p>
        </w:tc>
      </w:tr>
      <w:tr w:rsidR="00244540" w:rsidRPr="00F81D02" w14:paraId="05BF38B1"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3C5B06EC" w14:textId="74B24782" w:rsidR="00244540" w:rsidRPr="00F81D02" w:rsidRDefault="00244540" w:rsidP="00244540">
            <w:pPr>
              <w:jc w:val="center"/>
              <w:rPr>
                <w:rFonts w:ascii="Times New Roman" w:eastAsia="Times New Roman" w:hAnsi="Times New Roman" w:cs="Times New Roman"/>
                <w:bCs/>
                <w:spacing w:val="-1"/>
                <w:sz w:val="24"/>
                <w:szCs w:val="24"/>
                <w:lang w:val="kk-KZ" w:eastAsia="ru-RU"/>
              </w:rPr>
            </w:pPr>
            <w:r w:rsidRPr="000B396A">
              <w:rPr>
                <w:rFonts w:ascii="Times New Roman" w:eastAsia="Times New Roman" w:hAnsi="Times New Roman" w:cs="Times New Roman"/>
                <w:b/>
                <w:spacing w:val="-1"/>
                <w:sz w:val="24"/>
                <w:szCs w:val="24"/>
                <w:lang w:eastAsia="ru-RU"/>
              </w:rPr>
              <w:t>2</w:t>
            </w:r>
            <w:r w:rsidR="00F81D02">
              <w:rPr>
                <w:rFonts w:ascii="Times New Roman" w:eastAsia="Times New Roman" w:hAnsi="Times New Roman" w:cs="Times New Roman"/>
                <w:b/>
                <w:spacing w:val="-1"/>
                <w:sz w:val="24"/>
                <w:szCs w:val="24"/>
                <w:lang w:val="kk-KZ"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0B2551DF" w14:textId="1B3ADFF3" w:rsidR="00244540" w:rsidRPr="00F81D02" w:rsidRDefault="00F81D02" w:rsidP="00244540">
            <w:pPr>
              <w:rPr>
                <w:rFonts w:ascii="Times New Roman" w:eastAsia="Arial Unicode MS" w:hAnsi="Times New Roman" w:cs="Times New Roman"/>
                <w:color w:val="000000"/>
                <w:lang w:val="kk-KZ" w:bidi="ru-RU"/>
              </w:rPr>
            </w:pPr>
            <w:r w:rsidRPr="00F81D02">
              <w:rPr>
                <w:rFonts w:ascii="Times New Roman" w:eastAsia="Arial Unicode MS" w:hAnsi="Times New Roman" w:cs="Times New Roman"/>
                <w:b/>
                <w:color w:val="000000"/>
                <w:lang w:val="kk-KZ" w:bidi="ru-RU"/>
              </w:rPr>
              <w:t>Модуль.</w:t>
            </w:r>
            <w:r w:rsidR="00244540" w:rsidRPr="00F81D02">
              <w:rPr>
                <w:rFonts w:ascii="Times New Roman" w:eastAsia="Arial Unicode MS" w:hAnsi="Times New Roman" w:cs="Times New Roman"/>
                <w:b/>
                <w:color w:val="000000"/>
                <w:lang w:val="kk-KZ" w:bidi="ru-RU"/>
              </w:rPr>
              <w:t xml:space="preserve"> </w:t>
            </w:r>
            <w:r w:rsidR="00244540">
              <w:rPr>
                <w:rFonts w:ascii="Times New Roman" w:eastAsia="Arial Unicode MS" w:hAnsi="Times New Roman" w:cs="Times New Roman"/>
                <w:b/>
                <w:color w:val="000000"/>
                <w:lang w:val="kk-KZ" w:bidi="ru-RU"/>
              </w:rPr>
              <w:t>И</w:t>
            </w:r>
            <w:r w:rsidR="00244540" w:rsidRPr="00F81D02">
              <w:rPr>
                <w:rFonts w:ascii="Times New Roman" w:eastAsia="Arial Unicode MS" w:hAnsi="Times New Roman" w:cs="Times New Roman"/>
                <w:b/>
                <w:color w:val="000000"/>
                <w:lang w:val="kk-KZ" w:bidi="ru-RU"/>
              </w:rPr>
              <w:t>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31C28C17" w14:textId="548A869E" w:rsidR="00244540" w:rsidRPr="00F81D02" w:rsidRDefault="00244540" w:rsidP="00244540">
            <w:pPr>
              <w:pStyle w:val="a8"/>
              <w:jc w:val="center"/>
              <w:rPr>
                <w:rFonts w:eastAsia="Calibri"/>
                <w:b/>
                <w:spacing w:val="-1"/>
                <w:sz w:val="24"/>
                <w:szCs w:val="24"/>
                <w:lang w:val="kk-KZ"/>
              </w:rPr>
            </w:pPr>
            <w:r w:rsidRPr="00F81D02">
              <w:rPr>
                <w:rFonts w:eastAsia="Calibri"/>
                <w:b/>
                <w:sz w:val="24"/>
                <w:szCs w:val="24"/>
                <w:lang w:val="kk-KZ"/>
              </w:rPr>
              <w:t>15</w:t>
            </w:r>
          </w:p>
        </w:tc>
        <w:tc>
          <w:tcPr>
            <w:tcW w:w="567" w:type="dxa"/>
            <w:tcBorders>
              <w:top w:val="single" w:sz="4" w:space="0" w:color="auto"/>
              <w:left w:val="single" w:sz="4" w:space="0" w:color="auto"/>
              <w:bottom w:val="single" w:sz="4" w:space="0" w:color="auto"/>
              <w:right w:val="single" w:sz="4" w:space="0" w:color="auto"/>
            </w:tcBorders>
            <w:vAlign w:val="center"/>
          </w:tcPr>
          <w:p w14:paraId="0F850B0D" w14:textId="05B6E40A" w:rsidR="00244540" w:rsidRPr="00F81D02" w:rsidRDefault="00244540" w:rsidP="00244540">
            <w:pPr>
              <w:pStyle w:val="a8"/>
              <w:jc w:val="center"/>
              <w:rPr>
                <w:rFonts w:eastAsia="Calibri"/>
                <w:b/>
                <w:spacing w:val="-1"/>
                <w:sz w:val="24"/>
                <w:szCs w:val="24"/>
                <w:lang w:val="kk-KZ"/>
              </w:rPr>
            </w:pPr>
            <w:r w:rsidRPr="00F81D02">
              <w:rPr>
                <w:rFonts w:eastAsia="Calibri"/>
                <w:b/>
                <w:sz w:val="24"/>
                <w:szCs w:val="24"/>
                <w:lang w:val="kk-KZ"/>
              </w:rPr>
              <w:t>30</w:t>
            </w:r>
          </w:p>
        </w:tc>
        <w:tc>
          <w:tcPr>
            <w:tcW w:w="567" w:type="dxa"/>
            <w:tcBorders>
              <w:top w:val="single" w:sz="4" w:space="0" w:color="auto"/>
              <w:left w:val="single" w:sz="4" w:space="0" w:color="auto"/>
              <w:bottom w:val="single" w:sz="4" w:space="0" w:color="auto"/>
              <w:right w:val="single" w:sz="4" w:space="0" w:color="auto"/>
            </w:tcBorders>
            <w:vAlign w:val="center"/>
          </w:tcPr>
          <w:p w14:paraId="7E05AA24" w14:textId="77777777" w:rsidR="00244540" w:rsidRPr="00F81D02" w:rsidRDefault="00244540" w:rsidP="00244540">
            <w:pPr>
              <w:pStyle w:val="a8"/>
              <w:jc w:val="center"/>
              <w:rPr>
                <w:rFonts w:eastAsia="Calibri"/>
                <w:b/>
                <w:spacing w:val="-1"/>
                <w:sz w:val="24"/>
                <w:szCs w:val="24"/>
                <w:lang w:val="kk-KZ"/>
              </w:rPr>
            </w:pPr>
          </w:p>
        </w:tc>
        <w:tc>
          <w:tcPr>
            <w:tcW w:w="739" w:type="dxa"/>
            <w:tcBorders>
              <w:top w:val="single" w:sz="4" w:space="0" w:color="auto"/>
              <w:left w:val="single" w:sz="4" w:space="0" w:color="auto"/>
              <w:bottom w:val="single" w:sz="4" w:space="0" w:color="auto"/>
              <w:right w:val="single" w:sz="4" w:space="0" w:color="auto"/>
            </w:tcBorders>
            <w:vAlign w:val="center"/>
          </w:tcPr>
          <w:p w14:paraId="3A5D1EAA" w14:textId="27AA8683" w:rsidR="00244540" w:rsidRPr="00F81D02" w:rsidRDefault="00244540" w:rsidP="00244540">
            <w:pPr>
              <w:pStyle w:val="a8"/>
              <w:jc w:val="center"/>
              <w:rPr>
                <w:b/>
                <w:sz w:val="24"/>
                <w:szCs w:val="24"/>
                <w:lang w:val="kk-KZ"/>
              </w:rPr>
            </w:pPr>
            <w:r w:rsidRPr="00F81D02">
              <w:rPr>
                <w:rFonts w:eastAsia="Calibri"/>
                <w:b/>
                <w:sz w:val="24"/>
                <w:szCs w:val="24"/>
                <w:lang w:val="kk-KZ"/>
              </w:rPr>
              <w:t>60</w:t>
            </w:r>
          </w:p>
        </w:tc>
        <w:tc>
          <w:tcPr>
            <w:tcW w:w="708" w:type="dxa"/>
            <w:tcBorders>
              <w:top w:val="single" w:sz="4" w:space="0" w:color="auto"/>
              <w:left w:val="single" w:sz="4" w:space="0" w:color="auto"/>
              <w:bottom w:val="single" w:sz="4" w:space="0" w:color="auto"/>
              <w:right w:val="single" w:sz="4" w:space="0" w:color="auto"/>
            </w:tcBorders>
            <w:vAlign w:val="center"/>
          </w:tcPr>
          <w:p w14:paraId="216E35B4" w14:textId="49F4EA0A" w:rsidR="00244540" w:rsidRPr="00F81D02" w:rsidRDefault="00244540" w:rsidP="00244540">
            <w:pPr>
              <w:pStyle w:val="a8"/>
              <w:jc w:val="center"/>
              <w:rPr>
                <w:rFonts w:eastAsia="Calibri"/>
                <w:b/>
                <w:spacing w:val="-1"/>
                <w:sz w:val="24"/>
                <w:szCs w:val="24"/>
                <w:lang w:val="kk-KZ"/>
              </w:rPr>
            </w:pPr>
            <w:r w:rsidRPr="00F81D02">
              <w:rPr>
                <w:rFonts w:eastAsia="Calibri"/>
                <w:b/>
                <w:sz w:val="24"/>
                <w:szCs w:val="24"/>
                <w:lang w:val="kk-KZ"/>
              </w:rPr>
              <w:t>45</w:t>
            </w:r>
          </w:p>
        </w:tc>
        <w:tc>
          <w:tcPr>
            <w:tcW w:w="2381" w:type="dxa"/>
            <w:tcBorders>
              <w:top w:val="single" w:sz="4" w:space="0" w:color="auto"/>
              <w:left w:val="single" w:sz="4" w:space="0" w:color="auto"/>
              <w:bottom w:val="single" w:sz="4" w:space="0" w:color="auto"/>
              <w:right w:val="single" w:sz="4" w:space="0" w:color="auto"/>
            </w:tcBorders>
            <w:vAlign w:val="center"/>
          </w:tcPr>
          <w:p w14:paraId="1C0EFAFB" w14:textId="77777777" w:rsidR="00244540" w:rsidRPr="00F81D02" w:rsidRDefault="00244540" w:rsidP="00244540">
            <w:pPr>
              <w:pStyle w:val="a8"/>
              <w:rPr>
                <w:sz w:val="24"/>
                <w:szCs w:val="24"/>
                <w:lang w:val="kk-KZ"/>
              </w:rPr>
            </w:pPr>
          </w:p>
        </w:tc>
      </w:tr>
      <w:tr w:rsidR="00244540" w:rsidRPr="00E55CEB" w14:paraId="0E3F24F6"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13EE990C" w14:textId="77777777" w:rsidR="00244540" w:rsidRPr="00F81D02" w:rsidRDefault="00244540" w:rsidP="00244540">
            <w:pPr>
              <w:jc w:val="center"/>
              <w:rPr>
                <w:rFonts w:ascii="Times New Roman" w:eastAsia="Times New Roman" w:hAnsi="Times New Roman" w:cs="Times New Roman"/>
                <w:bCs/>
                <w:spacing w:val="-1"/>
                <w:sz w:val="24"/>
                <w:szCs w:val="24"/>
                <w:lang w:val="kk-KZ" w:eastAsia="ru-RU"/>
              </w:rPr>
            </w:pPr>
            <w:r w:rsidRPr="00F81D02">
              <w:rPr>
                <w:rFonts w:ascii="Times New Roman" w:eastAsia="Times New Roman" w:hAnsi="Times New Roman" w:cs="Times New Roman"/>
                <w:bCs/>
                <w:spacing w:val="-1"/>
                <w:sz w:val="24"/>
                <w:szCs w:val="24"/>
                <w:lang w:val="kk-KZ" w:eastAsia="ru-RU"/>
              </w:rPr>
              <w:lastRenderedPageBreak/>
              <w:t>2.1</w:t>
            </w:r>
          </w:p>
        </w:tc>
        <w:tc>
          <w:tcPr>
            <w:tcW w:w="3543" w:type="dxa"/>
            <w:tcBorders>
              <w:top w:val="single" w:sz="4" w:space="0" w:color="auto"/>
              <w:left w:val="single" w:sz="4" w:space="0" w:color="auto"/>
              <w:bottom w:val="single" w:sz="4" w:space="0" w:color="auto"/>
              <w:right w:val="single" w:sz="4" w:space="0" w:color="auto"/>
            </w:tcBorders>
            <w:vAlign w:val="center"/>
          </w:tcPr>
          <w:p w14:paraId="4372246C" w14:textId="77777777" w:rsidR="00244540" w:rsidRPr="00F81D02" w:rsidRDefault="00244540" w:rsidP="00244540">
            <w:pPr>
              <w:rPr>
                <w:rFonts w:ascii="Times New Roman" w:hAnsi="Times New Roman" w:cs="Times New Roman"/>
                <w:sz w:val="24"/>
                <w:szCs w:val="24"/>
                <w:lang w:val="kk-KZ"/>
              </w:rPr>
            </w:pPr>
            <w:r w:rsidRPr="00F81D02">
              <w:rPr>
                <w:rFonts w:ascii="Times New Roman" w:eastAsia="Arial Unicode MS" w:hAnsi="Times New Roman" w:cs="Times New Roman"/>
                <w:color w:val="000000"/>
                <w:lang w:val="kk-KZ" w:bidi="ru-RU"/>
              </w:rPr>
              <w:t>Бактериялық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0CEC0C85" w14:textId="5BF7302D" w:rsidR="00244540" w:rsidRPr="00F81D02" w:rsidRDefault="00244540" w:rsidP="00244540">
            <w:pPr>
              <w:jc w:val="center"/>
              <w:rPr>
                <w:rFonts w:ascii="Times New Roman" w:eastAsia="Calibri" w:hAnsi="Times New Roman" w:cs="Times New Roman"/>
                <w:spacing w:val="-1"/>
                <w:sz w:val="24"/>
                <w:szCs w:val="24"/>
                <w:lang w:val="kk-KZ"/>
              </w:rPr>
            </w:pPr>
            <w:r w:rsidRPr="00F81D02">
              <w:rPr>
                <w:rFonts w:ascii="Times New Roman" w:eastAsia="Calibri" w:hAnsi="Times New Roman" w:cs="Times New Roman"/>
                <w:spacing w:val="-1"/>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vAlign w:val="center"/>
          </w:tcPr>
          <w:p w14:paraId="56A8F027" w14:textId="608E4558" w:rsidR="00244540" w:rsidRPr="00F81D02" w:rsidRDefault="00244540" w:rsidP="00244540">
            <w:pPr>
              <w:jc w:val="center"/>
              <w:rPr>
                <w:rFonts w:ascii="Times New Roman" w:eastAsia="Calibri" w:hAnsi="Times New Roman" w:cs="Times New Roman"/>
                <w:spacing w:val="-1"/>
                <w:sz w:val="24"/>
                <w:szCs w:val="24"/>
                <w:lang w:val="kk-KZ"/>
              </w:rPr>
            </w:pPr>
            <w:r w:rsidRPr="00F81D02">
              <w:rPr>
                <w:rFonts w:ascii="Times New Roman" w:eastAsia="Calibri" w:hAnsi="Times New Roman" w:cs="Times New Roman"/>
                <w:spacing w:val="-1"/>
                <w:sz w:val="24"/>
                <w:szCs w:val="24"/>
                <w:lang w:val="kk-KZ"/>
              </w:rPr>
              <w:t>10</w:t>
            </w:r>
          </w:p>
        </w:tc>
        <w:tc>
          <w:tcPr>
            <w:tcW w:w="567" w:type="dxa"/>
            <w:tcBorders>
              <w:top w:val="single" w:sz="4" w:space="0" w:color="auto"/>
              <w:left w:val="single" w:sz="4" w:space="0" w:color="auto"/>
              <w:bottom w:val="single" w:sz="4" w:space="0" w:color="auto"/>
              <w:right w:val="single" w:sz="4" w:space="0" w:color="auto"/>
            </w:tcBorders>
            <w:vAlign w:val="center"/>
          </w:tcPr>
          <w:p w14:paraId="2A11FDF5" w14:textId="77777777" w:rsidR="00244540" w:rsidRPr="00F81D02" w:rsidRDefault="00244540" w:rsidP="00244540">
            <w:pPr>
              <w:jc w:val="center"/>
              <w:rPr>
                <w:rFonts w:ascii="Times New Roman" w:eastAsia="Calibri" w:hAnsi="Times New Roman" w:cs="Times New Roman"/>
                <w:spacing w:val="-1"/>
                <w:sz w:val="24"/>
                <w:szCs w:val="24"/>
                <w:lang w:val="kk-KZ"/>
              </w:rPr>
            </w:pPr>
          </w:p>
        </w:tc>
        <w:tc>
          <w:tcPr>
            <w:tcW w:w="739" w:type="dxa"/>
            <w:tcBorders>
              <w:top w:val="single" w:sz="4" w:space="0" w:color="auto"/>
              <w:left w:val="single" w:sz="4" w:space="0" w:color="auto"/>
              <w:bottom w:val="single" w:sz="4" w:space="0" w:color="auto"/>
              <w:right w:val="single" w:sz="4" w:space="0" w:color="auto"/>
            </w:tcBorders>
            <w:vAlign w:val="center"/>
          </w:tcPr>
          <w:p w14:paraId="0F48682A" w14:textId="282E5FBF" w:rsidR="00244540" w:rsidRPr="00F81D02" w:rsidRDefault="00244540" w:rsidP="00244540">
            <w:pPr>
              <w:jc w:val="center"/>
              <w:rPr>
                <w:rFonts w:ascii="Times New Roman" w:hAnsi="Times New Roman" w:cs="Times New Roman"/>
                <w:sz w:val="24"/>
                <w:szCs w:val="24"/>
                <w:lang w:val="kk-KZ"/>
              </w:rPr>
            </w:pPr>
            <w:r w:rsidRPr="00F81D02">
              <w:rPr>
                <w:rFonts w:ascii="Times New Roman" w:hAnsi="Times New Roman" w:cs="Times New Roman"/>
                <w:sz w:val="24"/>
                <w:szCs w:val="24"/>
                <w:lang w:val="kk-KZ"/>
              </w:rPr>
              <w:t>20</w:t>
            </w:r>
          </w:p>
        </w:tc>
        <w:tc>
          <w:tcPr>
            <w:tcW w:w="708" w:type="dxa"/>
            <w:tcBorders>
              <w:top w:val="single" w:sz="4" w:space="0" w:color="auto"/>
              <w:left w:val="single" w:sz="4" w:space="0" w:color="auto"/>
              <w:bottom w:val="single" w:sz="4" w:space="0" w:color="auto"/>
              <w:right w:val="single" w:sz="4" w:space="0" w:color="auto"/>
            </w:tcBorders>
            <w:vAlign w:val="center"/>
          </w:tcPr>
          <w:p w14:paraId="67D0C3A9" w14:textId="49AB1A1F" w:rsidR="00244540" w:rsidRPr="00F81D02" w:rsidRDefault="00244540" w:rsidP="00244540">
            <w:pPr>
              <w:jc w:val="center"/>
              <w:rPr>
                <w:rFonts w:ascii="Times New Roman" w:eastAsia="Calibri" w:hAnsi="Times New Roman" w:cs="Times New Roman"/>
                <w:spacing w:val="-1"/>
                <w:sz w:val="24"/>
                <w:szCs w:val="24"/>
                <w:lang w:val="kk-KZ"/>
              </w:rPr>
            </w:pPr>
            <w:r w:rsidRPr="00F81D02">
              <w:rPr>
                <w:rFonts w:ascii="Times New Roman" w:eastAsia="Calibri" w:hAnsi="Times New Roman" w:cs="Times New Roman"/>
                <w:spacing w:val="-1"/>
                <w:sz w:val="24"/>
                <w:szCs w:val="24"/>
                <w:lang w:val="kk-KZ"/>
              </w:rPr>
              <w:t>15</w:t>
            </w:r>
          </w:p>
        </w:tc>
        <w:tc>
          <w:tcPr>
            <w:tcW w:w="2381" w:type="dxa"/>
            <w:tcBorders>
              <w:top w:val="single" w:sz="4" w:space="0" w:color="auto"/>
              <w:left w:val="single" w:sz="4" w:space="0" w:color="auto"/>
              <w:bottom w:val="single" w:sz="4" w:space="0" w:color="auto"/>
              <w:right w:val="single" w:sz="4" w:space="0" w:color="auto"/>
            </w:tcBorders>
            <w:vAlign w:val="center"/>
          </w:tcPr>
          <w:p w14:paraId="4EEF1145" w14:textId="77777777" w:rsidR="00244540" w:rsidRPr="00AE4EC9" w:rsidRDefault="00244540" w:rsidP="00244540">
            <w:pPr>
              <w:pStyle w:val="a8"/>
              <w:rPr>
                <w:rFonts w:eastAsia="Arial Unicode MS"/>
                <w:color w:val="000000"/>
                <w:lang w:bidi="ru-RU"/>
              </w:rPr>
            </w:pPr>
            <w:r w:rsidRPr="00F81D02">
              <w:rPr>
                <w:sz w:val="24"/>
                <w:szCs w:val="24"/>
                <w:lang w:val="kk-KZ"/>
              </w:rPr>
              <w:t xml:space="preserve">1. </w:t>
            </w:r>
            <w:r w:rsidRPr="00F81D02">
              <w:rPr>
                <w:rFonts w:eastAsia="Arial Unicode MS"/>
                <w:color w:val="000000"/>
                <w:lang w:val="kk-KZ" w:bidi="ru-RU"/>
              </w:rPr>
              <w:t>Зертханалар ж</w:t>
            </w:r>
            <w:r w:rsidRPr="00AE4EC9">
              <w:rPr>
                <w:rFonts w:eastAsia="Arial Unicode MS"/>
                <w:color w:val="000000"/>
                <w:lang w:bidi="ru-RU"/>
              </w:rPr>
              <w:t>ағдайында бактериялық инфекциялардың патогендік қоздырғыштарымен жұмысты ұйымдастыруды талқылау</w:t>
            </w:r>
          </w:p>
          <w:p w14:paraId="44766CF7" w14:textId="77777777" w:rsidR="00244540" w:rsidRPr="00DB14AD" w:rsidRDefault="00244540" w:rsidP="00244540">
            <w:pPr>
              <w:pStyle w:val="a8"/>
              <w:rPr>
                <w:sz w:val="24"/>
                <w:szCs w:val="24"/>
              </w:rPr>
            </w:pPr>
            <w:r w:rsidRPr="00AE4EC9">
              <w:rPr>
                <w:rFonts w:eastAsia="Arial Unicode MS"/>
                <w:color w:val="000000"/>
                <w:lang w:bidi="ru-RU"/>
              </w:rPr>
              <w:t>2. Оқу және ғылыми әдебиеттермен жұмыс</w:t>
            </w:r>
          </w:p>
        </w:tc>
      </w:tr>
      <w:tr w:rsidR="00244540" w:rsidRPr="00E55CEB" w14:paraId="3F9F32AC"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2779B40E"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2.2</w:t>
            </w:r>
          </w:p>
        </w:tc>
        <w:tc>
          <w:tcPr>
            <w:tcW w:w="3543" w:type="dxa"/>
            <w:tcBorders>
              <w:top w:val="single" w:sz="4" w:space="0" w:color="auto"/>
              <w:left w:val="single" w:sz="4" w:space="0" w:color="auto"/>
              <w:bottom w:val="single" w:sz="4" w:space="0" w:color="auto"/>
              <w:right w:val="single" w:sz="4" w:space="0" w:color="auto"/>
            </w:tcBorders>
            <w:vAlign w:val="center"/>
          </w:tcPr>
          <w:p w14:paraId="02FD49E4" w14:textId="77777777" w:rsidR="00244540" w:rsidRPr="00DB14AD" w:rsidRDefault="00244540" w:rsidP="00244540">
            <w:pPr>
              <w:rPr>
                <w:rFonts w:ascii="Times New Roman" w:eastAsia="Arial Unicode MS" w:hAnsi="Times New Roman" w:cs="Times New Roman"/>
                <w:color w:val="000000"/>
                <w:lang w:bidi="ru-RU"/>
              </w:rPr>
            </w:pPr>
            <w:r w:rsidRPr="00ED4D45">
              <w:rPr>
                <w:rFonts w:ascii="Times New Roman" w:eastAsia="Arial Unicode MS" w:hAnsi="Times New Roman" w:cs="Times New Roman"/>
                <w:color w:val="000000"/>
                <w:lang w:bidi="ru-RU"/>
              </w:rPr>
              <w:t>Вирустық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4A086A46" w14:textId="1B58E6E4" w:rsidR="00244540" w:rsidRPr="00DB14AD" w:rsidRDefault="00244540" w:rsidP="00244540">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3FE1CCFC" w14:textId="28C40EEF" w:rsidR="00244540" w:rsidRPr="00DB14AD"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5481A9F3" w14:textId="77777777" w:rsidR="00244540" w:rsidRPr="00DB14AD"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D61B748" w14:textId="66AE52EE" w:rsidR="00244540" w:rsidRPr="00DB14AD" w:rsidRDefault="00244540" w:rsidP="00244540">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14:paraId="78C0FD20" w14:textId="2FFAA329" w:rsidR="00244540" w:rsidRPr="00DB14AD" w:rsidRDefault="00244540" w:rsidP="00244540">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1</w:t>
            </w: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vAlign w:val="center"/>
          </w:tcPr>
          <w:p w14:paraId="1EBBA8C4" w14:textId="77777777" w:rsidR="00244540" w:rsidRPr="00AE4EC9" w:rsidRDefault="00244540" w:rsidP="00244540">
            <w:pPr>
              <w:pStyle w:val="a8"/>
              <w:rPr>
                <w:rFonts w:eastAsia="Arial Unicode MS"/>
                <w:color w:val="000000"/>
                <w:lang w:bidi="ru-RU"/>
              </w:rPr>
            </w:pPr>
            <w:r w:rsidRPr="00ED4D45">
              <w:rPr>
                <w:sz w:val="24"/>
                <w:szCs w:val="24"/>
              </w:rPr>
              <w:t xml:space="preserve">1. </w:t>
            </w:r>
            <w:r w:rsidRPr="00AE4EC9">
              <w:rPr>
                <w:rFonts w:eastAsia="Arial Unicode MS"/>
                <w:color w:val="000000"/>
                <w:lang w:bidi="ru-RU"/>
              </w:rPr>
              <w:t>Зертханаларда вирустық инфекциялардың патогендік қоздырғыштарымен жұмысты ұйымдастыруды талқылау</w:t>
            </w:r>
          </w:p>
          <w:p w14:paraId="20462FA9" w14:textId="77777777" w:rsidR="00244540" w:rsidRPr="004A3E40" w:rsidRDefault="00244540" w:rsidP="00244540">
            <w:pPr>
              <w:pStyle w:val="a8"/>
              <w:rPr>
                <w:sz w:val="24"/>
                <w:szCs w:val="24"/>
              </w:rPr>
            </w:pPr>
            <w:r w:rsidRPr="00AE4EC9">
              <w:rPr>
                <w:rFonts w:eastAsia="Arial Unicode MS"/>
                <w:color w:val="000000"/>
                <w:lang w:bidi="ru-RU"/>
              </w:rPr>
              <w:t>2. Оқу және ғылыми әдебиеттермен жұмыс</w:t>
            </w:r>
          </w:p>
        </w:tc>
      </w:tr>
      <w:tr w:rsidR="00244540" w:rsidRPr="00E55CEB" w14:paraId="39534CCD" w14:textId="77777777" w:rsidTr="00525FF2">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5967C6E0"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2.3</w:t>
            </w:r>
          </w:p>
        </w:tc>
        <w:tc>
          <w:tcPr>
            <w:tcW w:w="3543" w:type="dxa"/>
            <w:tcBorders>
              <w:top w:val="single" w:sz="4" w:space="0" w:color="auto"/>
              <w:left w:val="single" w:sz="4" w:space="0" w:color="auto"/>
              <w:bottom w:val="single" w:sz="4" w:space="0" w:color="auto"/>
              <w:right w:val="single" w:sz="4" w:space="0" w:color="auto"/>
            </w:tcBorders>
            <w:vAlign w:val="center"/>
          </w:tcPr>
          <w:p w14:paraId="7D4569C5" w14:textId="77777777" w:rsidR="00244540" w:rsidRPr="00DB14AD" w:rsidRDefault="00244540" w:rsidP="00244540">
            <w:pPr>
              <w:rPr>
                <w:rFonts w:ascii="Times New Roman" w:hAnsi="Times New Roman" w:cs="Times New Roman"/>
                <w:color w:val="000000"/>
                <w:sz w:val="24"/>
                <w:szCs w:val="24"/>
              </w:rPr>
            </w:pPr>
            <w:r w:rsidRPr="00ED4D45">
              <w:rPr>
                <w:rFonts w:ascii="Times New Roman" w:hAnsi="Times New Roman" w:cs="Times New Roman"/>
                <w:color w:val="000000"/>
                <w:sz w:val="24"/>
                <w:szCs w:val="24"/>
              </w:rPr>
              <w:t>Паразиттік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6AF7A812" w14:textId="15A501D1" w:rsidR="00244540" w:rsidRDefault="00244540" w:rsidP="00244540">
            <w:pPr>
              <w:jc w:val="center"/>
              <w:rPr>
                <w:rFonts w:ascii="Times New Roman" w:eastAsia="Calibri" w:hAnsi="Times New Roman" w:cs="Times New Roman"/>
                <w:spacing w:val="-1"/>
                <w:sz w:val="24"/>
                <w:szCs w:val="24"/>
              </w:rPr>
            </w:pPr>
            <w:r w:rsidRPr="004E1FEF">
              <w:rPr>
                <w:rFonts w:ascii="Times New Roman"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39F79DF8" w14:textId="142843D0" w:rsidR="00244540" w:rsidRPr="00DB14AD" w:rsidRDefault="00244540" w:rsidP="00244540">
            <w:pPr>
              <w:jc w:val="center"/>
              <w:rPr>
                <w:rFonts w:ascii="Times New Roman" w:eastAsia="Calibri" w:hAnsi="Times New Roman" w:cs="Times New Roman"/>
                <w:spacing w:val="-1"/>
                <w:sz w:val="24"/>
                <w:szCs w:val="24"/>
              </w:rPr>
            </w:pPr>
            <w:r>
              <w:rPr>
                <w:rFonts w:ascii="Times New Roman" w:hAnsi="Times New Roman" w:cs="Times New Roman"/>
                <w:spacing w:val="-1"/>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6B740E6E" w14:textId="77777777" w:rsidR="00244540" w:rsidRPr="00DB14AD"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5E5A7BE8" w14:textId="0AF1C3DB" w:rsidR="00244540" w:rsidRPr="00DB14AD" w:rsidRDefault="00244540" w:rsidP="00244540">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14:paraId="50506D7D" w14:textId="4D835DED" w:rsidR="00244540" w:rsidRPr="00DB14AD" w:rsidRDefault="00244540" w:rsidP="00244540">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1</w:t>
            </w: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vAlign w:val="center"/>
          </w:tcPr>
          <w:p w14:paraId="38853811" w14:textId="77777777" w:rsidR="00244540" w:rsidRPr="00AE4EC9" w:rsidRDefault="00244540" w:rsidP="00244540">
            <w:pPr>
              <w:pStyle w:val="a8"/>
              <w:rPr>
                <w:rFonts w:eastAsia="Arial Unicode MS"/>
                <w:color w:val="000000"/>
                <w:lang w:bidi="ru-RU"/>
              </w:rPr>
            </w:pPr>
            <w:r w:rsidRPr="004A3E40">
              <w:rPr>
                <w:sz w:val="24"/>
                <w:szCs w:val="24"/>
              </w:rPr>
              <w:t xml:space="preserve">1. </w:t>
            </w:r>
            <w:r w:rsidRPr="00AE4EC9">
              <w:rPr>
                <w:rFonts w:eastAsia="Arial Unicode MS"/>
                <w:color w:val="000000"/>
                <w:lang w:bidi="ru-RU"/>
              </w:rPr>
              <w:t>Зертханаларда паразиттік инфекциялардың патогендік қоздырғыштарымен жұмысты ұйымдастыруды талқылау.</w:t>
            </w:r>
          </w:p>
          <w:p w14:paraId="69C4ADFA" w14:textId="77777777" w:rsidR="00244540" w:rsidRPr="00DB14AD" w:rsidRDefault="00244540" w:rsidP="00244540">
            <w:pPr>
              <w:pStyle w:val="a8"/>
              <w:rPr>
                <w:sz w:val="24"/>
                <w:szCs w:val="24"/>
              </w:rPr>
            </w:pPr>
            <w:r w:rsidRPr="00AE4EC9">
              <w:rPr>
                <w:rFonts w:eastAsia="Arial Unicode MS"/>
                <w:color w:val="000000"/>
                <w:lang w:bidi="ru-RU"/>
              </w:rPr>
              <w:t>2. Оқу және ғылыми әдебиеттермен жұмыс</w:t>
            </w:r>
          </w:p>
        </w:tc>
      </w:tr>
      <w:tr w:rsidR="00244540" w:rsidRPr="00E55CEB" w14:paraId="68269F29" w14:textId="77777777" w:rsidTr="003969C3">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4BB62D6A" w14:textId="77777777" w:rsidR="00244540" w:rsidRPr="007A627A" w:rsidRDefault="00244540" w:rsidP="00244540">
            <w:pPr>
              <w:jc w:val="center"/>
              <w:rPr>
                <w:rFonts w:ascii="Times New Roman" w:eastAsia="Times New Roman" w:hAnsi="Times New Roman" w:cs="Times New Roman"/>
                <w:bCs/>
                <w:spacing w:val="-1"/>
                <w:sz w:val="24"/>
                <w:szCs w:val="24"/>
                <w:lang w:eastAsia="ru-RU"/>
              </w:rPr>
            </w:pPr>
            <w:r w:rsidRPr="000B396A">
              <w:rPr>
                <w:rFonts w:ascii="Times New Roman" w:eastAsia="Times New Roman" w:hAnsi="Times New Roman" w:cs="Times New Roman"/>
                <w:b/>
                <w:spacing w:val="-1"/>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vAlign w:val="center"/>
          </w:tcPr>
          <w:p w14:paraId="26F9064A" w14:textId="3E6DF6CD" w:rsidR="00244540" w:rsidRPr="00EB54D9" w:rsidRDefault="00F81D02" w:rsidP="00F81D02">
            <w:pPr>
              <w:rPr>
                <w:rFonts w:ascii="Times New Roman" w:hAnsi="Times New Roman" w:cs="Times New Roman"/>
                <w:color w:val="000000"/>
                <w:sz w:val="24"/>
                <w:szCs w:val="24"/>
              </w:rPr>
            </w:pPr>
            <w:r>
              <w:rPr>
                <w:rFonts w:ascii="Times New Roman" w:hAnsi="Times New Roman" w:cs="Times New Roman"/>
                <w:b/>
                <w:color w:val="000000"/>
                <w:sz w:val="24"/>
                <w:szCs w:val="24"/>
              </w:rPr>
              <w:t>Модуль.</w:t>
            </w:r>
            <w:r w:rsidR="00244540" w:rsidRPr="00D9290B">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З</w:t>
            </w:r>
            <w:r w:rsidR="00244540" w:rsidRPr="00D9290B">
              <w:rPr>
                <w:rFonts w:ascii="Times New Roman" w:hAnsi="Times New Roman" w:cs="Times New Roman"/>
                <w:b/>
                <w:color w:val="000000"/>
                <w:sz w:val="24"/>
                <w:szCs w:val="24"/>
              </w:rPr>
              <w:t>ертханалық зерттеулердің сапасын бақылау. Биологиялық қауіпсіздік</w:t>
            </w:r>
          </w:p>
        </w:tc>
        <w:tc>
          <w:tcPr>
            <w:tcW w:w="567" w:type="dxa"/>
            <w:tcBorders>
              <w:top w:val="single" w:sz="4" w:space="0" w:color="auto"/>
              <w:left w:val="single" w:sz="4" w:space="0" w:color="auto"/>
              <w:bottom w:val="single" w:sz="4" w:space="0" w:color="auto"/>
              <w:right w:val="single" w:sz="4" w:space="0" w:color="auto"/>
            </w:tcBorders>
            <w:vAlign w:val="center"/>
          </w:tcPr>
          <w:p w14:paraId="3A730300" w14:textId="7FB535F7" w:rsidR="00244540" w:rsidRPr="00244540" w:rsidRDefault="00244540" w:rsidP="00244540">
            <w:pPr>
              <w:pStyle w:val="a8"/>
              <w:jc w:val="center"/>
              <w:rPr>
                <w:b/>
                <w:spacing w:val="-1"/>
                <w:sz w:val="24"/>
                <w:szCs w:val="24"/>
              </w:rPr>
            </w:pPr>
            <w:r w:rsidRPr="00244540">
              <w:rPr>
                <w:rFonts w:eastAsia="Calibri"/>
                <w:b/>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6946E0BA" w14:textId="02B0C581" w:rsidR="00244540" w:rsidRPr="00244540" w:rsidRDefault="00244540" w:rsidP="00244540">
            <w:pPr>
              <w:pStyle w:val="a8"/>
              <w:jc w:val="center"/>
              <w:rPr>
                <w:b/>
                <w:spacing w:val="-1"/>
                <w:sz w:val="24"/>
                <w:szCs w:val="24"/>
              </w:rPr>
            </w:pPr>
            <w:r w:rsidRPr="00244540">
              <w:rPr>
                <w:rFonts w:eastAsia="Calibri"/>
                <w:b/>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14:paraId="5F283595" w14:textId="77777777" w:rsidR="00244540" w:rsidRPr="00244540" w:rsidRDefault="00244540" w:rsidP="00244540">
            <w:pPr>
              <w:pStyle w:val="a8"/>
              <w:jc w:val="center"/>
              <w:rPr>
                <w:rFonts w:eastAsia="Calibri"/>
                <w:b/>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49C7231" w14:textId="501A10ED" w:rsidR="00244540" w:rsidRPr="00244540" w:rsidRDefault="00244540" w:rsidP="00244540">
            <w:pPr>
              <w:pStyle w:val="a8"/>
              <w:jc w:val="center"/>
              <w:rPr>
                <w:b/>
                <w:sz w:val="24"/>
                <w:szCs w:val="24"/>
              </w:rPr>
            </w:pPr>
            <w:r w:rsidRPr="00244540">
              <w:rPr>
                <w:rFonts w:eastAsia="Calibri"/>
                <w:b/>
                <w:sz w:val="24"/>
                <w:szCs w:val="24"/>
              </w:rPr>
              <w:t>60</w:t>
            </w:r>
          </w:p>
        </w:tc>
        <w:tc>
          <w:tcPr>
            <w:tcW w:w="708" w:type="dxa"/>
            <w:tcBorders>
              <w:top w:val="single" w:sz="4" w:space="0" w:color="auto"/>
              <w:left w:val="single" w:sz="4" w:space="0" w:color="auto"/>
              <w:bottom w:val="single" w:sz="4" w:space="0" w:color="auto"/>
              <w:right w:val="single" w:sz="4" w:space="0" w:color="auto"/>
            </w:tcBorders>
            <w:vAlign w:val="center"/>
          </w:tcPr>
          <w:p w14:paraId="20D58C35" w14:textId="3C8F1995" w:rsidR="00244540" w:rsidRPr="00244540" w:rsidRDefault="00244540" w:rsidP="00244540">
            <w:pPr>
              <w:pStyle w:val="a8"/>
              <w:jc w:val="center"/>
              <w:rPr>
                <w:rFonts w:eastAsia="Calibri"/>
                <w:b/>
                <w:spacing w:val="-1"/>
                <w:sz w:val="24"/>
                <w:szCs w:val="24"/>
              </w:rPr>
            </w:pPr>
            <w:r w:rsidRPr="00244540">
              <w:rPr>
                <w:rFonts w:eastAsia="Calibri"/>
                <w:b/>
                <w:sz w:val="24"/>
                <w:szCs w:val="24"/>
              </w:rPr>
              <w:t>45</w:t>
            </w:r>
          </w:p>
        </w:tc>
        <w:tc>
          <w:tcPr>
            <w:tcW w:w="2381" w:type="dxa"/>
            <w:tcBorders>
              <w:top w:val="single" w:sz="4" w:space="0" w:color="auto"/>
              <w:left w:val="single" w:sz="4" w:space="0" w:color="auto"/>
              <w:bottom w:val="single" w:sz="4" w:space="0" w:color="auto"/>
              <w:right w:val="single" w:sz="4" w:space="0" w:color="auto"/>
            </w:tcBorders>
          </w:tcPr>
          <w:p w14:paraId="3B708EE4" w14:textId="77777777" w:rsidR="00244540" w:rsidRPr="00DB14AD" w:rsidRDefault="00244540" w:rsidP="00244540">
            <w:pPr>
              <w:pStyle w:val="a8"/>
              <w:rPr>
                <w:color w:val="FF0000"/>
                <w:sz w:val="24"/>
                <w:szCs w:val="24"/>
              </w:rPr>
            </w:pPr>
          </w:p>
        </w:tc>
      </w:tr>
      <w:tr w:rsidR="00244540" w:rsidRPr="00E55CEB" w14:paraId="7A8BC630" w14:textId="77777777" w:rsidTr="007A627A">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2CB4DC09" w14:textId="77777777" w:rsidR="00244540" w:rsidRPr="007A627A"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w:t>
            </w:r>
          </w:p>
        </w:tc>
        <w:tc>
          <w:tcPr>
            <w:tcW w:w="3543" w:type="dxa"/>
            <w:tcBorders>
              <w:top w:val="single" w:sz="4" w:space="0" w:color="auto"/>
              <w:left w:val="single" w:sz="4" w:space="0" w:color="auto"/>
              <w:bottom w:val="single" w:sz="4" w:space="0" w:color="auto"/>
              <w:right w:val="single" w:sz="4" w:space="0" w:color="auto"/>
            </w:tcBorders>
            <w:vAlign w:val="center"/>
          </w:tcPr>
          <w:p w14:paraId="316A0D94" w14:textId="77777777" w:rsidR="00244540" w:rsidRPr="00DB14AD" w:rsidRDefault="00244540" w:rsidP="00244540">
            <w:pPr>
              <w:rPr>
                <w:rFonts w:ascii="Times New Roman" w:hAnsi="Times New Roman" w:cs="Times New Roman"/>
                <w:color w:val="000000"/>
                <w:sz w:val="24"/>
                <w:szCs w:val="24"/>
              </w:rPr>
            </w:pPr>
            <w:r w:rsidRPr="00427D64">
              <w:rPr>
                <w:rFonts w:ascii="Times New Roman" w:hAnsi="Times New Roman" w:cs="Times New Roman"/>
                <w:color w:val="000000"/>
                <w:sz w:val="24"/>
                <w:szCs w:val="24"/>
              </w:rPr>
              <w:t>Зертханалық зерттеулердің сапасын бақылау негіздері: зертханаішілік және сыртқы бағалау.</w:t>
            </w:r>
          </w:p>
        </w:tc>
        <w:tc>
          <w:tcPr>
            <w:tcW w:w="567" w:type="dxa"/>
            <w:tcBorders>
              <w:top w:val="single" w:sz="4" w:space="0" w:color="auto"/>
              <w:left w:val="single" w:sz="4" w:space="0" w:color="auto"/>
              <w:bottom w:val="single" w:sz="4" w:space="0" w:color="auto"/>
              <w:right w:val="single" w:sz="4" w:space="0" w:color="auto"/>
            </w:tcBorders>
            <w:vAlign w:val="center"/>
          </w:tcPr>
          <w:p w14:paraId="4C97A51B" w14:textId="33A6F3C3" w:rsidR="00244540" w:rsidRPr="00DB14AD"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0A5DB71" w14:textId="5332C9EB" w:rsidR="00244540" w:rsidRPr="00DB14AD"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5E067B4" w14:textId="77777777" w:rsidR="00244540" w:rsidRPr="00DB14AD"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CF71C5D" w14:textId="681C12DA" w:rsidR="00244540" w:rsidRPr="00DB14AD" w:rsidRDefault="00244540" w:rsidP="00244540">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1F07E990" w14:textId="27805AB2" w:rsidR="00244540" w:rsidRPr="00DB14AD"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0D98019F" w14:textId="77777777" w:rsidR="00244540" w:rsidRPr="00AE4EC9" w:rsidRDefault="00244540" w:rsidP="00244540">
            <w:pPr>
              <w:pStyle w:val="a8"/>
              <w:rPr>
                <w:sz w:val="24"/>
                <w:szCs w:val="24"/>
              </w:rPr>
            </w:pPr>
            <w:r w:rsidRPr="00DB14AD">
              <w:rPr>
                <w:sz w:val="24"/>
                <w:szCs w:val="24"/>
              </w:rPr>
              <w:t xml:space="preserve">1. </w:t>
            </w:r>
            <w:r w:rsidRPr="00AE4EC9">
              <w:rPr>
                <w:sz w:val="24"/>
                <w:szCs w:val="24"/>
              </w:rPr>
              <w:t xml:space="preserve">Практикалық жағдайларды талқылау </w:t>
            </w:r>
          </w:p>
          <w:p w14:paraId="1B82EF1B" w14:textId="77777777" w:rsidR="00244540" w:rsidRPr="00AE4EC9" w:rsidRDefault="00244540" w:rsidP="00244540">
            <w:pPr>
              <w:pStyle w:val="a8"/>
              <w:rPr>
                <w:sz w:val="24"/>
                <w:szCs w:val="24"/>
              </w:rPr>
            </w:pPr>
            <w:r w:rsidRPr="00AE4EC9">
              <w:rPr>
                <w:sz w:val="24"/>
                <w:szCs w:val="24"/>
              </w:rPr>
              <w:t>2. Бақылау карталарын құру</w:t>
            </w:r>
          </w:p>
          <w:p w14:paraId="091B9715" w14:textId="77777777" w:rsidR="00244540" w:rsidRPr="00AE4EC9" w:rsidRDefault="00244540" w:rsidP="00244540">
            <w:pPr>
              <w:pStyle w:val="a8"/>
              <w:rPr>
                <w:sz w:val="24"/>
                <w:szCs w:val="24"/>
              </w:rPr>
            </w:pPr>
            <w:r w:rsidRPr="00AE4EC9">
              <w:rPr>
                <w:sz w:val="24"/>
                <w:szCs w:val="24"/>
              </w:rPr>
              <w:t>3. Есептерге талдау жүргізу</w:t>
            </w:r>
          </w:p>
          <w:p w14:paraId="027FC3EB" w14:textId="77777777" w:rsidR="00244540" w:rsidRPr="00DB14AD" w:rsidRDefault="00244540" w:rsidP="00244540">
            <w:pPr>
              <w:pStyle w:val="a8"/>
              <w:rPr>
                <w:color w:val="FF0000"/>
                <w:sz w:val="24"/>
                <w:szCs w:val="24"/>
              </w:rPr>
            </w:pPr>
            <w:r w:rsidRPr="00AE4EC9">
              <w:rPr>
                <w:sz w:val="24"/>
                <w:szCs w:val="24"/>
              </w:rPr>
              <w:t>4. Оқу және ғылыми әдебиеттермен жұмыс</w:t>
            </w:r>
          </w:p>
        </w:tc>
      </w:tr>
      <w:tr w:rsidR="00244540" w:rsidRPr="00E55CEB" w14:paraId="5D99F12A" w14:textId="77777777" w:rsidTr="00EB54D9">
        <w:trPr>
          <w:cantSplit/>
          <w:trHeight w:val="557"/>
        </w:trPr>
        <w:tc>
          <w:tcPr>
            <w:tcW w:w="680" w:type="dxa"/>
            <w:tcBorders>
              <w:top w:val="single" w:sz="4" w:space="0" w:color="auto"/>
              <w:left w:val="single" w:sz="4" w:space="0" w:color="auto"/>
              <w:bottom w:val="single" w:sz="4" w:space="0" w:color="auto"/>
              <w:right w:val="single" w:sz="4" w:space="0" w:color="auto"/>
            </w:tcBorders>
            <w:vAlign w:val="center"/>
          </w:tcPr>
          <w:p w14:paraId="5F3F2C01"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3.2</w:t>
            </w:r>
          </w:p>
        </w:tc>
        <w:tc>
          <w:tcPr>
            <w:tcW w:w="3543" w:type="dxa"/>
            <w:tcBorders>
              <w:top w:val="single" w:sz="4" w:space="0" w:color="auto"/>
              <w:left w:val="single" w:sz="4" w:space="0" w:color="auto"/>
              <w:bottom w:val="single" w:sz="4" w:space="0" w:color="auto"/>
              <w:right w:val="single" w:sz="4" w:space="0" w:color="auto"/>
            </w:tcBorders>
            <w:vAlign w:val="center"/>
          </w:tcPr>
          <w:p w14:paraId="158809FE" w14:textId="77777777" w:rsidR="00244540" w:rsidRPr="00DB14AD" w:rsidRDefault="00244540" w:rsidP="00244540">
            <w:pPr>
              <w:rPr>
                <w:rFonts w:ascii="Times New Roman" w:hAnsi="Times New Roman" w:cs="Times New Roman"/>
                <w:color w:val="000000"/>
                <w:sz w:val="24"/>
                <w:szCs w:val="24"/>
              </w:rPr>
            </w:pPr>
            <w:r w:rsidRPr="00427D64">
              <w:rPr>
                <w:rFonts w:ascii="Times New Roman" w:hAnsi="Times New Roman" w:cs="Times New Roman"/>
                <w:color w:val="000000"/>
                <w:sz w:val="24"/>
                <w:szCs w:val="24"/>
              </w:rPr>
              <w:t>Сапаны бақылаудың рөлі және зертхананың сапа менеджменті жүйесіндегі орны</w:t>
            </w:r>
          </w:p>
        </w:tc>
        <w:tc>
          <w:tcPr>
            <w:tcW w:w="567" w:type="dxa"/>
            <w:tcBorders>
              <w:top w:val="single" w:sz="4" w:space="0" w:color="auto"/>
              <w:left w:val="single" w:sz="4" w:space="0" w:color="auto"/>
              <w:bottom w:val="single" w:sz="4" w:space="0" w:color="auto"/>
              <w:right w:val="single" w:sz="4" w:space="0" w:color="auto"/>
            </w:tcBorders>
            <w:vAlign w:val="center"/>
          </w:tcPr>
          <w:p w14:paraId="1EF410C5" w14:textId="02241717" w:rsidR="00244540"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4341196" w14:textId="3D967837" w:rsidR="00244540" w:rsidRPr="00DB14AD"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C936DED" w14:textId="77777777" w:rsidR="00244540" w:rsidRPr="00DB14AD"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EECED0C" w14:textId="508EABED" w:rsidR="00244540" w:rsidRPr="00DB14AD" w:rsidRDefault="00244540" w:rsidP="00244540">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524EB7EE" w14:textId="0C667AB1" w:rsidR="00244540" w:rsidRPr="00DB14AD"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30F305BF" w14:textId="77777777" w:rsidR="00244540" w:rsidRPr="00AE4EC9" w:rsidRDefault="00244540" w:rsidP="00244540">
            <w:pPr>
              <w:pStyle w:val="a8"/>
              <w:rPr>
                <w:sz w:val="24"/>
                <w:szCs w:val="24"/>
              </w:rPr>
            </w:pPr>
            <w:r w:rsidRPr="00DB14AD">
              <w:rPr>
                <w:sz w:val="24"/>
                <w:szCs w:val="24"/>
              </w:rPr>
              <w:t xml:space="preserve">1. </w:t>
            </w:r>
            <w:r w:rsidRPr="00AE4EC9">
              <w:rPr>
                <w:sz w:val="24"/>
                <w:szCs w:val="24"/>
              </w:rPr>
              <w:t xml:space="preserve">Практикалық жағдайларды талқылау; </w:t>
            </w:r>
          </w:p>
          <w:p w14:paraId="76303385" w14:textId="77777777" w:rsidR="00244540" w:rsidRPr="00AE4EC9" w:rsidRDefault="00244540" w:rsidP="00244540">
            <w:pPr>
              <w:pStyle w:val="a8"/>
              <w:rPr>
                <w:sz w:val="24"/>
                <w:szCs w:val="24"/>
              </w:rPr>
            </w:pPr>
            <w:r w:rsidRPr="00AE4EC9">
              <w:rPr>
                <w:sz w:val="24"/>
                <w:szCs w:val="24"/>
              </w:rPr>
              <w:t xml:space="preserve">2. Бақылау карталарын құру </w:t>
            </w:r>
          </w:p>
          <w:p w14:paraId="32356BEE" w14:textId="77777777" w:rsidR="00244540" w:rsidRPr="00AE4EC9" w:rsidRDefault="00244540" w:rsidP="00244540">
            <w:pPr>
              <w:pStyle w:val="a8"/>
              <w:rPr>
                <w:sz w:val="24"/>
                <w:szCs w:val="24"/>
              </w:rPr>
            </w:pPr>
            <w:r w:rsidRPr="00AE4EC9">
              <w:rPr>
                <w:sz w:val="24"/>
                <w:szCs w:val="24"/>
              </w:rPr>
              <w:t>3. Дайындау түзету іс-шаралар жоспары</w:t>
            </w:r>
          </w:p>
          <w:p w14:paraId="467A519E" w14:textId="77777777" w:rsidR="00244540" w:rsidRPr="00DB14AD" w:rsidRDefault="00244540" w:rsidP="00244540">
            <w:pPr>
              <w:pStyle w:val="a8"/>
              <w:rPr>
                <w:sz w:val="24"/>
                <w:szCs w:val="24"/>
              </w:rPr>
            </w:pPr>
            <w:r w:rsidRPr="00AE4EC9">
              <w:rPr>
                <w:sz w:val="24"/>
                <w:szCs w:val="24"/>
              </w:rPr>
              <w:t>3. Оқу және ғылыми әдебиеттермен жұмыс</w:t>
            </w:r>
          </w:p>
        </w:tc>
      </w:tr>
      <w:tr w:rsidR="00244540" w:rsidRPr="00E55CEB" w14:paraId="401EA12B" w14:textId="77777777" w:rsidTr="00E84547">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75C5BF22"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3.3</w:t>
            </w:r>
          </w:p>
        </w:tc>
        <w:tc>
          <w:tcPr>
            <w:tcW w:w="3543" w:type="dxa"/>
            <w:tcBorders>
              <w:top w:val="single" w:sz="4" w:space="0" w:color="auto"/>
              <w:left w:val="single" w:sz="4" w:space="0" w:color="auto"/>
              <w:bottom w:val="single" w:sz="4" w:space="0" w:color="auto"/>
              <w:right w:val="single" w:sz="4" w:space="0" w:color="auto"/>
            </w:tcBorders>
            <w:vAlign w:val="center"/>
          </w:tcPr>
          <w:p w14:paraId="3E426440" w14:textId="77777777" w:rsidR="00244540" w:rsidRPr="00DB14AD" w:rsidRDefault="00244540" w:rsidP="00244540">
            <w:pPr>
              <w:rPr>
                <w:rFonts w:ascii="Times New Roman" w:hAnsi="Times New Roman" w:cs="Times New Roman"/>
                <w:color w:val="000000"/>
                <w:sz w:val="24"/>
                <w:szCs w:val="24"/>
              </w:rPr>
            </w:pPr>
            <w:r w:rsidRPr="00C759F2">
              <w:rPr>
                <w:rFonts w:ascii="Times New Roman" w:hAnsi="Times New Roman" w:cs="Times New Roman"/>
                <w:color w:val="000000"/>
                <w:sz w:val="24"/>
                <w:szCs w:val="24"/>
              </w:rPr>
              <w:t>Зертхананы басқарудың технологиялық тәсілі</w:t>
            </w:r>
          </w:p>
        </w:tc>
        <w:tc>
          <w:tcPr>
            <w:tcW w:w="567" w:type="dxa"/>
            <w:tcBorders>
              <w:top w:val="single" w:sz="4" w:space="0" w:color="auto"/>
              <w:left w:val="single" w:sz="4" w:space="0" w:color="auto"/>
              <w:bottom w:val="single" w:sz="4" w:space="0" w:color="auto"/>
              <w:right w:val="single" w:sz="4" w:space="0" w:color="auto"/>
            </w:tcBorders>
            <w:vAlign w:val="center"/>
          </w:tcPr>
          <w:p w14:paraId="140CD07B" w14:textId="79C4CD01" w:rsidR="00244540" w:rsidRPr="00DB14AD" w:rsidRDefault="00244540" w:rsidP="00244540">
            <w:pPr>
              <w:jc w:val="center"/>
              <w:rPr>
                <w:rFonts w:ascii="Times New Roman" w:hAnsi="Times New Roman" w:cs="Times New Roman"/>
                <w:spacing w:val="-1"/>
                <w:sz w:val="24"/>
                <w:szCs w:val="24"/>
              </w:rPr>
            </w:pPr>
            <w:r>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AA6C15F" w14:textId="3B6B7B02" w:rsidR="00244540" w:rsidRPr="00DB14AD"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7A55264F" w14:textId="77777777" w:rsidR="00244540" w:rsidRPr="00DB14AD"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FABABDF" w14:textId="283E932B" w:rsidR="00244540" w:rsidRPr="00DB14AD" w:rsidRDefault="00244540" w:rsidP="00244540">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67ED578F" w14:textId="45E5964F" w:rsidR="00244540" w:rsidRPr="00DB14AD"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17450914" w14:textId="77777777" w:rsidR="00244540" w:rsidRPr="00AE4EC9" w:rsidRDefault="00244540" w:rsidP="00244540">
            <w:pPr>
              <w:pStyle w:val="a8"/>
              <w:rPr>
                <w:rFonts w:eastAsia="Arial Unicode MS"/>
                <w:color w:val="000000"/>
                <w:lang w:bidi="ru-RU"/>
              </w:rPr>
            </w:pPr>
            <w:r w:rsidRPr="00DB14AD">
              <w:rPr>
                <w:sz w:val="24"/>
                <w:szCs w:val="24"/>
              </w:rPr>
              <w:t xml:space="preserve">1. </w:t>
            </w:r>
            <w:r w:rsidRPr="00AE4EC9">
              <w:rPr>
                <w:rFonts w:eastAsia="Arial Unicode MS"/>
                <w:color w:val="000000"/>
                <w:lang w:bidi="ru-RU"/>
              </w:rPr>
              <w:t>Процесс тәсілін ескере отырып, зертханалардың жұмысын басқаруды ұйымдастыруды талқылау</w:t>
            </w:r>
          </w:p>
          <w:p w14:paraId="4E7A0EF8" w14:textId="77777777" w:rsidR="00244540" w:rsidRPr="00AE4EC9" w:rsidRDefault="00244540" w:rsidP="00244540">
            <w:pPr>
              <w:pStyle w:val="a8"/>
              <w:rPr>
                <w:rFonts w:eastAsia="Arial Unicode MS"/>
                <w:color w:val="000000"/>
                <w:lang w:bidi="ru-RU"/>
              </w:rPr>
            </w:pPr>
            <w:r w:rsidRPr="00AE4EC9">
              <w:rPr>
                <w:rFonts w:eastAsia="Arial Unicode MS"/>
                <w:color w:val="000000"/>
                <w:lang w:bidi="ru-RU"/>
              </w:rPr>
              <w:t>2. Бақылау карталарын құру</w:t>
            </w:r>
          </w:p>
          <w:p w14:paraId="3B9D1D9B" w14:textId="77777777" w:rsidR="00244540" w:rsidRPr="00AE4EC9" w:rsidRDefault="00244540" w:rsidP="00244540">
            <w:pPr>
              <w:pStyle w:val="a8"/>
              <w:rPr>
                <w:rFonts w:eastAsia="Arial Unicode MS"/>
                <w:color w:val="000000"/>
                <w:lang w:bidi="ru-RU"/>
              </w:rPr>
            </w:pPr>
            <w:r w:rsidRPr="00AE4EC9">
              <w:rPr>
                <w:rFonts w:eastAsia="Arial Unicode MS"/>
                <w:color w:val="000000"/>
                <w:lang w:bidi="ru-RU"/>
              </w:rPr>
              <w:t>3. Практикалық жағдайларды талқылау</w:t>
            </w:r>
          </w:p>
          <w:p w14:paraId="15859129" w14:textId="77777777" w:rsidR="00244540" w:rsidRPr="00126508" w:rsidRDefault="00244540" w:rsidP="00244540">
            <w:pPr>
              <w:pStyle w:val="a8"/>
              <w:rPr>
                <w:sz w:val="24"/>
                <w:szCs w:val="24"/>
                <w:lang w:val="kk-KZ"/>
              </w:rPr>
            </w:pPr>
            <w:r w:rsidRPr="00AE4EC9">
              <w:rPr>
                <w:rFonts w:eastAsia="Arial Unicode MS"/>
                <w:color w:val="000000"/>
                <w:lang w:bidi="ru-RU"/>
              </w:rPr>
              <w:t>4. Оқу және ғылыми әдебиеттермен жұмыс</w:t>
            </w:r>
          </w:p>
        </w:tc>
      </w:tr>
      <w:tr w:rsidR="00244540" w:rsidRPr="00E55CEB" w14:paraId="4A9BCFCA" w14:textId="77777777" w:rsidTr="007A627A">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7219CF33" w14:textId="77777777" w:rsidR="00244540" w:rsidRPr="007A627A"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3.4</w:t>
            </w:r>
          </w:p>
        </w:tc>
        <w:tc>
          <w:tcPr>
            <w:tcW w:w="3543" w:type="dxa"/>
            <w:tcBorders>
              <w:top w:val="single" w:sz="4" w:space="0" w:color="auto"/>
              <w:left w:val="single" w:sz="4" w:space="0" w:color="auto"/>
              <w:bottom w:val="single" w:sz="4" w:space="0" w:color="auto"/>
              <w:right w:val="single" w:sz="4" w:space="0" w:color="auto"/>
            </w:tcBorders>
            <w:vAlign w:val="center"/>
          </w:tcPr>
          <w:p w14:paraId="632EDCE6" w14:textId="77777777" w:rsidR="00244540" w:rsidRPr="00016B33" w:rsidRDefault="00244540" w:rsidP="00244540">
            <w:pPr>
              <w:rPr>
                <w:rFonts w:ascii="Times New Roman" w:hAnsi="Times New Roman" w:cs="Times New Roman"/>
                <w:color w:val="000000"/>
                <w:sz w:val="24"/>
                <w:szCs w:val="24"/>
              </w:rPr>
            </w:pPr>
            <w:r w:rsidRPr="00D31A94">
              <w:rPr>
                <w:rFonts w:ascii="Times New Roman" w:hAnsi="Times New Roman" w:cs="Times New Roman"/>
                <w:color w:val="000000"/>
                <w:sz w:val="24"/>
                <w:szCs w:val="24"/>
              </w:rPr>
              <w:t>Зертханадағы биологиялық қауіпсіздіктің негізгі принциптері</w:t>
            </w:r>
          </w:p>
        </w:tc>
        <w:tc>
          <w:tcPr>
            <w:tcW w:w="567" w:type="dxa"/>
            <w:tcBorders>
              <w:top w:val="single" w:sz="4" w:space="0" w:color="auto"/>
              <w:left w:val="single" w:sz="4" w:space="0" w:color="auto"/>
              <w:bottom w:val="single" w:sz="4" w:space="0" w:color="auto"/>
              <w:right w:val="single" w:sz="4" w:space="0" w:color="auto"/>
            </w:tcBorders>
            <w:vAlign w:val="center"/>
          </w:tcPr>
          <w:p w14:paraId="17DD49AF" w14:textId="66DE6573" w:rsidR="00244540" w:rsidRPr="00E55CEB"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F608828" w14:textId="420A0BC3" w:rsidR="00244540" w:rsidRPr="00E55CEB"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5554283E" w14:textId="77777777" w:rsidR="00244540" w:rsidRPr="00E55CEB"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898B7D4" w14:textId="2FA1A2F5" w:rsidR="00244540" w:rsidRPr="00E55CEB" w:rsidRDefault="00244540" w:rsidP="00244540">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35D109AC" w14:textId="6B48293B" w:rsidR="00244540" w:rsidRPr="00E55CEB"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2F6CD42B" w14:textId="7A200307" w:rsidR="00244540" w:rsidRPr="00AE4EC9" w:rsidRDefault="00244540" w:rsidP="00244540">
            <w:pPr>
              <w:pStyle w:val="a8"/>
              <w:rPr>
                <w:sz w:val="24"/>
                <w:szCs w:val="24"/>
              </w:rPr>
            </w:pPr>
            <w:r w:rsidRPr="004A3E40">
              <w:rPr>
                <w:sz w:val="24"/>
                <w:szCs w:val="24"/>
              </w:rPr>
              <w:t xml:space="preserve">1. </w:t>
            </w:r>
            <w:r>
              <w:rPr>
                <w:sz w:val="24"/>
                <w:szCs w:val="24"/>
              </w:rPr>
              <w:t>БК</w:t>
            </w:r>
            <w:r w:rsidRPr="00AE4EC9">
              <w:rPr>
                <w:sz w:val="24"/>
                <w:szCs w:val="24"/>
              </w:rPr>
              <w:t xml:space="preserve"> қамтамасыз ету саласындағы ҚР нормативтік-құқықтық базасымен жұмыс </w:t>
            </w:r>
          </w:p>
          <w:p w14:paraId="7D143070" w14:textId="77777777" w:rsidR="00244540" w:rsidRPr="00AE4EC9" w:rsidRDefault="00244540" w:rsidP="00244540">
            <w:pPr>
              <w:pStyle w:val="a8"/>
              <w:rPr>
                <w:sz w:val="24"/>
                <w:szCs w:val="24"/>
              </w:rPr>
            </w:pPr>
            <w:r w:rsidRPr="00AE4EC9">
              <w:rPr>
                <w:sz w:val="24"/>
                <w:szCs w:val="24"/>
              </w:rPr>
              <w:t>2. Патогендік биологиялық агенттермен жұмысты ұйымдастыруды талқылау, биологиялық тәуекелдерді бағалау және биорискіні төмендету жөніндегі іс - шараларды әзірлеу</w:t>
            </w:r>
          </w:p>
          <w:p w14:paraId="0A932915" w14:textId="77777777" w:rsidR="00244540" w:rsidRPr="00D31A94" w:rsidRDefault="00244540" w:rsidP="00244540">
            <w:pPr>
              <w:pStyle w:val="a8"/>
              <w:rPr>
                <w:sz w:val="24"/>
                <w:szCs w:val="24"/>
              </w:rPr>
            </w:pPr>
            <w:r w:rsidRPr="00AE4EC9">
              <w:rPr>
                <w:sz w:val="24"/>
                <w:szCs w:val="24"/>
              </w:rPr>
              <w:t>3</w:t>
            </w:r>
            <w:r w:rsidRPr="00223664">
              <w:rPr>
                <w:sz w:val="24"/>
                <w:szCs w:val="24"/>
              </w:rPr>
              <w:t>. Биологиялық материалды жинау, сақтау және тасымалдау кезінде қауіпсіздікті қамтамасыз етуге қойылатын талаптарды әзірлеу</w:t>
            </w:r>
          </w:p>
        </w:tc>
      </w:tr>
      <w:tr w:rsidR="00244540" w:rsidRPr="00E55CEB" w14:paraId="64BC3544" w14:textId="77777777" w:rsidTr="00EB54D9">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567F44F5"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3.5</w:t>
            </w:r>
          </w:p>
        </w:tc>
        <w:tc>
          <w:tcPr>
            <w:tcW w:w="3543" w:type="dxa"/>
            <w:tcBorders>
              <w:top w:val="single" w:sz="4" w:space="0" w:color="auto"/>
              <w:left w:val="single" w:sz="4" w:space="0" w:color="auto"/>
              <w:bottom w:val="single" w:sz="4" w:space="0" w:color="auto"/>
              <w:right w:val="single" w:sz="4" w:space="0" w:color="auto"/>
            </w:tcBorders>
            <w:vAlign w:val="center"/>
          </w:tcPr>
          <w:p w14:paraId="6B855D44" w14:textId="77777777" w:rsidR="00244540" w:rsidRPr="004A3E40" w:rsidRDefault="00244540" w:rsidP="00244540">
            <w:pPr>
              <w:rPr>
                <w:rFonts w:ascii="Times New Roman" w:hAnsi="Times New Roman" w:cs="Times New Roman"/>
                <w:color w:val="000000"/>
                <w:sz w:val="24"/>
                <w:szCs w:val="24"/>
              </w:rPr>
            </w:pPr>
            <w:r w:rsidRPr="00D31A94">
              <w:rPr>
                <w:rFonts w:ascii="Times New Roman" w:hAnsi="Times New Roman" w:cs="Times New Roman"/>
                <w:color w:val="000000"/>
                <w:sz w:val="24"/>
                <w:szCs w:val="24"/>
              </w:rPr>
              <w:t>Биологиялық тәуекелдерді басқару</w:t>
            </w:r>
          </w:p>
        </w:tc>
        <w:tc>
          <w:tcPr>
            <w:tcW w:w="567" w:type="dxa"/>
            <w:tcBorders>
              <w:top w:val="single" w:sz="4" w:space="0" w:color="auto"/>
              <w:left w:val="single" w:sz="4" w:space="0" w:color="auto"/>
              <w:bottom w:val="single" w:sz="4" w:space="0" w:color="auto"/>
              <w:right w:val="single" w:sz="4" w:space="0" w:color="auto"/>
            </w:tcBorders>
            <w:vAlign w:val="center"/>
          </w:tcPr>
          <w:p w14:paraId="7657F9FA" w14:textId="19045C9A" w:rsidR="00244540"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81DEAD3" w14:textId="464C5B6D" w:rsidR="00244540"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1EC675FF" w14:textId="77777777" w:rsidR="00244540" w:rsidRPr="00E55CEB"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EA98D35" w14:textId="3FFF3E6B" w:rsidR="00244540" w:rsidRDefault="00244540" w:rsidP="00244540">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099AEE5E" w14:textId="328D86B3" w:rsidR="00244540"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17B743E6" w14:textId="750F0305" w:rsidR="00244540" w:rsidRPr="00223664" w:rsidRDefault="00244540" w:rsidP="00244540">
            <w:pPr>
              <w:pStyle w:val="a8"/>
              <w:rPr>
                <w:sz w:val="24"/>
                <w:szCs w:val="24"/>
              </w:rPr>
            </w:pPr>
            <w:r w:rsidRPr="004A3E40">
              <w:rPr>
                <w:sz w:val="24"/>
                <w:szCs w:val="24"/>
              </w:rPr>
              <w:t xml:space="preserve">1. </w:t>
            </w:r>
            <w:r>
              <w:rPr>
                <w:sz w:val="24"/>
                <w:szCs w:val="24"/>
              </w:rPr>
              <w:t>БК</w:t>
            </w:r>
            <w:r w:rsidRPr="00223664">
              <w:rPr>
                <w:sz w:val="24"/>
                <w:szCs w:val="24"/>
              </w:rPr>
              <w:t xml:space="preserve"> қамтамасыз ету саласындағы ҚР нормативтік-құқықтық базасымен жұмыс. </w:t>
            </w:r>
          </w:p>
          <w:p w14:paraId="6CB4876C" w14:textId="77777777" w:rsidR="00244540" w:rsidRPr="004A3E40" w:rsidRDefault="00244540" w:rsidP="00244540">
            <w:pPr>
              <w:pStyle w:val="a8"/>
              <w:rPr>
                <w:sz w:val="24"/>
                <w:szCs w:val="24"/>
              </w:rPr>
            </w:pPr>
            <w:r w:rsidRPr="00223664">
              <w:rPr>
                <w:sz w:val="24"/>
                <w:szCs w:val="24"/>
              </w:rPr>
              <w:t>2. Патогендік биологиялық агенттермен жұмысты ұйымдастыруды талқылау, биологиялық тәуекелдерді бағалау және био</w:t>
            </w:r>
            <w:r>
              <w:rPr>
                <w:sz w:val="24"/>
                <w:szCs w:val="24"/>
                <w:lang w:val="kk-KZ"/>
              </w:rPr>
              <w:t>тәуекелді</w:t>
            </w:r>
            <w:r w:rsidRPr="00223664">
              <w:rPr>
                <w:sz w:val="24"/>
                <w:szCs w:val="24"/>
              </w:rPr>
              <w:t xml:space="preserve"> төмендету жөніндегі іс - шараларды әзірлеу</w:t>
            </w:r>
          </w:p>
        </w:tc>
      </w:tr>
      <w:tr w:rsidR="00244540" w:rsidRPr="00E55CEB" w14:paraId="4DC4EE74" w14:textId="77777777" w:rsidTr="00EB54D9">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2354556F"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3.6</w:t>
            </w:r>
          </w:p>
        </w:tc>
        <w:tc>
          <w:tcPr>
            <w:tcW w:w="3543" w:type="dxa"/>
            <w:tcBorders>
              <w:top w:val="single" w:sz="4" w:space="0" w:color="auto"/>
              <w:left w:val="single" w:sz="4" w:space="0" w:color="auto"/>
              <w:bottom w:val="single" w:sz="4" w:space="0" w:color="auto"/>
              <w:right w:val="single" w:sz="4" w:space="0" w:color="auto"/>
            </w:tcBorders>
            <w:vAlign w:val="center"/>
          </w:tcPr>
          <w:p w14:paraId="755E5418" w14:textId="77777777" w:rsidR="00244540" w:rsidRPr="004A3E40" w:rsidRDefault="00244540" w:rsidP="00244540">
            <w:pPr>
              <w:rPr>
                <w:rFonts w:ascii="Times New Roman" w:hAnsi="Times New Roman" w:cs="Times New Roman"/>
                <w:color w:val="000000"/>
                <w:sz w:val="24"/>
                <w:szCs w:val="24"/>
              </w:rPr>
            </w:pPr>
            <w:r w:rsidRPr="0030431A">
              <w:rPr>
                <w:rFonts w:ascii="Times New Roman" w:hAnsi="Times New Roman" w:cs="Times New Roman"/>
                <w:color w:val="000000"/>
                <w:sz w:val="24"/>
                <w:szCs w:val="24"/>
              </w:rPr>
              <w:t>Биологиялық материалды тасымалдау ережелері</w:t>
            </w:r>
          </w:p>
        </w:tc>
        <w:tc>
          <w:tcPr>
            <w:tcW w:w="567" w:type="dxa"/>
            <w:tcBorders>
              <w:top w:val="single" w:sz="4" w:space="0" w:color="auto"/>
              <w:left w:val="single" w:sz="4" w:space="0" w:color="auto"/>
              <w:bottom w:val="single" w:sz="4" w:space="0" w:color="auto"/>
              <w:right w:val="single" w:sz="4" w:space="0" w:color="auto"/>
            </w:tcBorders>
            <w:vAlign w:val="center"/>
          </w:tcPr>
          <w:p w14:paraId="3ECD1594" w14:textId="04063E7F" w:rsidR="00244540"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CC1A827" w14:textId="311D0117" w:rsidR="00244540"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0C5CD4C3" w14:textId="77777777" w:rsidR="00244540" w:rsidRPr="00E55CEB"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605AE23A" w14:textId="109A5991" w:rsidR="00244540" w:rsidRDefault="00244540" w:rsidP="00244540">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19A5BD6A" w14:textId="79A79FFD" w:rsidR="00244540"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06604608" w14:textId="1D859F35" w:rsidR="00244540" w:rsidRPr="008025E7" w:rsidRDefault="00244540" w:rsidP="00244540">
            <w:pPr>
              <w:pStyle w:val="a8"/>
              <w:rPr>
                <w:sz w:val="24"/>
                <w:szCs w:val="24"/>
              </w:rPr>
            </w:pPr>
            <w:r w:rsidRPr="004A3E40">
              <w:rPr>
                <w:sz w:val="24"/>
                <w:szCs w:val="24"/>
              </w:rPr>
              <w:t xml:space="preserve">1. </w:t>
            </w:r>
            <w:r>
              <w:rPr>
                <w:sz w:val="24"/>
                <w:szCs w:val="24"/>
              </w:rPr>
              <w:t>БК</w:t>
            </w:r>
            <w:r w:rsidRPr="008025E7">
              <w:rPr>
                <w:sz w:val="24"/>
                <w:szCs w:val="24"/>
              </w:rPr>
              <w:t xml:space="preserve"> қамтамасыз ету саласындағы ҚР нормативтік-құқықтық базасымен жұмыс </w:t>
            </w:r>
          </w:p>
          <w:p w14:paraId="366B4F10" w14:textId="77777777" w:rsidR="00244540" w:rsidRPr="004A3E40" w:rsidRDefault="00244540" w:rsidP="00244540">
            <w:pPr>
              <w:pStyle w:val="a8"/>
              <w:rPr>
                <w:sz w:val="24"/>
                <w:szCs w:val="24"/>
              </w:rPr>
            </w:pPr>
            <w:r w:rsidRPr="008025E7">
              <w:rPr>
                <w:sz w:val="24"/>
                <w:szCs w:val="24"/>
              </w:rPr>
              <w:t>2. Биологиялық материалды жинау, сақтау және тасымалдау кезінде қауіпсіздікті қамтамасыз етуге қойылатын талаптарды әзірлеу</w:t>
            </w:r>
          </w:p>
        </w:tc>
      </w:tr>
      <w:tr w:rsidR="00244540" w:rsidRPr="00E55CEB" w14:paraId="234AD63E" w14:textId="77777777" w:rsidTr="007A627A">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16FCC996"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3.7</w:t>
            </w:r>
          </w:p>
        </w:tc>
        <w:tc>
          <w:tcPr>
            <w:tcW w:w="3543" w:type="dxa"/>
            <w:tcBorders>
              <w:top w:val="single" w:sz="4" w:space="0" w:color="auto"/>
              <w:left w:val="single" w:sz="4" w:space="0" w:color="auto"/>
              <w:bottom w:val="single" w:sz="4" w:space="0" w:color="auto"/>
              <w:right w:val="single" w:sz="4" w:space="0" w:color="auto"/>
            </w:tcBorders>
            <w:vAlign w:val="center"/>
          </w:tcPr>
          <w:p w14:paraId="7ACE331D" w14:textId="77777777" w:rsidR="00244540" w:rsidRDefault="00244540" w:rsidP="00244540">
            <w:pPr>
              <w:rPr>
                <w:rFonts w:ascii="Times New Roman" w:hAnsi="Times New Roman" w:cs="Times New Roman"/>
                <w:color w:val="000000"/>
                <w:sz w:val="24"/>
                <w:szCs w:val="24"/>
              </w:rPr>
            </w:pPr>
            <w:r w:rsidRPr="00953274">
              <w:rPr>
                <w:rFonts w:ascii="Times New Roman" w:hAnsi="Times New Roman" w:cs="Times New Roman"/>
                <w:color w:val="000000"/>
                <w:sz w:val="24"/>
                <w:szCs w:val="24"/>
              </w:rPr>
              <w:t>Қауіпсіздік техникасы, желдету, жабдықпен жұмыс істеу ерекшеліктері</w:t>
            </w:r>
          </w:p>
        </w:tc>
        <w:tc>
          <w:tcPr>
            <w:tcW w:w="567" w:type="dxa"/>
            <w:tcBorders>
              <w:top w:val="single" w:sz="4" w:space="0" w:color="auto"/>
              <w:left w:val="single" w:sz="4" w:space="0" w:color="auto"/>
              <w:bottom w:val="single" w:sz="4" w:space="0" w:color="auto"/>
              <w:right w:val="single" w:sz="4" w:space="0" w:color="auto"/>
            </w:tcBorders>
            <w:vAlign w:val="center"/>
          </w:tcPr>
          <w:p w14:paraId="538BE582" w14:textId="0B0987E0" w:rsidR="00244540" w:rsidRDefault="00244540" w:rsidP="00244540">
            <w:pPr>
              <w:jc w:val="center"/>
              <w:rPr>
                <w:rFonts w:ascii="Times New Roman" w:hAnsi="Times New Roman" w:cs="Times New Roman"/>
                <w:spacing w:val="-1"/>
                <w:sz w:val="24"/>
                <w:szCs w:val="24"/>
              </w:rPr>
            </w:pPr>
            <w:r w:rsidRPr="004E1FEF">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8F07D60" w14:textId="42F869DD" w:rsidR="00244540" w:rsidRDefault="00244540" w:rsidP="00244540">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7D069AD9" w14:textId="77777777" w:rsidR="00244540" w:rsidRPr="00E55CEB"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16F61E9" w14:textId="1CBA221B" w:rsidR="00244540" w:rsidRDefault="00244540" w:rsidP="00244540">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290BCA7D" w14:textId="444171A1" w:rsidR="00244540"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4463E2A5" w14:textId="77777777" w:rsidR="00244540" w:rsidRPr="008025E7" w:rsidRDefault="00244540" w:rsidP="00244540">
            <w:pPr>
              <w:pStyle w:val="a8"/>
              <w:rPr>
                <w:rStyle w:val="a7"/>
                <w:sz w:val="24"/>
                <w:szCs w:val="24"/>
              </w:rPr>
            </w:pPr>
            <w:r w:rsidRPr="003969C3">
              <w:rPr>
                <w:sz w:val="24"/>
                <w:szCs w:val="24"/>
              </w:rPr>
              <w:t xml:space="preserve">1. </w:t>
            </w:r>
            <w:r w:rsidRPr="008025E7">
              <w:rPr>
                <w:rStyle w:val="a7"/>
                <w:sz w:val="24"/>
                <w:szCs w:val="24"/>
              </w:rPr>
              <w:t>Қауіпсіздік техникасы, желдету, зертханалық жабдықтармен жұмыс істеу қағидаларына қойылатын талаптарды әзірлеу</w:t>
            </w:r>
          </w:p>
          <w:p w14:paraId="46FAB2FD" w14:textId="25019954" w:rsidR="00244540" w:rsidRPr="008025E7" w:rsidRDefault="00244540" w:rsidP="00244540">
            <w:pPr>
              <w:pStyle w:val="a8"/>
              <w:rPr>
                <w:rStyle w:val="a7"/>
                <w:sz w:val="24"/>
                <w:szCs w:val="24"/>
              </w:rPr>
            </w:pPr>
            <w:r>
              <w:rPr>
                <w:rStyle w:val="a7"/>
                <w:sz w:val="24"/>
                <w:szCs w:val="24"/>
              </w:rPr>
              <w:t>2. БК</w:t>
            </w:r>
            <w:r w:rsidRPr="008025E7">
              <w:rPr>
                <w:rStyle w:val="a7"/>
                <w:sz w:val="24"/>
                <w:szCs w:val="24"/>
              </w:rPr>
              <w:t xml:space="preserve"> қамтамасыз ету саласындағы ҚР нормативтік-құқықтық базасымен жұмыс</w:t>
            </w:r>
          </w:p>
          <w:p w14:paraId="1AB16A61" w14:textId="77777777" w:rsidR="00244540" w:rsidRPr="003969C3" w:rsidRDefault="00244540" w:rsidP="00244540">
            <w:pPr>
              <w:pStyle w:val="a8"/>
              <w:rPr>
                <w:sz w:val="24"/>
                <w:szCs w:val="24"/>
              </w:rPr>
            </w:pPr>
            <w:r w:rsidRPr="008025E7">
              <w:rPr>
                <w:rStyle w:val="a7"/>
                <w:sz w:val="24"/>
                <w:szCs w:val="24"/>
              </w:rPr>
              <w:t>3. Оқу және ғылыми әдебиеттермен жұмыс</w:t>
            </w:r>
          </w:p>
        </w:tc>
      </w:tr>
      <w:tr w:rsidR="00244540" w:rsidRPr="00E55CEB" w14:paraId="6686C66C" w14:textId="77777777" w:rsidTr="005727CD">
        <w:trPr>
          <w:cantSplit/>
          <w:trHeight w:val="1072"/>
        </w:trPr>
        <w:tc>
          <w:tcPr>
            <w:tcW w:w="680" w:type="dxa"/>
            <w:tcBorders>
              <w:top w:val="single" w:sz="4" w:space="0" w:color="auto"/>
              <w:left w:val="single" w:sz="4" w:space="0" w:color="auto"/>
              <w:bottom w:val="single" w:sz="4" w:space="0" w:color="auto"/>
              <w:right w:val="single" w:sz="4" w:space="0" w:color="auto"/>
            </w:tcBorders>
            <w:vAlign w:val="center"/>
          </w:tcPr>
          <w:p w14:paraId="0909DB8C" w14:textId="77777777" w:rsidR="00244540" w:rsidRDefault="00244540" w:rsidP="00244540">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3.8</w:t>
            </w:r>
          </w:p>
        </w:tc>
        <w:tc>
          <w:tcPr>
            <w:tcW w:w="3543" w:type="dxa"/>
            <w:tcBorders>
              <w:top w:val="single" w:sz="4" w:space="0" w:color="auto"/>
              <w:left w:val="single" w:sz="4" w:space="0" w:color="auto"/>
              <w:bottom w:val="single" w:sz="4" w:space="0" w:color="auto"/>
              <w:right w:val="single" w:sz="4" w:space="0" w:color="auto"/>
            </w:tcBorders>
            <w:vAlign w:val="center"/>
          </w:tcPr>
          <w:p w14:paraId="5A384739" w14:textId="77777777" w:rsidR="00244540" w:rsidRDefault="00244540" w:rsidP="00244540">
            <w:pPr>
              <w:rPr>
                <w:rFonts w:ascii="Times New Roman" w:hAnsi="Times New Roman" w:cs="Times New Roman"/>
                <w:color w:val="000000"/>
                <w:sz w:val="24"/>
                <w:szCs w:val="24"/>
              </w:rPr>
            </w:pPr>
            <w:r w:rsidRPr="00953274">
              <w:rPr>
                <w:rFonts w:ascii="Times New Roman" w:hAnsi="Times New Roman" w:cs="Times New Roman"/>
                <w:color w:val="000000"/>
                <w:sz w:val="24"/>
                <w:szCs w:val="24"/>
              </w:rPr>
              <w:t>Қауіпсіздікті қамтамасыз ету талаптарын сақтау бойынша алдын алу және түзету іс-әрекеттері</w:t>
            </w:r>
          </w:p>
        </w:tc>
        <w:tc>
          <w:tcPr>
            <w:tcW w:w="567" w:type="dxa"/>
            <w:tcBorders>
              <w:top w:val="single" w:sz="4" w:space="0" w:color="auto"/>
              <w:left w:val="single" w:sz="4" w:space="0" w:color="auto"/>
              <w:bottom w:val="single" w:sz="4" w:space="0" w:color="auto"/>
              <w:right w:val="single" w:sz="4" w:space="0" w:color="auto"/>
            </w:tcBorders>
            <w:vAlign w:val="center"/>
          </w:tcPr>
          <w:p w14:paraId="3C114CD8" w14:textId="470E8A12" w:rsidR="00244540"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7EBDCCF6" w14:textId="38CD4852" w:rsidR="00244540"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526CF90B" w14:textId="77777777" w:rsidR="00244540" w:rsidRPr="00E55CEB" w:rsidRDefault="00244540" w:rsidP="00244540">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99B089E" w14:textId="0A89B6CC" w:rsidR="00244540" w:rsidRDefault="00244540" w:rsidP="00244540">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0BA66547" w14:textId="230452BE" w:rsidR="00244540" w:rsidRDefault="00244540" w:rsidP="00244540">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0987FA09" w14:textId="57092F46" w:rsidR="00244540" w:rsidRPr="008025E7" w:rsidRDefault="00244540" w:rsidP="00244540">
            <w:pPr>
              <w:pStyle w:val="a8"/>
              <w:rPr>
                <w:rStyle w:val="a7"/>
                <w:sz w:val="24"/>
                <w:szCs w:val="24"/>
              </w:rPr>
            </w:pPr>
            <w:r w:rsidRPr="003969C3">
              <w:rPr>
                <w:sz w:val="24"/>
                <w:szCs w:val="24"/>
              </w:rPr>
              <w:t xml:space="preserve">1. </w:t>
            </w:r>
            <w:r>
              <w:rPr>
                <w:rStyle w:val="a7"/>
                <w:sz w:val="24"/>
                <w:szCs w:val="24"/>
              </w:rPr>
              <w:t>БК</w:t>
            </w:r>
            <w:r w:rsidRPr="008025E7">
              <w:rPr>
                <w:rStyle w:val="a7"/>
                <w:sz w:val="24"/>
                <w:szCs w:val="24"/>
              </w:rPr>
              <w:t xml:space="preserve"> қамтамасыз ету талаптарын сақтау бойынша түзету іс-қимылдарының жоспарын әзірлеу</w:t>
            </w:r>
          </w:p>
          <w:p w14:paraId="408FE94F" w14:textId="3797F3DA" w:rsidR="00244540" w:rsidRPr="008025E7" w:rsidRDefault="00244540" w:rsidP="00244540">
            <w:pPr>
              <w:pStyle w:val="a8"/>
              <w:rPr>
                <w:rStyle w:val="a7"/>
                <w:sz w:val="24"/>
                <w:szCs w:val="24"/>
              </w:rPr>
            </w:pPr>
            <w:r>
              <w:rPr>
                <w:rStyle w:val="a7"/>
                <w:sz w:val="24"/>
                <w:szCs w:val="24"/>
              </w:rPr>
              <w:t>2. БК</w:t>
            </w:r>
            <w:r w:rsidRPr="008025E7">
              <w:rPr>
                <w:rStyle w:val="a7"/>
                <w:sz w:val="24"/>
                <w:szCs w:val="24"/>
              </w:rPr>
              <w:t xml:space="preserve"> қамтамасыз ету саласындағы ҚР нормативтік-құқықтық базасымен жұмыс</w:t>
            </w:r>
          </w:p>
          <w:p w14:paraId="6BF664D2" w14:textId="77777777" w:rsidR="00244540" w:rsidRPr="003969C3" w:rsidRDefault="00244540" w:rsidP="00244540">
            <w:pPr>
              <w:pStyle w:val="a8"/>
              <w:rPr>
                <w:sz w:val="24"/>
                <w:szCs w:val="24"/>
              </w:rPr>
            </w:pPr>
            <w:r w:rsidRPr="008025E7">
              <w:rPr>
                <w:rStyle w:val="a7"/>
                <w:sz w:val="24"/>
                <w:szCs w:val="24"/>
              </w:rPr>
              <w:t>3. Оқу және ғылыми әдебиеттермен жұмыс</w:t>
            </w:r>
          </w:p>
        </w:tc>
      </w:tr>
      <w:tr w:rsidR="00244540" w:rsidRPr="00E55CEB" w14:paraId="247A31B7" w14:textId="77777777" w:rsidTr="007A627A">
        <w:trPr>
          <w:cantSplit/>
          <w:trHeight w:val="59"/>
        </w:trPr>
        <w:tc>
          <w:tcPr>
            <w:tcW w:w="680" w:type="dxa"/>
            <w:tcBorders>
              <w:top w:val="single" w:sz="4" w:space="0" w:color="auto"/>
              <w:left w:val="single" w:sz="4" w:space="0" w:color="auto"/>
              <w:bottom w:val="single" w:sz="4" w:space="0" w:color="auto"/>
              <w:right w:val="single" w:sz="4" w:space="0" w:color="auto"/>
            </w:tcBorders>
            <w:vAlign w:val="center"/>
            <w:hideMark/>
          </w:tcPr>
          <w:p w14:paraId="5B76FA12" w14:textId="77777777" w:rsidR="00244540" w:rsidRPr="007A627A" w:rsidRDefault="00244540" w:rsidP="00244540">
            <w:pPr>
              <w:jc w:val="center"/>
              <w:rPr>
                <w:rFonts w:ascii="Times New Roman" w:eastAsia="Times New Roman" w:hAnsi="Times New Roman" w:cs="Times New Roman"/>
                <w:bCs/>
                <w:spacing w:val="-1"/>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7E646066" w14:textId="77777777" w:rsidR="00244540" w:rsidRPr="00E55CEB" w:rsidRDefault="00244540" w:rsidP="00244540">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Емтихан</w:t>
            </w:r>
          </w:p>
        </w:tc>
        <w:tc>
          <w:tcPr>
            <w:tcW w:w="567" w:type="dxa"/>
            <w:tcBorders>
              <w:top w:val="single" w:sz="4" w:space="0" w:color="auto"/>
              <w:left w:val="single" w:sz="4" w:space="0" w:color="auto"/>
              <w:bottom w:val="single" w:sz="4" w:space="0" w:color="auto"/>
              <w:right w:val="single" w:sz="4" w:space="0" w:color="auto"/>
            </w:tcBorders>
            <w:vAlign w:val="center"/>
          </w:tcPr>
          <w:p w14:paraId="6BD31D6A" w14:textId="77777777" w:rsidR="00244540" w:rsidRPr="00E55CEB" w:rsidRDefault="00244540" w:rsidP="00244540">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D1C6F29" w14:textId="77777777" w:rsidR="00244540" w:rsidRPr="00E55CEB" w:rsidRDefault="00244540" w:rsidP="00244540">
            <w:pPr>
              <w:jc w:val="center"/>
              <w:rPr>
                <w:rFonts w:ascii="Times New Roman" w:eastAsia="Calibri" w:hAnsi="Times New Roman" w:cs="Times New Roman"/>
                <w:bCs/>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6E130EA" w14:textId="77777777" w:rsidR="00244540" w:rsidRPr="00E55CEB" w:rsidRDefault="00244540" w:rsidP="00244540">
            <w:pPr>
              <w:jc w:val="cente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0</w:t>
            </w:r>
          </w:p>
        </w:tc>
        <w:tc>
          <w:tcPr>
            <w:tcW w:w="739" w:type="dxa"/>
            <w:tcBorders>
              <w:top w:val="single" w:sz="4" w:space="0" w:color="auto"/>
              <w:left w:val="single" w:sz="4" w:space="0" w:color="auto"/>
              <w:bottom w:val="single" w:sz="4" w:space="0" w:color="auto"/>
              <w:right w:val="single" w:sz="4" w:space="0" w:color="auto"/>
            </w:tcBorders>
            <w:vAlign w:val="center"/>
          </w:tcPr>
          <w:p w14:paraId="681E639C" w14:textId="77777777" w:rsidR="00244540" w:rsidRPr="00E55CEB" w:rsidRDefault="00244540" w:rsidP="00244540">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70E0595F" w14:textId="77777777" w:rsidR="00244540" w:rsidRPr="00E55CEB" w:rsidRDefault="00244540" w:rsidP="0024454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381" w:type="dxa"/>
            <w:tcBorders>
              <w:top w:val="single" w:sz="4" w:space="0" w:color="auto"/>
              <w:left w:val="single" w:sz="4" w:space="0" w:color="auto"/>
              <w:bottom w:val="single" w:sz="4" w:space="0" w:color="auto"/>
              <w:right w:val="single" w:sz="4" w:space="0" w:color="auto"/>
            </w:tcBorders>
          </w:tcPr>
          <w:p w14:paraId="69D17B75" w14:textId="77777777" w:rsidR="00244540" w:rsidRPr="00E55CEB" w:rsidRDefault="00244540" w:rsidP="00244540">
            <w:pPr>
              <w:rPr>
                <w:rFonts w:ascii="Times New Roman" w:eastAsia="Calibri" w:hAnsi="Times New Roman" w:cs="Times New Roman"/>
                <w:bCs/>
                <w:spacing w:val="-1"/>
                <w:sz w:val="24"/>
                <w:szCs w:val="24"/>
              </w:rPr>
            </w:pPr>
          </w:p>
        </w:tc>
      </w:tr>
      <w:tr w:rsidR="00244540" w:rsidRPr="00E55CEB" w14:paraId="7233F855" w14:textId="77777777" w:rsidTr="00541B8F">
        <w:trPr>
          <w:cantSplit/>
          <w:trHeight w:val="59"/>
        </w:trPr>
        <w:tc>
          <w:tcPr>
            <w:tcW w:w="4223" w:type="dxa"/>
            <w:gridSpan w:val="2"/>
            <w:tcBorders>
              <w:top w:val="single" w:sz="4" w:space="0" w:color="auto"/>
              <w:left w:val="single" w:sz="4" w:space="0" w:color="auto"/>
              <w:bottom w:val="single" w:sz="4" w:space="0" w:color="auto"/>
              <w:right w:val="single" w:sz="4" w:space="0" w:color="auto"/>
            </w:tcBorders>
            <w:vAlign w:val="center"/>
          </w:tcPr>
          <w:p w14:paraId="7ED1F6C5" w14:textId="77777777" w:rsidR="00244540" w:rsidRPr="00E55CEB" w:rsidRDefault="00244540" w:rsidP="00244540">
            <w:pPr>
              <w:jc w:val="right"/>
              <w:rPr>
                <w:rFonts w:ascii="Times New Roman" w:hAnsi="Times New Roman" w:cs="Times New Roman"/>
                <w:b/>
                <w:sz w:val="24"/>
                <w:szCs w:val="24"/>
              </w:rPr>
            </w:pPr>
            <w:r>
              <w:rPr>
                <w:rFonts w:ascii="Times New Roman" w:hAnsi="Times New Roman" w:cs="Times New Roman"/>
                <w:b/>
                <w:sz w:val="24"/>
                <w:szCs w:val="24"/>
                <w:lang w:val="kk-KZ"/>
              </w:rPr>
              <w:lastRenderedPageBreak/>
              <w:t>Жиыны</w:t>
            </w:r>
            <w:r w:rsidRPr="00E55CEB">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4D3BC" w14:textId="77777777" w:rsidR="00244540" w:rsidRPr="00E55CEB" w:rsidRDefault="00244540" w:rsidP="00244540">
            <w:pPr>
              <w:jc w:val="center"/>
              <w:rPr>
                <w:rFonts w:ascii="Times New Roman" w:hAnsi="Times New Roman" w:cs="Times New Roman"/>
                <w:b/>
                <w:color w:val="000000"/>
                <w:sz w:val="24"/>
                <w:szCs w:val="24"/>
              </w:rPr>
            </w:pPr>
            <w:r w:rsidRPr="00E55CEB">
              <w:rPr>
                <w:rFonts w:ascii="Times New Roman" w:hAnsi="Times New Roman" w:cs="Times New Roman"/>
                <w:b/>
                <w:color w:val="000000"/>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6BA9FD" w14:textId="77777777" w:rsidR="00244540" w:rsidRPr="00E55CEB" w:rsidRDefault="00244540" w:rsidP="00244540">
            <w:pPr>
              <w:jc w:val="center"/>
              <w:rPr>
                <w:rFonts w:ascii="Times New Roman" w:hAnsi="Times New Roman" w:cs="Times New Roman"/>
                <w:b/>
                <w:color w:val="000000"/>
                <w:sz w:val="24"/>
                <w:szCs w:val="24"/>
                <w:lang w:val="en-US"/>
              </w:rPr>
            </w:pPr>
            <w:r w:rsidRPr="00E55CEB">
              <w:rPr>
                <w:rFonts w:ascii="Times New Roman" w:hAnsi="Times New Roman" w:cs="Times New Roman"/>
                <w:b/>
                <w:color w:val="000000"/>
                <w:sz w:val="24"/>
                <w:szCs w:val="24"/>
              </w:rPr>
              <w:t>90</w:t>
            </w:r>
          </w:p>
        </w:tc>
        <w:tc>
          <w:tcPr>
            <w:tcW w:w="567" w:type="dxa"/>
            <w:tcBorders>
              <w:top w:val="single" w:sz="4" w:space="0" w:color="auto"/>
              <w:left w:val="single" w:sz="4" w:space="0" w:color="auto"/>
              <w:bottom w:val="single" w:sz="4" w:space="0" w:color="auto"/>
              <w:right w:val="single" w:sz="4" w:space="0" w:color="auto"/>
            </w:tcBorders>
            <w:vAlign w:val="center"/>
          </w:tcPr>
          <w:p w14:paraId="4B652ED1" w14:textId="77777777" w:rsidR="00244540" w:rsidRPr="00E55CEB" w:rsidRDefault="00244540" w:rsidP="00244540">
            <w:pPr>
              <w:jc w:val="center"/>
              <w:rPr>
                <w:rFonts w:ascii="Times New Roman" w:eastAsia="Calibri" w:hAnsi="Times New Roman" w:cs="Times New Roman"/>
                <w:b/>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hideMark/>
          </w:tcPr>
          <w:p w14:paraId="03C1F4F3" w14:textId="77777777" w:rsidR="00244540" w:rsidRPr="00E55CEB" w:rsidRDefault="00244540" w:rsidP="00244540">
            <w:pPr>
              <w:jc w:val="center"/>
              <w:rPr>
                <w:rFonts w:ascii="Times New Roman" w:hAnsi="Times New Roman" w:cs="Times New Roman"/>
                <w:b/>
                <w:color w:val="000000"/>
                <w:sz w:val="24"/>
                <w:szCs w:val="24"/>
              </w:rPr>
            </w:pPr>
            <w:r w:rsidRPr="00E55CEB">
              <w:rPr>
                <w:rFonts w:ascii="Times New Roman" w:hAnsi="Times New Roman" w:cs="Times New Roman"/>
                <w:b/>
                <w:color w:val="000000"/>
                <w:sz w:val="24"/>
                <w:szCs w:val="24"/>
              </w:rPr>
              <w:t>180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DECCC5" w14:textId="77777777" w:rsidR="00244540" w:rsidRPr="00E55CEB" w:rsidRDefault="00244540" w:rsidP="00244540">
            <w:pPr>
              <w:jc w:val="center"/>
              <w:rPr>
                <w:rFonts w:ascii="Times New Roman" w:hAnsi="Times New Roman" w:cs="Times New Roman"/>
                <w:b/>
                <w:color w:val="000000"/>
                <w:sz w:val="24"/>
                <w:szCs w:val="24"/>
              </w:rPr>
            </w:pPr>
            <w:r w:rsidRPr="00E55CEB">
              <w:rPr>
                <w:rFonts w:ascii="Times New Roman" w:hAnsi="Times New Roman" w:cs="Times New Roman"/>
                <w:b/>
                <w:color w:val="000000"/>
                <w:sz w:val="24"/>
                <w:szCs w:val="24"/>
              </w:rPr>
              <w:t>135</w:t>
            </w:r>
          </w:p>
        </w:tc>
        <w:tc>
          <w:tcPr>
            <w:tcW w:w="2381" w:type="dxa"/>
            <w:tcBorders>
              <w:top w:val="single" w:sz="4" w:space="0" w:color="auto"/>
              <w:left w:val="single" w:sz="4" w:space="0" w:color="auto"/>
              <w:bottom w:val="single" w:sz="4" w:space="0" w:color="auto"/>
              <w:right w:val="single" w:sz="4" w:space="0" w:color="auto"/>
            </w:tcBorders>
            <w:vAlign w:val="center"/>
          </w:tcPr>
          <w:p w14:paraId="786267C5" w14:textId="77777777" w:rsidR="00244540" w:rsidRPr="00E55CEB" w:rsidRDefault="00244540" w:rsidP="00244540">
            <w:pPr>
              <w:jc w:val="both"/>
              <w:rPr>
                <w:rFonts w:ascii="Times New Roman" w:eastAsia="Calibri" w:hAnsi="Times New Roman" w:cs="Times New Roman"/>
                <w:bCs/>
                <w:spacing w:val="-1"/>
                <w:sz w:val="24"/>
                <w:szCs w:val="24"/>
              </w:rPr>
            </w:pPr>
          </w:p>
        </w:tc>
      </w:tr>
      <w:tr w:rsidR="00244540" w:rsidRPr="00E55CEB" w14:paraId="417684B0" w14:textId="77777777" w:rsidTr="00541B8F">
        <w:trPr>
          <w:cantSplit/>
          <w:trHeight w:val="59"/>
        </w:trPr>
        <w:tc>
          <w:tcPr>
            <w:tcW w:w="4223" w:type="dxa"/>
            <w:gridSpan w:val="2"/>
            <w:tcBorders>
              <w:top w:val="single" w:sz="4" w:space="0" w:color="auto"/>
              <w:left w:val="single" w:sz="4" w:space="0" w:color="auto"/>
              <w:bottom w:val="single" w:sz="4" w:space="0" w:color="auto"/>
              <w:right w:val="single" w:sz="4" w:space="0" w:color="auto"/>
            </w:tcBorders>
            <w:vAlign w:val="center"/>
          </w:tcPr>
          <w:p w14:paraId="4ECADA2D" w14:textId="77777777" w:rsidR="00244540" w:rsidRPr="00E55CEB" w:rsidRDefault="00244540" w:rsidP="00244540">
            <w:pPr>
              <w:jc w:val="right"/>
              <w:rPr>
                <w:rFonts w:ascii="Times New Roman" w:hAnsi="Times New Roman" w:cs="Times New Roman"/>
                <w:b/>
                <w:sz w:val="24"/>
                <w:szCs w:val="24"/>
              </w:rPr>
            </w:pPr>
            <w:r>
              <w:rPr>
                <w:rFonts w:ascii="Times New Roman" w:hAnsi="Times New Roman" w:cs="Times New Roman"/>
                <w:b/>
                <w:sz w:val="24"/>
                <w:szCs w:val="24"/>
                <w:lang w:val="kk-KZ"/>
              </w:rPr>
              <w:t>Барлығы</w:t>
            </w:r>
            <w:r>
              <w:rPr>
                <w:rFonts w:ascii="Times New Roman" w:hAnsi="Times New Roman" w:cs="Times New Roman"/>
                <w:b/>
                <w:sz w:val="24"/>
                <w:szCs w:val="24"/>
              </w:rPr>
              <w:t>:</w:t>
            </w:r>
          </w:p>
        </w:tc>
        <w:tc>
          <w:tcPr>
            <w:tcW w:w="3148" w:type="dxa"/>
            <w:gridSpan w:val="5"/>
            <w:tcBorders>
              <w:top w:val="single" w:sz="4" w:space="0" w:color="auto"/>
              <w:left w:val="single" w:sz="4" w:space="0" w:color="auto"/>
              <w:bottom w:val="single" w:sz="4" w:space="0" w:color="auto"/>
              <w:right w:val="single" w:sz="4" w:space="0" w:color="auto"/>
            </w:tcBorders>
            <w:vAlign w:val="center"/>
          </w:tcPr>
          <w:p w14:paraId="5720CF95" w14:textId="2D5A6087" w:rsidR="00244540" w:rsidRPr="00E55CEB" w:rsidRDefault="00244540" w:rsidP="0024454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450 </w:t>
            </w:r>
            <w:r w:rsidR="0063672F">
              <w:rPr>
                <w:rFonts w:ascii="Times New Roman" w:hAnsi="Times New Roman" w:cs="Times New Roman"/>
                <w:b/>
                <w:color w:val="000000"/>
                <w:sz w:val="24"/>
                <w:szCs w:val="24"/>
                <w:lang w:val="kk-KZ"/>
              </w:rPr>
              <w:t>сағат</w:t>
            </w:r>
          </w:p>
        </w:tc>
        <w:tc>
          <w:tcPr>
            <w:tcW w:w="2381" w:type="dxa"/>
            <w:tcBorders>
              <w:top w:val="single" w:sz="4" w:space="0" w:color="auto"/>
              <w:left w:val="single" w:sz="4" w:space="0" w:color="auto"/>
              <w:bottom w:val="single" w:sz="4" w:space="0" w:color="auto"/>
              <w:right w:val="single" w:sz="4" w:space="0" w:color="auto"/>
            </w:tcBorders>
            <w:vAlign w:val="center"/>
          </w:tcPr>
          <w:p w14:paraId="20C85BCD" w14:textId="77777777" w:rsidR="00244540" w:rsidRPr="00E55CEB" w:rsidRDefault="00244540" w:rsidP="00244540">
            <w:pPr>
              <w:jc w:val="both"/>
              <w:rPr>
                <w:rFonts w:ascii="Times New Roman" w:eastAsia="Calibri" w:hAnsi="Times New Roman" w:cs="Times New Roman"/>
                <w:bCs/>
                <w:spacing w:val="-1"/>
                <w:sz w:val="24"/>
                <w:szCs w:val="24"/>
              </w:rPr>
            </w:pPr>
          </w:p>
        </w:tc>
      </w:tr>
    </w:tbl>
    <w:p w14:paraId="7ACD3D22" w14:textId="77777777" w:rsidR="00E53557" w:rsidRDefault="00E53557" w:rsidP="00584C04">
      <w:pPr>
        <w:tabs>
          <w:tab w:val="left" w:pos="6237"/>
        </w:tabs>
        <w:spacing w:after="0" w:line="240" w:lineRule="auto"/>
        <w:jc w:val="both"/>
        <w:rPr>
          <w:rFonts w:ascii="Times New Roman" w:eastAsia="Calibri" w:hAnsi="Times New Roman" w:cs="Times New Roman"/>
          <w:sz w:val="24"/>
          <w:szCs w:val="24"/>
        </w:rPr>
      </w:pPr>
    </w:p>
    <w:p w14:paraId="2EAF4274" w14:textId="77777777" w:rsidR="003136E1" w:rsidRDefault="003136E1" w:rsidP="00584C04">
      <w:pPr>
        <w:tabs>
          <w:tab w:val="left" w:pos="6237"/>
        </w:tabs>
        <w:spacing w:after="0" w:line="240" w:lineRule="auto"/>
        <w:jc w:val="both"/>
        <w:rPr>
          <w:rFonts w:ascii="Times New Roman" w:eastAsia="Calibri" w:hAnsi="Times New Roman" w:cs="Times New Roman"/>
          <w:sz w:val="24"/>
          <w:szCs w:val="24"/>
        </w:rPr>
      </w:pPr>
    </w:p>
    <w:p w14:paraId="149534C9" w14:textId="77777777" w:rsidR="00EC3B03" w:rsidRDefault="00C5094F" w:rsidP="00584C04">
      <w:pPr>
        <w:spacing w:after="0" w:line="240" w:lineRule="auto"/>
        <w:rPr>
          <w:rFonts w:ascii="Times New Roman" w:eastAsia="Calibri" w:hAnsi="Times New Roman" w:cs="Times New Roman"/>
          <w:b/>
          <w:bCs/>
          <w:sz w:val="28"/>
          <w:szCs w:val="28"/>
          <w:lang w:val="kk-KZ"/>
        </w:rPr>
      </w:pPr>
      <w:r w:rsidRPr="00C5094F">
        <w:rPr>
          <w:rFonts w:ascii="Times New Roman" w:eastAsia="Calibri" w:hAnsi="Times New Roman" w:cs="Times New Roman"/>
          <w:b/>
          <w:bCs/>
          <w:sz w:val="28"/>
          <w:szCs w:val="28"/>
        </w:rPr>
        <w:t>Тыңдаушылардың оқу жетістіктерін бағалау:</w:t>
      </w:r>
    </w:p>
    <w:p w14:paraId="3B16B1ED" w14:textId="77777777" w:rsidR="00C5094F" w:rsidRPr="00C5094F" w:rsidRDefault="00C5094F" w:rsidP="00584C04">
      <w:pPr>
        <w:spacing w:after="0" w:line="240" w:lineRule="auto"/>
        <w:rPr>
          <w:rFonts w:ascii="Times New Roman" w:eastAsia="Calibri" w:hAnsi="Times New Roman" w:cs="Times New Roman"/>
          <w:b/>
          <w:bCs/>
          <w:sz w:val="28"/>
          <w:szCs w:val="28"/>
          <w:lang w:val="kk-KZ"/>
        </w:rPr>
      </w:pPr>
    </w:p>
    <w:tbl>
      <w:tblPr>
        <w:tblStyle w:val="11"/>
        <w:tblW w:w="9752" w:type="dxa"/>
        <w:tblInd w:w="-5" w:type="dxa"/>
        <w:tblLayout w:type="fixed"/>
        <w:tblLook w:val="04A0" w:firstRow="1" w:lastRow="0" w:firstColumn="1" w:lastColumn="0" w:noHBand="0" w:noVBand="1"/>
      </w:tblPr>
      <w:tblGrid>
        <w:gridCol w:w="2410"/>
        <w:gridCol w:w="7342"/>
      </w:tblGrid>
      <w:tr w:rsidR="00EC3B03" w14:paraId="51AFE7B6" w14:textId="77777777" w:rsidTr="0085030D">
        <w:tc>
          <w:tcPr>
            <w:tcW w:w="2410" w:type="dxa"/>
            <w:tcBorders>
              <w:top w:val="single" w:sz="4" w:space="0" w:color="auto"/>
              <w:left w:val="single" w:sz="4" w:space="0" w:color="auto"/>
              <w:bottom w:val="single" w:sz="4" w:space="0" w:color="auto"/>
              <w:right w:val="single" w:sz="4" w:space="0" w:color="auto"/>
            </w:tcBorders>
            <w:hideMark/>
          </w:tcPr>
          <w:p w14:paraId="70B49FB2" w14:textId="77777777" w:rsidR="00EC3B03" w:rsidRPr="00354D3C" w:rsidRDefault="00C5094F"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C5094F">
              <w:rPr>
                <w:rFonts w:ascii="Times New Roman" w:hAnsi="Times New Roman" w:cs="Times New Roman"/>
                <w:sz w:val="24"/>
                <w:szCs w:val="24"/>
              </w:rPr>
              <w:t>Бақылау түрі</w:t>
            </w:r>
          </w:p>
        </w:tc>
        <w:tc>
          <w:tcPr>
            <w:tcW w:w="7342" w:type="dxa"/>
            <w:tcBorders>
              <w:top w:val="single" w:sz="4" w:space="0" w:color="auto"/>
              <w:left w:val="single" w:sz="4" w:space="0" w:color="auto"/>
              <w:bottom w:val="single" w:sz="4" w:space="0" w:color="auto"/>
              <w:right w:val="single" w:sz="4" w:space="0" w:color="auto"/>
            </w:tcBorders>
            <w:hideMark/>
          </w:tcPr>
          <w:p w14:paraId="5C5F5E42" w14:textId="77777777" w:rsidR="00EC3B03" w:rsidRDefault="00C5094F"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5094F">
              <w:rPr>
                <w:rFonts w:ascii="Times New Roman" w:hAnsi="Times New Roman" w:cs="Times New Roman"/>
                <w:sz w:val="24"/>
                <w:szCs w:val="24"/>
              </w:rPr>
              <w:t>Бағалау әдістері</w:t>
            </w:r>
          </w:p>
        </w:tc>
      </w:tr>
      <w:tr w:rsidR="006B6F50" w:rsidRPr="0031058E" w14:paraId="155B413B"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645913DF" w14:textId="77777777" w:rsidR="006B6F50" w:rsidRDefault="00C5094F" w:rsidP="00C5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Ағымдағы</w:t>
            </w:r>
          </w:p>
        </w:tc>
        <w:tc>
          <w:tcPr>
            <w:tcW w:w="7342" w:type="dxa"/>
            <w:tcBorders>
              <w:top w:val="single" w:sz="4" w:space="0" w:color="auto"/>
              <w:left w:val="single" w:sz="4" w:space="0" w:color="auto"/>
              <w:bottom w:val="single" w:sz="4" w:space="0" w:color="auto"/>
              <w:right w:val="single" w:sz="4" w:space="0" w:color="auto"/>
            </w:tcBorders>
            <w:hideMark/>
          </w:tcPr>
          <w:p w14:paraId="485C3B49" w14:textId="77777777" w:rsidR="006B6F50" w:rsidRPr="0085030D" w:rsidRDefault="0085030D"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85030D">
              <w:rPr>
                <w:rFonts w:ascii="Times New Roman" w:hAnsi="Times New Roman" w:cs="Times New Roman"/>
                <w:color w:val="000000"/>
                <w:sz w:val="24"/>
                <w:szCs w:val="24"/>
              </w:rPr>
              <w:t>АА</w:t>
            </w:r>
            <w:r w:rsidRPr="0085030D">
              <w:rPr>
                <w:rFonts w:ascii="Times New Roman" w:hAnsi="Times New Roman" w:cs="Times New Roman"/>
                <w:color w:val="000000"/>
                <w:sz w:val="24"/>
                <w:szCs w:val="24"/>
                <w:lang w:val="en-US"/>
              </w:rPr>
              <w:t>, CbD, OR, Peer PA SGL, MCQ</w:t>
            </w:r>
          </w:p>
        </w:tc>
      </w:tr>
      <w:tr w:rsidR="006B6F50" w14:paraId="76E61FAF"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68E22283" w14:textId="77777777" w:rsidR="006B6F50" w:rsidRDefault="00C5094F" w:rsidP="00C5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006B6F50">
              <w:rPr>
                <w:rFonts w:ascii="Times New Roman" w:hAnsi="Times New Roman" w:cs="Times New Roman"/>
                <w:sz w:val="24"/>
                <w:szCs w:val="24"/>
              </w:rPr>
              <w:t xml:space="preserve"> </w:t>
            </w:r>
          </w:p>
        </w:tc>
        <w:tc>
          <w:tcPr>
            <w:tcW w:w="7342" w:type="dxa"/>
            <w:tcBorders>
              <w:top w:val="single" w:sz="4" w:space="0" w:color="auto"/>
              <w:left w:val="single" w:sz="4" w:space="0" w:color="auto"/>
              <w:bottom w:val="single" w:sz="4" w:space="0" w:color="auto"/>
              <w:right w:val="single" w:sz="4" w:space="0" w:color="auto"/>
            </w:tcBorders>
            <w:hideMark/>
          </w:tcPr>
          <w:p w14:paraId="4652F0A1" w14:textId="77777777" w:rsidR="006B6F50" w:rsidRPr="0085030D" w:rsidRDefault="00C5094F"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094F">
              <w:rPr>
                <w:rFonts w:ascii="Times New Roman" w:hAnsi="Times New Roman" w:cs="Times New Roman"/>
                <w:color w:val="000000"/>
                <w:sz w:val="24"/>
                <w:szCs w:val="24"/>
              </w:rPr>
              <w:t>Клиникалық жағдайларды бағалау</w:t>
            </w:r>
          </w:p>
        </w:tc>
      </w:tr>
      <w:tr w:rsidR="006B6F50" w14:paraId="749012BF"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755A7C8C" w14:textId="77777777" w:rsidR="006B6F50" w:rsidRDefault="00C5094F" w:rsidP="00C5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p>
        </w:tc>
        <w:tc>
          <w:tcPr>
            <w:tcW w:w="7342" w:type="dxa"/>
            <w:tcBorders>
              <w:top w:val="single" w:sz="4" w:space="0" w:color="auto"/>
              <w:left w:val="single" w:sz="4" w:space="0" w:color="auto"/>
              <w:bottom w:val="single" w:sz="4" w:space="0" w:color="auto"/>
              <w:right w:val="single" w:sz="4" w:space="0" w:color="auto"/>
            </w:tcBorders>
            <w:hideMark/>
          </w:tcPr>
          <w:p w14:paraId="2B69105B" w14:textId="77777777" w:rsidR="00C5094F" w:rsidRPr="00C5094F" w:rsidRDefault="00C5094F" w:rsidP="00C509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5094F">
              <w:rPr>
                <w:rFonts w:ascii="Times New Roman" w:hAnsi="Times New Roman" w:cs="Times New Roman"/>
                <w:color w:val="000000"/>
                <w:sz w:val="24"/>
                <w:szCs w:val="24"/>
              </w:rPr>
              <w:t xml:space="preserve">1 кезең-білімді бағалау; </w:t>
            </w:r>
          </w:p>
          <w:p w14:paraId="78A53285" w14:textId="77777777" w:rsidR="006B6F50" w:rsidRPr="0085030D" w:rsidRDefault="00C5094F" w:rsidP="00C509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5094F">
              <w:rPr>
                <w:rFonts w:ascii="Times New Roman" w:hAnsi="Times New Roman" w:cs="Times New Roman"/>
                <w:color w:val="000000"/>
                <w:sz w:val="24"/>
                <w:szCs w:val="24"/>
              </w:rPr>
              <w:t>2 кезең-дағдыларды бағалау</w:t>
            </w:r>
          </w:p>
        </w:tc>
      </w:tr>
    </w:tbl>
    <w:p w14:paraId="562C2218" w14:textId="77777777" w:rsidR="00A14F45" w:rsidRDefault="00A14F45" w:rsidP="00584C04">
      <w:pPr>
        <w:pStyle w:val="Default"/>
        <w:widowControl w:val="0"/>
        <w:jc w:val="both"/>
        <w:rPr>
          <w:b/>
          <w:color w:val="auto"/>
        </w:rPr>
      </w:pPr>
    </w:p>
    <w:p w14:paraId="7624E488" w14:textId="77777777" w:rsidR="00C5094F" w:rsidRDefault="00C5094F" w:rsidP="00584C04">
      <w:pPr>
        <w:pStyle w:val="Default"/>
        <w:widowControl w:val="0"/>
        <w:jc w:val="both"/>
        <w:rPr>
          <w:b/>
          <w:color w:val="auto"/>
          <w:sz w:val="28"/>
          <w:szCs w:val="28"/>
          <w:lang w:val="kk-KZ"/>
        </w:rPr>
      </w:pPr>
    </w:p>
    <w:p w14:paraId="0060323E" w14:textId="77777777" w:rsidR="00EC3B03" w:rsidRPr="00C5094F" w:rsidRDefault="00C5094F" w:rsidP="00584C04">
      <w:pPr>
        <w:pStyle w:val="Default"/>
        <w:widowControl w:val="0"/>
        <w:jc w:val="both"/>
        <w:rPr>
          <w:b/>
          <w:color w:val="auto"/>
          <w:sz w:val="28"/>
          <w:szCs w:val="28"/>
          <w:lang w:val="kk-KZ"/>
        </w:rPr>
      </w:pPr>
      <w:r w:rsidRPr="00C5094F">
        <w:rPr>
          <w:b/>
          <w:color w:val="auto"/>
          <w:sz w:val="28"/>
          <w:szCs w:val="28"/>
          <w:lang w:val="kk-KZ"/>
        </w:rPr>
        <w:t>Тыңдаушылардың оқу жетістіктерін бағалаудың балдық-рейтингтік әріптік жүйесі</w:t>
      </w:r>
    </w:p>
    <w:p w14:paraId="05741951" w14:textId="77777777" w:rsidR="00C5094F" w:rsidRPr="00C5094F" w:rsidRDefault="00C5094F" w:rsidP="00584C04">
      <w:pPr>
        <w:pStyle w:val="Default"/>
        <w:widowControl w:val="0"/>
        <w:jc w:val="both"/>
        <w:rPr>
          <w:b/>
          <w:color w:val="auto"/>
          <w:lang w:val="kk-KZ"/>
        </w:rPr>
      </w:pPr>
    </w:p>
    <w:tbl>
      <w:tblPr>
        <w:tblStyle w:val="a9"/>
        <w:tblW w:w="9752" w:type="dxa"/>
        <w:tblInd w:w="-5" w:type="dxa"/>
        <w:tblLayout w:type="fixed"/>
        <w:tblLook w:val="04A0" w:firstRow="1" w:lastRow="0" w:firstColumn="1" w:lastColumn="0" w:noHBand="0" w:noVBand="1"/>
      </w:tblPr>
      <w:tblGrid>
        <w:gridCol w:w="2375"/>
        <w:gridCol w:w="2297"/>
        <w:gridCol w:w="2410"/>
        <w:gridCol w:w="2670"/>
      </w:tblGrid>
      <w:tr w:rsidR="00EC3B03" w14:paraId="69D6698F"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51FBF305" w14:textId="77777777" w:rsidR="00EC3B03" w:rsidRDefault="00C5094F" w:rsidP="00584C04">
            <w:pPr>
              <w:pStyle w:val="Default"/>
              <w:widowControl w:val="0"/>
              <w:jc w:val="center"/>
              <w:rPr>
                <w:color w:val="auto"/>
              </w:rPr>
            </w:pPr>
            <w:r w:rsidRPr="00C5094F">
              <w:rPr>
                <w:color w:val="auto"/>
              </w:rPr>
              <w:t>Әріптік жүйе бойынша бағалау</w:t>
            </w:r>
          </w:p>
        </w:tc>
        <w:tc>
          <w:tcPr>
            <w:tcW w:w="2297" w:type="dxa"/>
            <w:tcBorders>
              <w:top w:val="single" w:sz="4" w:space="0" w:color="auto"/>
              <w:left w:val="single" w:sz="4" w:space="0" w:color="auto"/>
              <w:bottom w:val="single" w:sz="4" w:space="0" w:color="auto"/>
              <w:right w:val="single" w:sz="4" w:space="0" w:color="auto"/>
            </w:tcBorders>
            <w:hideMark/>
          </w:tcPr>
          <w:p w14:paraId="49A6F0AD" w14:textId="77777777" w:rsidR="00EC3B03" w:rsidRDefault="00C5094F" w:rsidP="00584C04">
            <w:pPr>
              <w:pStyle w:val="Default"/>
              <w:widowControl w:val="0"/>
              <w:jc w:val="center"/>
              <w:rPr>
                <w:color w:val="auto"/>
              </w:rPr>
            </w:pPr>
            <w:r w:rsidRPr="00C5094F">
              <w:rPr>
                <w:color w:val="auto"/>
              </w:rPr>
              <w:t>Бағалаудың сандық баламасы</w:t>
            </w:r>
          </w:p>
        </w:tc>
        <w:tc>
          <w:tcPr>
            <w:tcW w:w="2410" w:type="dxa"/>
            <w:tcBorders>
              <w:top w:val="single" w:sz="4" w:space="0" w:color="auto"/>
              <w:left w:val="single" w:sz="4" w:space="0" w:color="auto"/>
              <w:bottom w:val="single" w:sz="4" w:space="0" w:color="auto"/>
              <w:right w:val="single" w:sz="4" w:space="0" w:color="auto"/>
            </w:tcBorders>
            <w:hideMark/>
          </w:tcPr>
          <w:p w14:paraId="246BF916" w14:textId="77777777" w:rsidR="00EC3B03" w:rsidRDefault="00C5094F" w:rsidP="00584C04">
            <w:pPr>
              <w:pStyle w:val="Default"/>
              <w:widowControl w:val="0"/>
              <w:jc w:val="center"/>
              <w:rPr>
                <w:color w:val="auto"/>
              </w:rPr>
            </w:pPr>
            <w:r w:rsidRPr="00C5094F">
              <w:rPr>
                <w:color w:val="auto"/>
              </w:rPr>
              <w:t>Бағалаудың пайыздық мөлшері</w:t>
            </w:r>
          </w:p>
        </w:tc>
        <w:tc>
          <w:tcPr>
            <w:tcW w:w="2670" w:type="dxa"/>
            <w:tcBorders>
              <w:top w:val="single" w:sz="4" w:space="0" w:color="auto"/>
              <w:left w:val="single" w:sz="4" w:space="0" w:color="auto"/>
              <w:bottom w:val="single" w:sz="4" w:space="0" w:color="auto"/>
              <w:right w:val="single" w:sz="4" w:space="0" w:color="auto"/>
            </w:tcBorders>
            <w:hideMark/>
          </w:tcPr>
          <w:p w14:paraId="5D3F8B78" w14:textId="77777777" w:rsidR="00EC3B03" w:rsidRDefault="00C5094F" w:rsidP="00584C04">
            <w:pPr>
              <w:pStyle w:val="Default"/>
              <w:widowControl w:val="0"/>
              <w:jc w:val="center"/>
              <w:rPr>
                <w:color w:val="auto"/>
              </w:rPr>
            </w:pPr>
            <w:r w:rsidRPr="00C5094F">
              <w:rPr>
                <w:color w:val="auto"/>
              </w:rPr>
              <w:t>Дәстүрлі жүйе бойынша бағалау</w:t>
            </w:r>
          </w:p>
        </w:tc>
      </w:tr>
      <w:tr w:rsidR="00EC3B03" w14:paraId="11E15763"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619C9386"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4ED47031"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4,0</w:t>
            </w:r>
          </w:p>
        </w:tc>
        <w:tc>
          <w:tcPr>
            <w:tcW w:w="2410" w:type="dxa"/>
            <w:tcBorders>
              <w:top w:val="single" w:sz="4" w:space="0" w:color="auto"/>
              <w:left w:val="single" w:sz="4" w:space="0" w:color="auto"/>
              <w:bottom w:val="single" w:sz="4" w:space="0" w:color="auto"/>
              <w:right w:val="single" w:sz="4" w:space="0" w:color="auto"/>
            </w:tcBorders>
            <w:hideMark/>
          </w:tcPr>
          <w:p w14:paraId="46E0F2F3"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95-100</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3ED52460" w14:textId="77777777" w:rsidR="00EC3B03"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Үздік</w:t>
            </w:r>
          </w:p>
        </w:tc>
      </w:tr>
      <w:tr w:rsidR="00EC3B03" w14:paraId="61295518"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CE222A5"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5A57D7D3"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3,67</w:t>
            </w:r>
          </w:p>
        </w:tc>
        <w:tc>
          <w:tcPr>
            <w:tcW w:w="2410" w:type="dxa"/>
            <w:tcBorders>
              <w:top w:val="single" w:sz="4" w:space="0" w:color="auto"/>
              <w:left w:val="single" w:sz="4" w:space="0" w:color="auto"/>
              <w:bottom w:val="single" w:sz="4" w:space="0" w:color="auto"/>
              <w:right w:val="single" w:sz="4" w:space="0" w:color="auto"/>
            </w:tcBorders>
            <w:hideMark/>
          </w:tcPr>
          <w:p w14:paraId="76FFA938"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90-94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490BB4F1" w14:textId="77777777" w:rsidR="00EC3B03" w:rsidRDefault="00EC3B03" w:rsidP="00584C04">
            <w:pPr>
              <w:rPr>
                <w:rFonts w:ascii="Times New Roman" w:eastAsia="Courier New" w:hAnsi="Times New Roman" w:cs="Times New Roman"/>
                <w:color w:val="000000"/>
                <w:sz w:val="24"/>
                <w:szCs w:val="24"/>
              </w:rPr>
            </w:pPr>
          </w:p>
        </w:tc>
      </w:tr>
      <w:tr w:rsidR="00F85349" w14:paraId="702D0C84"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9B267DE"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1C476394"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3,33</w:t>
            </w:r>
          </w:p>
        </w:tc>
        <w:tc>
          <w:tcPr>
            <w:tcW w:w="2410" w:type="dxa"/>
            <w:tcBorders>
              <w:top w:val="single" w:sz="4" w:space="0" w:color="auto"/>
              <w:left w:val="single" w:sz="4" w:space="0" w:color="auto"/>
              <w:bottom w:val="single" w:sz="4" w:space="0" w:color="auto"/>
              <w:right w:val="single" w:sz="4" w:space="0" w:color="auto"/>
            </w:tcBorders>
            <w:hideMark/>
          </w:tcPr>
          <w:p w14:paraId="79C3D385"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85-89</w:t>
            </w:r>
          </w:p>
        </w:tc>
        <w:tc>
          <w:tcPr>
            <w:tcW w:w="2670" w:type="dxa"/>
            <w:vMerge w:val="restart"/>
            <w:tcBorders>
              <w:top w:val="single" w:sz="4" w:space="0" w:color="auto"/>
              <w:left w:val="single" w:sz="4" w:space="0" w:color="auto"/>
              <w:right w:val="single" w:sz="4" w:space="0" w:color="auto"/>
            </w:tcBorders>
            <w:vAlign w:val="center"/>
            <w:hideMark/>
          </w:tcPr>
          <w:p w14:paraId="68967C57" w14:textId="77777777" w:rsidR="00F85349"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Жақсы</w:t>
            </w:r>
          </w:p>
        </w:tc>
      </w:tr>
      <w:tr w:rsidR="00F85349" w14:paraId="29DF61A6"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B4607E9"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18AA351D"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hideMark/>
          </w:tcPr>
          <w:p w14:paraId="54C4473E"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80-84</w:t>
            </w:r>
          </w:p>
        </w:tc>
        <w:tc>
          <w:tcPr>
            <w:tcW w:w="2670" w:type="dxa"/>
            <w:vMerge/>
            <w:tcBorders>
              <w:left w:val="single" w:sz="4" w:space="0" w:color="auto"/>
              <w:right w:val="single" w:sz="4" w:space="0" w:color="auto"/>
            </w:tcBorders>
            <w:vAlign w:val="center"/>
            <w:hideMark/>
          </w:tcPr>
          <w:p w14:paraId="08EDE7B9" w14:textId="77777777" w:rsidR="00F85349" w:rsidRDefault="00F85349" w:rsidP="00584C04">
            <w:pPr>
              <w:rPr>
                <w:rFonts w:ascii="Times New Roman" w:eastAsia="Courier New" w:hAnsi="Times New Roman" w:cs="Times New Roman"/>
                <w:color w:val="000000"/>
                <w:sz w:val="24"/>
                <w:szCs w:val="24"/>
              </w:rPr>
            </w:pPr>
          </w:p>
        </w:tc>
      </w:tr>
      <w:tr w:rsidR="00F85349" w14:paraId="27243C5B"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79B1F50B"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3B129BBC"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2,67</w:t>
            </w:r>
          </w:p>
        </w:tc>
        <w:tc>
          <w:tcPr>
            <w:tcW w:w="2410" w:type="dxa"/>
            <w:tcBorders>
              <w:top w:val="single" w:sz="4" w:space="0" w:color="auto"/>
              <w:left w:val="single" w:sz="4" w:space="0" w:color="auto"/>
              <w:bottom w:val="single" w:sz="4" w:space="0" w:color="auto"/>
              <w:right w:val="single" w:sz="4" w:space="0" w:color="auto"/>
            </w:tcBorders>
            <w:hideMark/>
          </w:tcPr>
          <w:p w14:paraId="53ED5523"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75-79</w:t>
            </w:r>
          </w:p>
        </w:tc>
        <w:tc>
          <w:tcPr>
            <w:tcW w:w="2670" w:type="dxa"/>
            <w:vMerge/>
            <w:tcBorders>
              <w:left w:val="single" w:sz="4" w:space="0" w:color="auto"/>
              <w:right w:val="single" w:sz="4" w:space="0" w:color="auto"/>
            </w:tcBorders>
            <w:vAlign w:val="center"/>
            <w:hideMark/>
          </w:tcPr>
          <w:p w14:paraId="52E7F163" w14:textId="77777777" w:rsidR="00F85349" w:rsidRDefault="00F85349" w:rsidP="00584C04">
            <w:pPr>
              <w:rPr>
                <w:rFonts w:ascii="Times New Roman" w:eastAsia="Courier New" w:hAnsi="Times New Roman" w:cs="Times New Roman"/>
                <w:color w:val="000000"/>
                <w:sz w:val="24"/>
                <w:szCs w:val="24"/>
              </w:rPr>
            </w:pPr>
          </w:p>
        </w:tc>
      </w:tr>
      <w:tr w:rsidR="00F85349" w14:paraId="262DF647" w14:textId="77777777" w:rsidTr="00541B8F">
        <w:tc>
          <w:tcPr>
            <w:tcW w:w="2375" w:type="dxa"/>
            <w:tcBorders>
              <w:top w:val="single" w:sz="4" w:space="0" w:color="auto"/>
              <w:left w:val="single" w:sz="4" w:space="0" w:color="auto"/>
              <w:bottom w:val="single" w:sz="4" w:space="0" w:color="auto"/>
              <w:right w:val="single" w:sz="4" w:space="0" w:color="auto"/>
            </w:tcBorders>
          </w:tcPr>
          <w:p w14:paraId="342C3D49" w14:textId="77777777"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2037E546" w14:textId="77777777"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2,33</w:t>
            </w:r>
          </w:p>
        </w:tc>
        <w:tc>
          <w:tcPr>
            <w:tcW w:w="2410" w:type="dxa"/>
            <w:tcBorders>
              <w:top w:val="single" w:sz="4" w:space="0" w:color="auto"/>
              <w:left w:val="single" w:sz="4" w:space="0" w:color="auto"/>
              <w:bottom w:val="single" w:sz="4" w:space="0" w:color="auto"/>
              <w:right w:val="single" w:sz="4" w:space="0" w:color="auto"/>
            </w:tcBorders>
          </w:tcPr>
          <w:p w14:paraId="1B637A69" w14:textId="77777777"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70-74</w:t>
            </w:r>
          </w:p>
        </w:tc>
        <w:tc>
          <w:tcPr>
            <w:tcW w:w="2670" w:type="dxa"/>
            <w:vMerge/>
            <w:tcBorders>
              <w:left w:val="single" w:sz="4" w:space="0" w:color="auto"/>
              <w:bottom w:val="single" w:sz="4" w:space="0" w:color="auto"/>
              <w:right w:val="single" w:sz="4" w:space="0" w:color="auto"/>
            </w:tcBorders>
            <w:vAlign w:val="center"/>
          </w:tcPr>
          <w:p w14:paraId="525BC8AA" w14:textId="77777777" w:rsidR="00F85349" w:rsidRDefault="00F85349" w:rsidP="00F85349">
            <w:pPr>
              <w:rPr>
                <w:rFonts w:ascii="Times New Roman" w:eastAsia="Courier New" w:hAnsi="Times New Roman" w:cs="Times New Roman"/>
                <w:color w:val="000000"/>
                <w:sz w:val="24"/>
                <w:szCs w:val="24"/>
              </w:rPr>
            </w:pPr>
          </w:p>
        </w:tc>
      </w:tr>
      <w:tr w:rsidR="00F85349" w14:paraId="4153AF4B" w14:textId="77777777" w:rsidTr="00541B8F">
        <w:tc>
          <w:tcPr>
            <w:tcW w:w="2375" w:type="dxa"/>
            <w:tcBorders>
              <w:top w:val="single" w:sz="4" w:space="0" w:color="auto"/>
              <w:left w:val="single" w:sz="4" w:space="0" w:color="auto"/>
              <w:bottom w:val="single" w:sz="4" w:space="0" w:color="auto"/>
              <w:right w:val="single" w:sz="4" w:space="0" w:color="auto"/>
            </w:tcBorders>
          </w:tcPr>
          <w:p w14:paraId="4C4DD770"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614EAEC4"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tcPr>
          <w:p w14:paraId="22936F32"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65-69</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0D1D8A6A" w14:textId="77777777" w:rsidR="00F85349"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Қанағаттанарлық</w:t>
            </w:r>
          </w:p>
        </w:tc>
      </w:tr>
      <w:tr w:rsidR="00F85349" w14:paraId="0DEC083C" w14:textId="77777777" w:rsidTr="00541B8F">
        <w:tc>
          <w:tcPr>
            <w:tcW w:w="2375" w:type="dxa"/>
            <w:tcBorders>
              <w:top w:val="single" w:sz="4" w:space="0" w:color="auto"/>
              <w:left w:val="single" w:sz="4" w:space="0" w:color="auto"/>
              <w:bottom w:val="single" w:sz="4" w:space="0" w:color="auto"/>
              <w:right w:val="single" w:sz="4" w:space="0" w:color="auto"/>
            </w:tcBorders>
          </w:tcPr>
          <w:p w14:paraId="42789F38"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2881126B"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1,67</w:t>
            </w:r>
          </w:p>
        </w:tc>
        <w:tc>
          <w:tcPr>
            <w:tcW w:w="2410" w:type="dxa"/>
            <w:tcBorders>
              <w:top w:val="single" w:sz="4" w:space="0" w:color="auto"/>
              <w:left w:val="single" w:sz="4" w:space="0" w:color="auto"/>
              <w:bottom w:val="single" w:sz="4" w:space="0" w:color="auto"/>
              <w:right w:val="single" w:sz="4" w:space="0" w:color="auto"/>
            </w:tcBorders>
          </w:tcPr>
          <w:p w14:paraId="7AAC5BFF"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60-64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415250A1" w14:textId="77777777" w:rsidR="00F85349" w:rsidRDefault="00F85349" w:rsidP="00F85349">
            <w:pPr>
              <w:rPr>
                <w:rFonts w:ascii="Times New Roman" w:eastAsia="Courier New" w:hAnsi="Times New Roman" w:cs="Times New Roman"/>
                <w:color w:val="000000"/>
                <w:sz w:val="24"/>
                <w:szCs w:val="24"/>
              </w:rPr>
            </w:pPr>
          </w:p>
        </w:tc>
      </w:tr>
      <w:tr w:rsidR="00F85349" w14:paraId="065FE365" w14:textId="77777777" w:rsidTr="00541B8F">
        <w:tc>
          <w:tcPr>
            <w:tcW w:w="2375" w:type="dxa"/>
            <w:tcBorders>
              <w:top w:val="single" w:sz="4" w:space="0" w:color="auto"/>
              <w:left w:val="single" w:sz="4" w:space="0" w:color="auto"/>
              <w:bottom w:val="single" w:sz="4" w:space="0" w:color="auto"/>
              <w:right w:val="single" w:sz="4" w:space="0" w:color="auto"/>
            </w:tcBorders>
          </w:tcPr>
          <w:p w14:paraId="33048DCF"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50C117E3"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1,33</w:t>
            </w:r>
          </w:p>
        </w:tc>
        <w:tc>
          <w:tcPr>
            <w:tcW w:w="2410" w:type="dxa"/>
            <w:tcBorders>
              <w:top w:val="single" w:sz="4" w:space="0" w:color="auto"/>
              <w:left w:val="single" w:sz="4" w:space="0" w:color="auto"/>
              <w:bottom w:val="single" w:sz="4" w:space="0" w:color="auto"/>
              <w:right w:val="single" w:sz="4" w:space="0" w:color="auto"/>
            </w:tcBorders>
          </w:tcPr>
          <w:p w14:paraId="1ABE4991"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55-59</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1118FAF2" w14:textId="77777777" w:rsidR="00F85349" w:rsidRDefault="00F85349" w:rsidP="00F85349">
            <w:pPr>
              <w:rPr>
                <w:rFonts w:ascii="Times New Roman" w:eastAsia="Courier New" w:hAnsi="Times New Roman" w:cs="Times New Roman"/>
                <w:color w:val="000000"/>
                <w:sz w:val="24"/>
                <w:szCs w:val="24"/>
              </w:rPr>
            </w:pPr>
          </w:p>
        </w:tc>
      </w:tr>
      <w:tr w:rsidR="00F85349" w14:paraId="04838746" w14:textId="77777777" w:rsidTr="00541B8F">
        <w:tc>
          <w:tcPr>
            <w:tcW w:w="2375" w:type="dxa"/>
            <w:tcBorders>
              <w:top w:val="single" w:sz="4" w:space="0" w:color="auto"/>
              <w:left w:val="single" w:sz="4" w:space="0" w:color="auto"/>
              <w:bottom w:val="single" w:sz="4" w:space="0" w:color="auto"/>
              <w:right w:val="single" w:sz="4" w:space="0" w:color="auto"/>
            </w:tcBorders>
          </w:tcPr>
          <w:p w14:paraId="27A34620"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3DC60873"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713F00E9"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50-54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1912E262" w14:textId="77777777" w:rsidR="00F85349" w:rsidRDefault="00F85349" w:rsidP="00F85349">
            <w:pPr>
              <w:rPr>
                <w:rFonts w:ascii="Times New Roman" w:eastAsia="Courier New" w:hAnsi="Times New Roman" w:cs="Times New Roman"/>
                <w:color w:val="000000"/>
                <w:sz w:val="24"/>
                <w:szCs w:val="24"/>
              </w:rPr>
            </w:pPr>
          </w:p>
        </w:tc>
      </w:tr>
      <w:tr w:rsidR="00F85349" w14:paraId="28DCFBDF"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44E92859"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F</w:t>
            </w:r>
          </w:p>
        </w:tc>
        <w:tc>
          <w:tcPr>
            <w:tcW w:w="2297" w:type="dxa"/>
            <w:tcBorders>
              <w:top w:val="single" w:sz="4" w:space="0" w:color="auto"/>
              <w:left w:val="single" w:sz="4" w:space="0" w:color="auto"/>
              <w:bottom w:val="single" w:sz="4" w:space="0" w:color="auto"/>
              <w:right w:val="single" w:sz="4" w:space="0" w:color="auto"/>
            </w:tcBorders>
            <w:hideMark/>
          </w:tcPr>
          <w:p w14:paraId="3FBDC6B5"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14:paraId="6E7CE891"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0-49</w:t>
            </w:r>
          </w:p>
        </w:tc>
        <w:tc>
          <w:tcPr>
            <w:tcW w:w="2670" w:type="dxa"/>
            <w:tcBorders>
              <w:top w:val="single" w:sz="4" w:space="0" w:color="auto"/>
              <w:left w:val="single" w:sz="4" w:space="0" w:color="auto"/>
              <w:bottom w:val="single" w:sz="4" w:space="0" w:color="auto"/>
              <w:right w:val="single" w:sz="4" w:space="0" w:color="auto"/>
            </w:tcBorders>
            <w:vAlign w:val="center"/>
            <w:hideMark/>
          </w:tcPr>
          <w:p w14:paraId="48F2E236" w14:textId="77777777" w:rsidR="00F85349"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Қанағаттанарлықсыз</w:t>
            </w:r>
          </w:p>
        </w:tc>
      </w:tr>
    </w:tbl>
    <w:p w14:paraId="40B77413" w14:textId="77777777" w:rsidR="00EC3B03" w:rsidRDefault="00EC3B03" w:rsidP="00584C04">
      <w:pPr>
        <w:spacing w:after="0" w:line="240" w:lineRule="auto"/>
        <w:rPr>
          <w:rFonts w:ascii="Times New Roman" w:eastAsia="Calibri" w:hAnsi="Times New Roman" w:cs="Times New Roman"/>
          <w:b/>
          <w:bCs/>
          <w:sz w:val="24"/>
          <w:szCs w:val="24"/>
        </w:rPr>
      </w:pPr>
    </w:p>
    <w:p w14:paraId="58ECE37A" w14:textId="77777777" w:rsidR="0038270B" w:rsidRDefault="0038270B" w:rsidP="00D96149">
      <w:pPr>
        <w:shd w:val="clear" w:color="auto" w:fill="FFFFFF" w:themeFill="background1"/>
        <w:spacing w:after="0" w:line="240" w:lineRule="auto"/>
        <w:jc w:val="both"/>
        <w:rPr>
          <w:rFonts w:ascii="Times New Roman" w:eastAsia="Calibri" w:hAnsi="Times New Roman" w:cs="Times New Roman"/>
          <w:b/>
          <w:bCs/>
          <w:sz w:val="28"/>
          <w:szCs w:val="28"/>
          <w:lang w:val="kk-KZ"/>
        </w:rPr>
      </w:pPr>
      <w:r w:rsidRPr="0038270B">
        <w:rPr>
          <w:rFonts w:ascii="Times New Roman" w:eastAsia="Calibri" w:hAnsi="Times New Roman" w:cs="Times New Roman"/>
          <w:b/>
          <w:bCs/>
          <w:sz w:val="28"/>
          <w:szCs w:val="28"/>
        </w:rPr>
        <w:t>Ұсынылатын әдебиеттер:</w:t>
      </w:r>
    </w:p>
    <w:p w14:paraId="12DFB2B7" w14:textId="77777777" w:rsidR="00EC3B03" w:rsidRPr="00541B8F" w:rsidRDefault="0038270B" w:rsidP="00D96149">
      <w:pPr>
        <w:shd w:val="clear" w:color="auto" w:fill="FFFFFF" w:themeFill="background1"/>
        <w:spacing w:after="0" w:line="240" w:lineRule="auto"/>
        <w:jc w:val="both"/>
        <w:rPr>
          <w:rFonts w:ascii="Times New Roman" w:hAnsi="Times New Roman" w:cs="Times New Roman"/>
          <w:b/>
          <w:bCs/>
          <w:sz w:val="28"/>
          <w:szCs w:val="28"/>
        </w:rPr>
      </w:pPr>
      <w:r>
        <w:rPr>
          <w:rFonts w:ascii="Times New Roman" w:eastAsia="Calibri" w:hAnsi="Times New Roman" w:cs="Times New Roman"/>
          <w:b/>
          <w:bCs/>
          <w:sz w:val="28"/>
          <w:szCs w:val="28"/>
          <w:lang w:val="kk-KZ"/>
        </w:rPr>
        <w:t>Негізгі әдебиеттер</w:t>
      </w:r>
      <w:r w:rsidR="00EC3B03" w:rsidRPr="00541B8F">
        <w:rPr>
          <w:rFonts w:ascii="Times New Roman" w:hAnsi="Times New Roman" w:cs="Times New Roman"/>
          <w:b/>
          <w:bCs/>
          <w:sz w:val="28"/>
          <w:szCs w:val="28"/>
        </w:rPr>
        <w:t>:</w:t>
      </w:r>
    </w:p>
    <w:p w14:paraId="2AD7BF78" w14:textId="77777777" w:rsidR="00B13C9C" w:rsidRPr="00B13C9C" w:rsidRDefault="00B13C9C" w:rsidP="0063672F">
      <w:pPr>
        <w:shd w:val="clear" w:color="auto" w:fill="FFFFFF" w:themeFill="background1"/>
        <w:tabs>
          <w:tab w:val="left" w:pos="284"/>
        </w:tabs>
        <w:spacing w:after="0" w:line="240" w:lineRule="auto"/>
        <w:jc w:val="both"/>
        <w:rPr>
          <w:rFonts w:ascii="Times New Roman" w:eastAsiaTheme="minorEastAsia" w:hAnsi="Times New Roman" w:cs="Times New Roman"/>
          <w:sz w:val="28"/>
          <w:szCs w:val="28"/>
          <w:lang w:eastAsia="ru-RU"/>
        </w:rPr>
      </w:pPr>
      <w:r w:rsidRPr="00B13C9C">
        <w:rPr>
          <w:rFonts w:ascii="Times New Roman" w:eastAsiaTheme="minorEastAsia" w:hAnsi="Times New Roman" w:cs="Times New Roman"/>
          <w:sz w:val="28"/>
          <w:szCs w:val="28"/>
          <w:lang w:eastAsia="ru-RU"/>
        </w:rPr>
        <w:t>1.</w:t>
      </w:r>
      <w:r w:rsidRPr="00B13C9C">
        <w:rPr>
          <w:rFonts w:ascii="Times New Roman" w:eastAsiaTheme="minorEastAsia" w:hAnsi="Times New Roman" w:cs="Times New Roman"/>
          <w:sz w:val="28"/>
          <w:szCs w:val="28"/>
          <w:lang w:eastAsia="ru-RU"/>
        </w:rPr>
        <w:tab/>
      </w:r>
      <w:bookmarkStart w:id="0" w:name="_GoBack"/>
      <w:r w:rsidRPr="00B13C9C">
        <w:rPr>
          <w:rFonts w:ascii="Times New Roman" w:eastAsiaTheme="minorEastAsia" w:hAnsi="Times New Roman" w:cs="Times New Roman"/>
          <w:sz w:val="28"/>
          <w:szCs w:val="28"/>
          <w:lang w:eastAsia="ru-RU"/>
        </w:rPr>
        <w:t>Лабинская а. с., Волина Е. г. Медициналық микробиология бойынша нұсқаулық. Жалпы және санитарлық микробиология. Кітап 1. Бином, Ресей, 2020. – 1080 Б.</w:t>
      </w:r>
    </w:p>
    <w:p w14:paraId="31D91FC8" w14:textId="77777777" w:rsidR="00B13C9C" w:rsidRPr="00B13C9C" w:rsidRDefault="00B13C9C" w:rsidP="0063672F">
      <w:pPr>
        <w:shd w:val="clear" w:color="auto" w:fill="FFFFFF" w:themeFill="background1"/>
        <w:tabs>
          <w:tab w:val="left" w:pos="284"/>
        </w:tabs>
        <w:spacing w:after="0" w:line="240" w:lineRule="auto"/>
        <w:jc w:val="both"/>
        <w:rPr>
          <w:rFonts w:ascii="Times New Roman" w:eastAsiaTheme="minorEastAsia" w:hAnsi="Times New Roman" w:cs="Times New Roman"/>
          <w:sz w:val="28"/>
          <w:szCs w:val="28"/>
          <w:lang w:eastAsia="ru-RU"/>
        </w:rPr>
      </w:pPr>
      <w:r w:rsidRPr="00B13C9C">
        <w:rPr>
          <w:rFonts w:ascii="Times New Roman" w:eastAsiaTheme="minorEastAsia" w:hAnsi="Times New Roman" w:cs="Times New Roman"/>
          <w:sz w:val="28"/>
          <w:szCs w:val="28"/>
          <w:lang w:eastAsia="ru-RU"/>
        </w:rPr>
        <w:t>2.</w:t>
      </w:r>
      <w:r w:rsidRPr="00B13C9C">
        <w:rPr>
          <w:rFonts w:ascii="Times New Roman" w:eastAsiaTheme="minorEastAsia" w:hAnsi="Times New Roman" w:cs="Times New Roman"/>
          <w:sz w:val="28"/>
          <w:szCs w:val="28"/>
          <w:lang w:eastAsia="ru-RU"/>
        </w:rPr>
        <w:tab/>
        <w:t>Лабинская а. с., Волина Е. г. Медициналық микробиология бойынша нұсқаулық. Жалпы және санитарлық микробиология. Кітап 2. Бином, Ресей, 2020. – 1152 Б.</w:t>
      </w:r>
    </w:p>
    <w:p w14:paraId="71A5168B" w14:textId="77777777" w:rsidR="00B13C9C" w:rsidRPr="00B13C9C" w:rsidRDefault="00B13C9C" w:rsidP="0063672F">
      <w:pPr>
        <w:shd w:val="clear" w:color="auto" w:fill="FFFFFF" w:themeFill="background1"/>
        <w:tabs>
          <w:tab w:val="left" w:pos="284"/>
        </w:tabs>
        <w:spacing w:after="0" w:line="240" w:lineRule="auto"/>
        <w:jc w:val="both"/>
        <w:rPr>
          <w:rFonts w:ascii="Times New Roman" w:eastAsiaTheme="minorEastAsia" w:hAnsi="Times New Roman" w:cs="Times New Roman"/>
          <w:sz w:val="28"/>
          <w:szCs w:val="28"/>
          <w:lang w:eastAsia="ru-RU"/>
        </w:rPr>
      </w:pPr>
      <w:r w:rsidRPr="00B13C9C">
        <w:rPr>
          <w:rFonts w:ascii="Times New Roman" w:eastAsiaTheme="minorEastAsia" w:hAnsi="Times New Roman" w:cs="Times New Roman"/>
          <w:sz w:val="28"/>
          <w:szCs w:val="28"/>
          <w:lang w:eastAsia="ru-RU"/>
        </w:rPr>
        <w:t>3.</w:t>
      </w:r>
      <w:r w:rsidRPr="00B13C9C">
        <w:rPr>
          <w:rFonts w:ascii="Times New Roman" w:eastAsiaTheme="minorEastAsia" w:hAnsi="Times New Roman" w:cs="Times New Roman"/>
          <w:sz w:val="28"/>
          <w:szCs w:val="28"/>
          <w:lang w:eastAsia="ru-RU"/>
        </w:rPr>
        <w:tab/>
        <w:t>Сбойчаков В. Б. микробиология, эпидемиология негіздері және микробиологиялық зерттеу әдістері. Санкт-Петербург, СпецЛит, 2017. - 712 Б.</w:t>
      </w:r>
    </w:p>
    <w:p w14:paraId="655EB8FF" w14:textId="77777777" w:rsidR="004A3E40" w:rsidRPr="0085030D" w:rsidRDefault="00B13C9C" w:rsidP="0063672F">
      <w:pPr>
        <w:shd w:val="clear" w:color="auto" w:fill="FFFFFF" w:themeFill="background1"/>
        <w:tabs>
          <w:tab w:val="left" w:pos="284"/>
        </w:tabs>
        <w:spacing w:after="0" w:line="240" w:lineRule="auto"/>
        <w:jc w:val="both"/>
        <w:rPr>
          <w:rFonts w:ascii="Times New Roman" w:hAnsi="Times New Roman" w:cs="Times New Roman"/>
          <w:bCs/>
          <w:sz w:val="28"/>
          <w:szCs w:val="28"/>
        </w:rPr>
      </w:pPr>
      <w:r w:rsidRPr="00B13C9C">
        <w:rPr>
          <w:rFonts w:ascii="Times New Roman" w:eastAsiaTheme="minorEastAsia" w:hAnsi="Times New Roman" w:cs="Times New Roman"/>
          <w:sz w:val="28"/>
          <w:szCs w:val="28"/>
          <w:lang w:eastAsia="ru-RU"/>
        </w:rPr>
        <w:lastRenderedPageBreak/>
        <w:t>4.</w:t>
      </w:r>
      <w:r w:rsidRPr="00B13C9C">
        <w:rPr>
          <w:rFonts w:ascii="Times New Roman" w:eastAsiaTheme="minorEastAsia" w:hAnsi="Times New Roman" w:cs="Times New Roman"/>
          <w:sz w:val="28"/>
          <w:szCs w:val="28"/>
          <w:lang w:eastAsia="ru-RU"/>
        </w:rPr>
        <w:tab/>
        <w:t>ISO-15189 "Медициналық зертханалар. Сапа мен құзыреттілікке қойылатын талаптар"</w:t>
      </w:r>
    </w:p>
    <w:p w14:paraId="7DEBFB0E" w14:textId="77777777" w:rsidR="00EC3B03" w:rsidRPr="004A3E40" w:rsidRDefault="00B13C9C" w:rsidP="0063672F">
      <w:pPr>
        <w:shd w:val="clear" w:color="auto" w:fill="FFFFFF" w:themeFill="background1"/>
        <w:tabs>
          <w:tab w:val="left" w:pos="28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Қосымша әдебиеттер</w:t>
      </w:r>
      <w:r w:rsidR="00EC3B03" w:rsidRPr="004A3E40">
        <w:rPr>
          <w:rFonts w:ascii="Times New Roman" w:hAnsi="Times New Roman" w:cs="Times New Roman"/>
          <w:b/>
          <w:bCs/>
          <w:sz w:val="28"/>
          <w:szCs w:val="28"/>
        </w:rPr>
        <w:t>:</w:t>
      </w:r>
    </w:p>
    <w:p w14:paraId="610B41EB" w14:textId="77777777" w:rsidR="00480872" w:rsidRPr="00480872" w:rsidRDefault="00480872" w:rsidP="0063672F">
      <w:pPr>
        <w:shd w:val="clear" w:color="auto" w:fill="FFFFFF" w:themeFill="background1"/>
        <w:tabs>
          <w:tab w:val="left" w:pos="284"/>
        </w:tabs>
        <w:spacing w:after="0" w:line="240" w:lineRule="auto"/>
        <w:jc w:val="both"/>
        <w:rPr>
          <w:rFonts w:ascii="Times New Roman" w:eastAsia="Calibri" w:hAnsi="Times New Roman" w:cs="Times New Roman"/>
          <w:sz w:val="28"/>
          <w:szCs w:val="28"/>
          <w:lang w:eastAsia="ru-RU"/>
        </w:rPr>
      </w:pPr>
      <w:r w:rsidRPr="00480872">
        <w:rPr>
          <w:rFonts w:ascii="Times New Roman" w:eastAsia="Calibri" w:hAnsi="Times New Roman" w:cs="Times New Roman"/>
          <w:sz w:val="28"/>
          <w:szCs w:val="28"/>
          <w:lang w:eastAsia="ru-RU"/>
        </w:rPr>
        <w:t>1.</w:t>
      </w:r>
      <w:r w:rsidRPr="00480872">
        <w:rPr>
          <w:rFonts w:ascii="Times New Roman" w:eastAsia="Calibri" w:hAnsi="Times New Roman" w:cs="Times New Roman"/>
          <w:sz w:val="28"/>
          <w:szCs w:val="28"/>
          <w:lang w:eastAsia="ru-RU"/>
        </w:rPr>
        <w:tab/>
        <w:t>ДДҰ зертханалардағы биоқауіпсіздік жөніндегі Нұсқаулық, 4-ші басылым, 2020 ж</w:t>
      </w:r>
    </w:p>
    <w:p w14:paraId="07ECBBB3" w14:textId="77777777" w:rsidR="004A3E40" w:rsidRPr="0085030D" w:rsidRDefault="00480872" w:rsidP="0063672F">
      <w:pPr>
        <w:shd w:val="clear" w:color="auto" w:fill="FFFFFF" w:themeFill="background1"/>
        <w:tabs>
          <w:tab w:val="left" w:pos="284"/>
        </w:tabs>
        <w:spacing w:after="0" w:line="240" w:lineRule="auto"/>
        <w:jc w:val="both"/>
        <w:rPr>
          <w:rFonts w:ascii="Times New Roman" w:hAnsi="Times New Roman" w:cs="Times New Roman"/>
          <w:bCs/>
          <w:sz w:val="28"/>
          <w:szCs w:val="28"/>
        </w:rPr>
      </w:pPr>
      <w:r w:rsidRPr="00480872">
        <w:rPr>
          <w:rFonts w:ascii="Times New Roman" w:eastAsia="Calibri" w:hAnsi="Times New Roman" w:cs="Times New Roman"/>
          <w:sz w:val="28"/>
          <w:szCs w:val="28"/>
          <w:lang w:eastAsia="ru-RU"/>
        </w:rPr>
        <w:t>2.</w:t>
      </w:r>
      <w:r w:rsidRPr="00480872">
        <w:rPr>
          <w:rFonts w:ascii="Times New Roman" w:eastAsia="Calibri" w:hAnsi="Times New Roman" w:cs="Times New Roman"/>
          <w:sz w:val="28"/>
          <w:szCs w:val="28"/>
          <w:lang w:eastAsia="ru-RU"/>
        </w:rPr>
        <w:tab/>
        <w:t xml:space="preserve">ДДҰ жұқпалы материалдарды </w:t>
      </w:r>
      <w:bookmarkEnd w:id="0"/>
      <w:r w:rsidRPr="00480872">
        <w:rPr>
          <w:rFonts w:ascii="Times New Roman" w:eastAsia="Calibri" w:hAnsi="Times New Roman" w:cs="Times New Roman"/>
          <w:sz w:val="28"/>
          <w:szCs w:val="28"/>
          <w:lang w:eastAsia="ru-RU"/>
        </w:rPr>
        <w:t>тасымалдау жөніндегі Нұсқаулық, 2017 ж</w:t>
      </w:r>
    </w:p>
    <w:p w14:paraId="1FE98803" w14:textId="77777777" w:rsidR="00480872" w:rsidRDefault="00480872" w:rsidP="00D96149">
      <w:pPr>
        <w:shd w:val="clear" w:color="auto" w:fill="FFFFFF" w:themeFill="background1"/>
        <w:spacing w:after="0" w:line="240" w:lineRule="auto"/>
        <w:jc w:val="both"/>
        <w:rPr>
          <w:rFonts w:ascii="Times New Roman" w:hAnsi="Times New Roman" w:cs="Times New Roman"/>
          <w:b/>
          <w:bCs/>
          <w:sz w:val="28"/>
          <w:szCs w:val="28"/>
          <w:lang w:val="kk-KZ"/>
        </w:rPr>
      </w:pPr>
    </w:p>
    <w:p w14:paraId="5D13A797" w14:textId="77777777" w:rsidR="00EC3B03" w:rsidRPr="00083FB4" w:rsidRDefault="00EC3B03" w:rsidP="00D96149">
      <w:pPr>
        <w:shd w:val="clear" w:color="auto" w:fill="FFFFFF" w:themeFill="background1"/>
        <w:spacing w:after="0" w:line="240" w:lineRule="auto"/>
        <w:jc w:val="both"/>
        <w:rPr>
          <w:rFonts w:ascii="Times New Roman" w:hAnsi="Times New Roman" w:cs="Times New Roman"/>
          <w:b/>
          <w:bCs/>
          <w:sz w:val="28"/>
          <w:szCs w:val="28"/>
          <w:lang w:val="kk-KZ"/>
        </w:rPr>
      </w:pPr>
      <w:r w:rsidRPr="00083FB4">
        <w:rPr>
          <w:rFonts w:ascii="Times New Roman" w:hAnsi="Times New Roman" w:cs="Times New Roman"/>
          <w:b/>
          <w:bCs/>
          <w:sz w:val="28"/>
          <w:szCs w:val="28"/>
          <w:lang w:val="kk-KZ"/>
        </w:rPr>
        <w:t>Интернет-ресурс</w:t>
      </w:r>
      <w:r w:rsidR="00480872">
        <w:rPr>
          <w:rFonts w:ascii="Times New Roman" w:hAnsi="Times New Roman" w:cs="Times New Roman"/>
          <w:b/>
          <w:bCs/>
          <w:sz w:val="28"/>
          <w:szCs w:val="28"/>
          <w:lang w:val="kk-KZ"/>
        </w:rPr>
        <w:t>тар</w:t>
      </w:r>
      <w:r w:rsidRPr="00083FB4">
        <w:rPr>
          <w:rFonts w:ascii="Times New Roman" w:hAnsi="Times New Roman" w:cs="Times New Roman"/>
          <w:b/>
          <w:bCs/>
          <w:sz w:val="28"/>
          <w:szCs w:val="28"/>
          <w:lang w:val="kk-KZ"/>
        </w:rPr>
        <w:t>:</w:t>
      </w:r>
    </w:p>
    <w:p w14:paraId="56113727" w14:textId="77777777" w:rsidR="00541B8F" w:rsidRDefault="00083FB4" w:rsidP="00541B8F">
      <w:pPr>
        <w:pStyle w:val="a8"/>
        <w:rPr>
          <w:rFonts w:eastAsiaTheme="minorHAnsi"/>
          <w:sz w:val="28"/>
          <w:szCs w:val="28"/>
          <w:lang w:val="kk-KZ" w:eastAsia="en-US"/>
        </w:rPr>
      </w:pPr>
      <w:r w:rsidRPr="00083FB4">
        <w:rPr>
          <w:rFonts w:eastAsiaTheme="minorHAnsi"/>
          <w:sz w:val="28"/>
          <w:szCs w:val="28"/>
          <w:lang w:val="kk-KZ" w:eastAsia="en-US"/>
        </w:rPr>
        <w:t>1. Клиникалық микробиология және жұқпалы аурулар жөніндегі Еуропалық қоғам Микробқа қарсы препараттарға сезімталдықты анықтау (</w:t>
      </w:r>
      <w:hyperlink r:id="rId10" w:history="1">
        <w:r w:rsidRPr="00087CC6">
          <w:rPr>
            <w:rStyle w:val="ad"/>
            <w:rFonts w:eastAsiaTheme="minorHAnsi"/>
            <w:sz w:val="28"/>
            <w:szCs w:val="28"/>
            <w:lang w:val="kk-KZ" w:eastAsia="en-US"/>
          </w:rPr>
          <w:t>https://iacmac.ru/ru/docs/eucast/eucast-disk-diffusion-manual-8.0-rus.pdf</w:t>
        </w:r>
      </w:hyperlink>
      <w:r w:rsidRPr="00083FB4">
        <w:rPr>
          <w:rFonts w:eastAsiaTheme="minorHAnsi"/>
          <w:sz w:val="28"/>
          <w:szCs w:val="28"/>
          <w:lang w:val="kk-KZ" w:eastAsia="en-US"/>
        </w:rPr>
        <w:t>)</w:t>
      </w:r>
    </w:p>
    <w:p w14:paraId="6D7DB133" w14:textId="77777777" w:rsidR="00083FB4" w:rsidRPr="00083FB4" w:rsidRDefault="00083FB4" w:rsidP="00541B8F">
      <w:pPr>
        <w:pStyle w:val="a8"/>
        <w:rPr>
          <w:b/>
          <w:sz w:val="28"/>
          <w:szCs w:val="28"/>
          <w:lang w:val="kk-KZ"/>
        </w:rPr>
      </w:pPr>
    </w:p>
    <w:p w14:paraId="0A03F029" w14:textId="77777777" w:rsidR="00FD038D" w:rsidRPr="00FD038D" w:rsidRDefault="00FD038D" w:rsidP="00D96149">
      <w:pPr>
        <w:pStyle w:val="ab"/>
        <w:numPr>
          <w:ilvl w:val="0"/>
          <w:numId w:val="18"/>
        </w:numPr>
        <w:tabs>
          <w:tab w:val="left" w:pos="284"/>
        </w:tabs>
        <w:spacing w:after="0" w:line="240" w:lineRule="auto"/>
        <w:ind w:left="0" w:firstLine="0"/>
        <w:jc w:val="both"/>
        <w:rPr>
          <w:rFonts w:ascii="Times New Roman" w:hAnsi="Times New Roman" w:cs="Times New Roman"/>
          <w:sz w:val="28"/>
          <w:szCs w:val="28"/>
        </w:rPr>
      </w:pPr>
      <w:r w:rsidRPr="00FD038D">
        <w:rPr>
          <w:rFonts w:ascii="Times New Roman" w:eastAsiaTheme="minorEastAsia" w:hAnsi="Times New Roman" w:cs="Times New Roman"/>
          <w:b/>
          <w:sz w:val="28"/>
          <w:szCs w:val="28"/>
          <w:lang w:eastAsia="ru-RU"/>
        </w:rPr>
        <w:t>Білім беру ресурстарына қойылатын талаптар:</w:t>
      </w:r>
    </w:p>
    <w:p w14:paraId="54210778" w14:textId="77777777" w:rsidR="00D96149" w:rsidRPr="00D96149" w:rsidRDefault="00FD038D" w:rsidP="00D96149">
      <w:pPr>
        <w:pStyle w:val="ab"/>
        <w:numPr>
          <w:ilvl w:val="0"/>
          <w:numId w:val="18"/>
        </w:numPr>
        <w:tabs>
          <w:tab w:val="left" w:pos="284"/>
        </w:tabs>
        <w:spacing w:after="0" w:line="240" w:lineRule="auto"/>
        <w:ind w:left="0" w:firstLine="0"/>
        <w:jc w:val="both"/>
        <w:rPr>
          <w:rFonts w:ascii="Times New Roman" w:hAnsi="Times New Roman" w:cs="Times New Roman"/>
          <w:sz w:val="28"/>
          <w:szCs w:val="28"/>
        </w:rPr>
      </w:pPr>
      <w:r w:rsidRPr="00FD038D">
        <w:rPr>
          <w:rFonts w:ascii="Times New Roman" w:hAnsi="Times New Roman" w:cs="Times New Roman"/>
          <w:sz w:val="28"/>
          <w:szCs w:val="28"/>
        </w:rPr>
        <w:t xml:space="preserve"> Білім беру бағдарламасы </w:t>
      </w:r>
      <w:r w:rsidR="00D96149" w:rsidRPr="00D96149">
        <w:rPr>
          <w:rFonts w:ascii="Times New Roman" w:hAnsi="Times New Roman" w:cs="Times New Roman"/>
          <w:sz w:val="28"/>
          <w:szCs w:val="28"/>
        </w:rPr>
        <w:t>(</w:t>
      </w:r>
      <w:r>
        <w:rPr>
          <w:rFonts w:ascii="Times New Roman" w:hAnsi="Times New Roman" w:cs="Times New Roman"/>
          <w:sz w:val="28"/>
          <w:szCs w:val="28"/>
          <w:lang w:val="kk-KZ"/>
        </w:rPr>
        <w:t>ӨБҚ</w:t>
      </w:r>
      <w:r w:rsidR="00D96149" w:rsidRPr="00D96149">
        <w:rPr>
          <w:rFonts w:ascii="Times New Roman" w:hAnsi="Times New Roman" w:cs="Times New Roman"/>
          <w:sz w:val="28"/>
          <w:szCs w:val="28"/>
        </w:rPr>
        <w:t>)</w:t>
      </w:r>
    </w:p>
    <w:p w14:paraId="122877BD" w14:textId="77777777" w:rsidR="00FD038D" w:rsidRPr="00FD038D" w:rsidRDefault="00FD038D" w:rsidP="00D96149">
      <w:pPr>
        <w:pStyle w:val="a8"/>
        <w:numPr>
          <w:ilvl w:val="0"/>
          <w:numId w:val="18"/>
        </w:numPr>
        <w:tabs>
          <w:tab w:val="left" w:pos="284"/>
        </w:tabs>
        <w:ind w:left="0" w:firstLine="0"/>
        <w:jc w:val="both"/>
        <w:rPr>
          <w:color w:val="000000"/>
          <w:sz w:val="28"/>
          <w:szCs w:val="28"/>
        </w:rPr>
      </w:pPr>
      <w:r w:rsidRPr="00FD038D">
        <w:rPr>
          <w:rFonts w:eastAsia="Calibri"/>
          <w:sz w:val="28"/>
          <w:szCs w:val="28"/>
        </w:rPr>
        <w:t>Денсаулық сақтау саласындағы қосымша және бейресми білім берудің білім беру бағдарламаларын іске асыратын ұйымдарға қойылатын біліктілік талаптары 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35864BC7" w14:textId="77777777" w:rsidR="00541B8F" w:rsidRDefault="00043EE8" w:rsidP="00541B8F">
      <w:pPr>
        <w:pStyle w:val="a8"/>
        <w:jc w:val="both"/>
        <w:rPr>
          <w:color w:val="000000"/>
          <w:sz w:val="28"/>
          <w:szCs w:val="28"/>
          <w:lang w:val="kk-KZ"/>
        </w:rPr>
      </w:pPr>
      <w:r w:rsidRPr="00043EE8">
        <w:rPr>
          <w:color w:val="000000"/>
          <w:sz w:val="28"/>
          <w:szCs w:val="28"/>
        </w:rPr>
        <w:t>Клиникалық базаның болуы (Қазақстан Республикасы Денсаулық сақтау министрінің 2020 жылғы 21 желтоқсандағы № ҚР ДСМ-304/2020 бұйрығы)</w:t>
      </w:r>
    </w:p>
    <w:p w14:paraId="7C15DB05" w14:textId="77777777" w:rsidR="00043EE8" w:rsidRPr="00043EE8" w:rsidRDefault="00043EE8" w:rsidP="00541B8F">
      <w:pPr>
        <w:pStyle w:val="a8"/>
        <w:jc w:val="both"/>
        <w:rPr>
          <w:color w:val="000000"/>
          <w:sz w:val="28"/>
          <w:szCs w:val="28"/>
          <w:lang w:val="kk-KZ"/>
        </w:rPr>
      </w:pPr>
    </w:p>
    <w:p w14:paraId="6D8044D3" w14:textId="77777777" w:rsidR="00821101" w:rsidRPr="00821101" w:rsidRDefault="00821101" w:rsidP="00821101">
      <w:pPr>
        <w:pStyle w:val="a8"/>
        <w:tabs>
          <w:tab w:val="left" w:pos="284"/>
        </w:tabs>
        <w:jc w:val="both"/>
        <w:rPr>
          <w:color w:val="000000"/>
          <w:sz w:val="28"/>
          <w:szCs w:val="28"/>
        </w:rPr>
      </w:pPr>
      <w:r w:rsidRPr="00821101">
        <w:rPr>
          <w:b/>
          <w:color w:val="000000"/>
          <w:sz w:val="28"/>
          <w:szCs w:val="28"/>
        </w:rPr>
        <w:t>Материалдық-техникалық қамтамасыз ету және жабдықтар</w:t>
      </w:r>
    </w:p>
    <w:p w14:paraId="6CDD5626" w14:textId="77777777" w:rsidR="00821101" w:rsidRPr="00821101"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Оқу-әдістемелік құралдар: тапсырмалар, шағын топтарда жұмыс істеуге арналған сұрақтар, жеке тапсырмалар.</w:t>
      </w:r>
    </w:p>
    <w:p w14:paraId="023EE79E" w14:textId="77777777" w:rsidR="00821101" w:rsidRPr="00821101"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Техникалық құралдар: дербес компьютер, Оқу материалдары бар электрондық тасымалдағыштар;</w:t>
      </w:r>
    </w:p>
    <w:p w14:paraId="42485CF5" w14:textId="77777777" w:rsidR="00541B8F" w:rsidRPr="00541B8F"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Интернетке кіру</w:t>
      </w:r>
      <w:r w:rsidR="00541B8F" w:rsidRPr="00541B8F">
        <w:rPr>
          <w:color w:val="000000"/>
          <w:sz w:val="28"/>
          <w:szCs w:val="28"/>
        </w:rPr>
        <w:t>;</w:t>
      </w:r>
    </w:p>
    <w:p w14:paraId="6D23048F" w14:textId="77777777" w:rsidR="00541B8F" w:rsidRPr="00541B8F"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Тыңдаушыларға арналған үлестірме материал.</w:t>
      </w:r>
    </w:p>
    <w:p w14:paraId="7372E5D2" w14:textId="77777777" w:rsidR="00EC3B03" w:rsidRDefault="00EC3B03" w:rsidP="00541B8F">
      <w:pPr>
        <w:tabs>
          <w:tab w:val="right" w:pos="426"/>
        </w:tabs>
        <w:autoSpaceDE w:val="0"/>
        <w:autoSpaceDN w:val="0"/>
        <w:adjustRightInd w:val="0"/>
        <w:spacing w:after="0" w:line="240" w:lineRule="auto"/>
        <w:ind w:right="-1" w:firstLine="709"/>
        <w:jc w:val="both"/>
        <w:rPr>
          <w:rFonts w:ascii="Times New Roman" w:eastAsia="Calibri" w:hAnsi="Times New Roman" w:cs="Times New Roman"/>
          <w:sz w:val="24"/>
          <w:szCs w:val="24"/>
        </w:rPr>
      </w:pPr>
    </w:p>
    <w:p w14:paraId="19E79D81" w14:textId="77777777" w:rsidR="009023E6" w:rsidRDefault="009023E6" w:rsidP="0085030D">
      <w:pPr>
        <w:pStyle w:val="a8"/>
        <w:rPr>
          <w:rFonts w:eastAsia="Calibri"/>
          <w:b/>
          <w:bCs/>
          <w:sz w:val="28"/>
          <w:szCs w:val="28"/>
          <w:lang w:val="kk-KZ" w:eastAsia="en-US"/>
        </w:rPr>
      </w:pPr>
      <w:r w:rsidRPr="009023E6">
        <w:rPr>
          <w:rFonts w:eastAsia="Calibri"/>
          <w:b/>
          <w:bCs/>
          <w:sz w:val="28"/>
          <w:szCs w:val="28"/>
          <w:lang w:eastAsia="en-US"/>
        </w:rPr>
        <w:t>Қолданылатын қысқартулар мен терминдер:</w:t>
      </w:r>
    </w:p>
    <w:p w14:paraId="65922D36" w14:textId="3C16A1E9" w:rsidR="009023E6" w:rsidRDefault="009F146E" w:rsidP="0085030D">
      <w:pPr>
        <w:pStyle w:val="a8"/>
        <w:rPr>
          <w:sz w:val="28"/>
          <w:szCs w:val="28"/>
          <w:lang w:val="kk-KZ"/>
        </w:rPr>
      </w:pPr>
      <w:r>
        <w:rPr>
          <w:sz w:val="28"/>
          <w:szCs w:val="28"/>
        </w:rPr>
        <w:t>БК</w:t>
      </w:r>
      <w:r w:rsidR="005727CD">
        <w:rPr>
          <w:sz w:val="28"/>
          <w:szCs w:val="28"/>
        </w:rPr>
        <w:t xml:space="preserve"> – </w:t>
      </w:r>
      <w:r w:rsidR="009023E6" w:rsidRPr="009023E6">
        <w:rPr>
          <w:sz w:val="28"/>
          <w:szCs w:val="28"/>
        </w:rPr>
        <w:t>биологиялық қауіпсіздік</w:t>
      </w:r>
    </w:p>
    <w:p w14:paraId="33DD582B" w14:textId="77777777" w:rsidR="0085030D" w:rsidRPr="009023E6" w:rsidRDefault="0085030D" w:rsidP="0085030D">
      <w:pPr>
        <w:pStyle w:val="a8"/>
        <w:rPr>
          <w:sz w:val="28"/>
          <w:szCs w:val="28"/>
          <w:lang w:val="kk-KZ"/>
        </w:rPr>
      </w:pPr>
      <w:r w:rsidRPr="009023E6">
        <w:rPr>
          <w:sz w:val="28"/>
          <w:szCs w:val="28"/>
          <w:lang w:val="kk-KZ"/>
        </w:rPr>
        <w:t xml:space="preserve">AA – </w:t>
      </w:r>
      <w:r w:rsidR="009023E6" w:rsidRPr="009023E6">
        <w:rPr>
          <w:sz w:val="28"/>
          <w:szCs w:val="28"/>
          <w:lang w:val="kk-KZ"/>
        </w:rPr>
        <w:t xml:space="preserve">Медициналық құжаттаманы ресімдеу сапасын бағалау </w:t>
      </w:r>
      <w:r w:rsidRPr="009023E6">
        <w:rPr>
          <w:sz w:val="28"/>
          <w:szCs w:val="28"/>
          <w:lang w:val="kk-KZ"/>
        </w:rPr>
        <w:t>(AA – AuditAssessmentTool)</w:t>
      </w:r>
    </w:p>
    <w:p w14:paraId="4D8C4482" w14:textId="77777777" w:rsidR="009023E6" w:rsidRDefault="0085030D" w:rsidP="0085030D">
      <w:pPr>
        <w:pStyle w:val="a8"/>
        <w:rPr>
          <w:sz w:val="28"/>
          <w:szCs w:val="28"/>
          <w:lang w:val="kk-KZ"/>
        </w:rPr>
      </w:pPr>
      <w:r w:rsidRPr="009023E6">
        <w:rPr>
          <w:sz w:val="28"/>
          <w:szCs w:val="28"/>
          <w:lang w:val="kk-KZ"/>
        </w:rPr>
        <w:t xml:space="preserve">CbD (CbD – CasebasedDiscussion) – </w:t>
      </w:r>
      <w:r w:rsidR="009023E6" w:rsidRPr="009023E6">
        <w:rPr>
          <w:sz w:val="28"/>
          <w:szCs w:val="28"/>
          <w:lang w:val="kk-KZ"/>
        </w:rPr>
        <w:t>Клиникалық жағдайды талқылау</w:t>
      </w:r>
    </w:p>
    <w:p w14:paraId="192D15BB" w14:textId="77777777" w:rsidR="0085030D" w:rsidRPr="00E34E6D" w:rsidRDefault="0085030D" w:rsidP="0085030D">
      <w:pPr>
        <w:pStyle w:val="a8"/>
        <w:rPr>
          <w:sz w:val="28"/>
          <w:szCs w:val="28"/>
          <w:lang w:val="en-US"/>
        </w:rPr>
      </w:pPr>
      <w:r w:rsidRPr="00E34E6D">
        <w:rPr>
          <w:sz w:val="28"/>
          <w:szCs w:val="28"/>
          <w:lang w:val="en-US"/>
        </w:rPr>
        <w:t xml:space="preserve">CS (CS – </w:t>
      </w:r>
      <w:hyperlink r:id="rId11">
        <w:r w:rsidRPr="00E34E6D">
          <w:rPr>
            <w:sz w:val="28"/>
            <w:szCs w:val="28"/>
            <w:lang w:val="en-US"/>
          </w:rPr>
          <w:t>case study</w:t>
        </w:r>
      </w:hyperlink>
      <w:r w:rsidRPr="00E34E6D">
        <w:rPr>
          <w:sz w:val="28"/>
          <w:szCs w:val="28"/>
          <w:lang w:val="en-US"/>
        </w:rPr>
        <w:t xml:space="preserve">) – </w:t>
      </w:r>
      <w:r w:rsidR="009023E6" w:rsidRPr="009023E6">
        <w:rPr>
          <w:sz w:val="28"/>
          <w:szCs w:val="28"/>
        </w:rPr>
        <w:t>Жағдайларды</w:t>
      </w:r>
      <w:r w:rsidR="009023E6" w:rsidRPr="009023E6">
        <w:rPr>
          <w:sz w:val="28"/>
          <w:szCs w:val="28"/>
          <w:lang w:val="en-US"/>
        </w:rPr>
        <w:t xml:space="preserve"> </w:t>
      </w:r>
      <w:r w:rsidR="009023E6" w:rsidRPr="009023E6">
        <w:rPr>
          <w:sz w:val="28"/>
          <w:szCs w:val="28"/>
        </w:rPr>
        <w:t>талдау</w:t>
      </w:r>
    </w:p>
    <w:p w14:paraId="71A76CFD" w14:textId="77777777" w:rsidR="0085030D" w:rsidRPr="0085030D" w:rsidRDefault="0085030D" w:rsidP="0085030D">
      <w:pPr>
        <w:pStyle w:val="a8"/>
        <w:rPr>
          <w:sz w:val="28"/>
          <w:szCs w:val="28"/>
          <w:lang w:val="en-US"/>
        </w:rPr>
      </w:pPr>
      <w:r w:rsidRPr="0085030D">
        <w:rPr>
          <w:sz w:val="28"/>
          <w:szCs w:val="28"/>
          <w:lang w:val="en-US"/>
        </w:rPr>
        <w:t xml:space="preserve">Peer PeerA (Peer Assessment) – </w:t>
      </w:r>
      <w:r w:rsidR="009023E6" w:rsidRPr="009023E6">
        <w:rPr>
          <w:sz w:val="28"/>
          <w:szCs w:val="28"/>
        </w:rPr>
        <w:t>Әріптестерді</w:t>
      </w:r>
      <w:r w:rsidR="009023E6" w:rsidRPr="009023E6">
        <w:rPr>
          <w:sz w:val="28"/>
          <w:szCs w:val="28"/>
          <w:lang w:val="en-US"/>
        </w:rPr>
        <w:t xml:space="preserve"> </w:t>
      </w:r>
      <w:r w:rsidR="009023E6" w:rsidRPr="009023E6">
        <w:rPr>
          <w:sz w:val="28"/>
          <w:szCs w:val="28"/>
        </w:rPr>
        <w:t>бағалау</w:t>
      </w:r>
    </w:p>
    <w:p w14:paraId="3F0D1FBE" w14:textId="77777777" w:rsidR="0085030D" w:rsidRPr="0085030D" w:rsidRDefault="0085030D" w:rsidP="0085030D">
      <w:pPr>
        <w:pStyle w:val="a8"/>
        <w:rPr>
          <w:sz w:val="28"/>
          <w:szCs w:val="28"/>
          <w:lang w:val="en-US"/>
        </w:rPr>
      </w:pPr>
      <w:r w:rsidRPr="0085030D">
        <w:rPr>
          <w:sz w:val="28"/>
          <w:szCs w:val="28"/>
          <w:lang w:val="en-US"/>
        </w:rPr>
        <w:t xml:space="preserve">MCQ – (multiple choice questions) – </w:t>
      </w:r>
      <w:r w:rsidRPr="0085030D">
        <w:rPr>
          <w:sz w:val="28"/>
          <w:szCs w:val="28"/>
        </w:rPr>
        <w:t>Тест</w:t>
      </w:r>
      <w:r w:rsidR="00B4359C">
        <w:rPr>
          <w:sz w:val="28"/>
          <w:szCs w:val="28"/>
          <w:lang w:val="kk-KZ"/>
        </w:rPr>
        <w:t>тілеу</w:t>
      </w:r>
    </w:p>
    <w:p w14:paraId="7587A359" w14:textId="2402ECCD" w:rsidR="0085030D" w:rsidRPr="0085030D" w:rsidRDefault="0085030D" w:rsidP="0085030D">
      <w:pPr>
        <w:pStyle w:val="a8"/>
        <w:rPr>
          <w:sz w:val="28"/>
          <w:szCs w:val="28"/>
          <w:lang w:val="en-US"/>
        </w:rPr>
      </w:pPr>
      <w:r w:rsidRPr="0085030D">
        <w:rPr>
          <w:sz w:val="28"/>
          <w:szCs w:val="28"/>
          <w:lang w:val="en-US"/>
        </w:rPr>
        <w:t xml:space="preserve">OR (Oral report) – </w:t>
      </w:r>
      <w:r w:rsidR="009F146E" w:rsidRPr="0085030D">
        <w:rPr>
          <w:sz w:val="28"/>
          <w:szCs w:val="28"/>
        </w:rPr>
        <w:t>Презентация</w:t>
      </w:r>
      <w:r w:rsidR="009F146E" w:rsidRPr="0085030D">
        <w:rPr>
          <w:sz w:val="28"/>
          <w:szCs w:val="28"/>
          <w:lang w:val="en-US"/>
        </w:rPr>
        <w:t xml:space="preserve">, </w:t>
      </w:r>
      <w:r w:rsidR="009F146E" w:rsidRPr="00B4359C">
        <w:rPr>
          <w:sz w:val="28"/>
          <w:szCs w:val="28"/>
          <w:lang w:val="en-US"/>
        </w:rPr>
        <w:t>ауызша</w:t>
      </w:r>
      <w:r w:rsidR="00B4359C" w:rsidRPr="00B4359C">
        <w:rPr>
          <w:sz w:val="28"/>
          <w:szCs w:val="28"/>
          <w:lang w:val="en-US"/>
        </w:rPr>
        <w:t xml:space="preserve"> баяндама </w:t>
      </w:r>
    </w:p>
    <w:p w14:paraId="6F9279AD" w14:textId="77777777" w:rsidR="0085030D" w:rsidRPr="00B4359C" w:rsidRDefault="0085030D" w:rsidP="0085030D">
      <w:pPr>
        <w:pStyle w:val="a8"/>
        <w:rPr>
          <w:sz w:val="28"/>
          <w:szCs w:val="28"/>
          <w:lang w:val="en-US"/>
        </w:rPr>
      </w:pPr>
      <w:bookmarkStart w:id="1" w:name="_35nkun2" w:colFirst="0" w:colLast="0"/>
      <w:bookmarkEnd w:id="1"/>
      <w:r w:rsidRPr="00B4359C">
        <w:rPr>
          <w:sz w:val="28"/>
          <w:szCs w:val="28"/>
          <w:lang w:val="en-US"/>
        </w:rPr>
        <w:t xml:space="preserve">SGL (smallgrouplearning) – </w:t>
      </w:r>
      <w:r w:rsidR="00B4359C" w:rsidRPr="00B4359C">
        <w:rPr>
          <w:sz w:val="28"/>
          <w:szCs w:val="28"/>
        </w:rPr>
        <w:t>Шағын</w:t>
      </w:r>
      <w:r w:rsidR="00B4359C" w:rsidRPr="00B4359C">
        <w:rPr>
          <w:sz w:val="28"/>
          <w:szCs w:val="28"/>
          <w:lang w:val="en-US"/>
        </w:rPr>
        <w:t xml:space="preserve"> </w:t>
      </w:r>
      <w:r w:rsidR="00B4359C" w:rsidRPr="00B4359C">
        <w:rPr>
          <w:sz w:val="28"/>
          <w:szCs w:val="28"/>
        </w:rPr>
        <w:t>топтарда</w:t>
      </w:r>
      <w:r w:rsidR="00B4359C" w:rsidRPr="00B4359C">
        <w:rPr>
          <w:sz w:val="28"/>
          <w:szCs w:val="28"/>
          <w:lang w:val="en-US"/>
        </w:rPr>
        <w:t xml:space="preserve"> </w:t>
      </w:r>
      <w:r w:rsidR="00B4359C" w:rsidRPr="00B4359C">
        <w:rPr>
          <w:sz w:val="28"/>
          <w:szCs w:val="28"/>
        </w:rPr>
        <w:t>жұмыс</w:t>
      </w:r>
      <w:r w:rsidR="00B4359C" w:rsidRPr="00B4359C">
        <w:rPr>
          <w:sz w:val="28"/>
          <w:szCs w:val="28"/>
          <w:lang w:val="en-US"/>
        </w:rPr>
        <w:t xml:space="preserve"> </w:t>
      </w:r>
      <w:r w:rsidR="00B4359C" w:rsidRPr="00B4359C">
        <w:rPr>
          <w:sz w:val="28"/>
          <w:szCs w:val="28"/>
        </w:rPr>
        <w:t>істеу</w:t>
      </w:r>
    </w:p>
    <w:p w14:paraId="6152D4DC" w14:textId="77777777" w:rsidR="00427C99" w:rsidRPr="00B4359C" w:rsidRDefault="00427C99" w:rsidP="0085030D">
      <w:pPr>
        <w:pStyle w:val="a8"/>
        <w:rPr>
          <w:sz w:val="28"/>
          <w:szCs w:val="28"/>
          <w:lang w:val="en-US"/>
        </w:rPr>
      </w:pPr>
    </w:p>
    <w:sectPr w:rsidR="00427C99" w:rsidRPr="00B4359C" w:rsidSect="00AF449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4B789" w14:textId="77777777" w:rsidR="00932643" w:rsidRDefault="00932643" w:rsidP="00C97034">
      <w:pPr>
        <w:spacing w:after="0" w:line="240" w:lineRule="auto"/>
      </w:pPr>
      <w:r>
        <w:separator/>
      </w:r>
    </w:p>
  </w:endnote>
  <w:endnote w:type="continuationSeparator" w:id="0">
    <w:p w14:paraId="75934FF2" w14:textId="77777777" w:rsidR="00932643" w:rsidRDefault="00932643" w:rsidP="00C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E33D" w14:textId="77777777" w:rsidR="00932643" w:rsidRDefault="00932643" w:rsidP="00C97034">
      <w:pPr>
        <w:spacing w:after="0" w:line="240" w:lineRule="auto"/>
      </w:pPr>
      <w:r>
        <w:separator/>
      </w:r>
    </w:p>
  </w:footnote>
  <w:footnote w:type="continuationSeparator" w:id="0">
    <w:p w14:paraId="5656EE08" w14:textId="77777777" w:rsidR="00932643" w:rsidRDefault="00932643" w:rsidP="00C9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CF"/>
    <w:multiLevelType w:val="hybridMultilevel"/>
    <w:tmpl w:val="EE34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D0ABE"/>
    <w:multiLevelType w:val="hybridMultilevel"/>
    <w:tmpl w:val="85520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15:restartNumberingAfterBreak="0">
    <w:nsid w:val="34014FAD"/>
    <w:multiLevelType w:val="hybridMultilevel"/>
    <w:tmpl w:val="DA2C74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256BCB"/>
    <w:multiLevelType w:val="hybridMultilevel"/>
    <w:tmpl w:val="50DA4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E141A"/>
    <w:multiLevelType w:val="hybridMultilevel"/>
    <w:tmpl w:val="BED0C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895197"/>
    <w:multiLevelType w:val="hybridMultilevel"/>
    <w:tmpl w:val="A0881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3F80766"/>
    <w:multiLevelType w:val="hybridMultilevel"/>
    <w:tmpl w:val="DA2C7418"/>
    <w:lvl w:ilvl="0" w:tplc="2000000F">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54CB25F9"/>
    <w:multiLevelType w:val="hybridMultilevel"/>
    <w:tmpl w:val="7A34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696E3B"/>
    <w:multiLevelType w:val="hybridMultilevel"/>
    <w:tmpl w:val="2B444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72B25BC3"/>
    <w:multiLevelType w:val="hybridMultilevel"/>
    <w:tmpl w:val="42B8DB0E"/>
    <w:lvl w:ilvl="0" w:tplc="043F000F">
      <w:start w:val="1"/>
      <w:numFmt w:val="decimal"/>
      <w:lvlText w:val="%1."/>
      <w:lvlJc w:val="left"/>
      <w:pPr>
        <w:ind w:left="1429" w:hanging="360"/>
      </w:pPr>
    </w:lvl>
    <w:lvl w:ilvl="1" w:tplc="043F0019">
      <w:start w:val="1"/>
      <w:numFmt w:val="lowerLetter"/>
      <w:lvlText w:val="%2."/>
      <w:lvlJc w:val="left"/>
      <w:pPr>
        <w:ind w:left="2149" w:hanging="360"/>
      </w:pPr>
    </w:lvl>
    <w:lvl w:ilvl="2" w:tplc="043F001B">
      <w:start w:val="1"/>
      <w:numFmt w:val="lowerRoman"/>
      <w:lvlText w:val="%3."/>
      <w:lvlJc w:val="right"/>
      <w:pPr>
        <w:ind w:left="2869" w:hanging="180"/>
      </w:pPr>
    </w:lvl>
    <w:lvl w:ilvl="3" w:tplc="043F000F">
      <w:start w:val="1"/>
      <w:numFmt w:val="decimal"/>
      <w:lvlText w:val="%4."/>
      <w:lvlJc w:val="left"/>
      <w:pPr>
        <w:ind w:left="3589" w:hanging="360"/>
      </w:pPr>
    </w:lvl>
    <w:lvl w:ilvl="4" w:tplc="043F0019">
      <w:start w:val="1"/>
      <w:numFmt w:val="lowerLetter"/>
      <w:lvlText w:val="%5."/>
      <w:lvlJc w:val="left"/>
      <w:pPr>
        <w:ind w:left="4309" w:hanging="360"/>
      </w:pPr>
    </w:lvl>
    <w:lvl w:ilvl="5" w:tplc="043F001B">
      <w:start w:val="1"/>
      <w:numFmt w:val="lowerRoman"/>
      <w:lvlText w:val="%6."/>
      <w:lvlJc w:val="right"/>
      <w:pPr>
        <w:ind w:left="5029" w:hanging="180"/>
      </w:pPr>
    </w:lvl>
    <w:lvl w:ilvl="6" w:tplc="043F000F">
      <w:start w:val="1"/>
      <w:numFmt w:val="decimal"/>
      <w:lvlText w:val="%7."/>
      <w:lvlJc w:val="left"/>
      <w:pPr>
        <w:ind w:left="5749" w:hanging="360"/>
      </w:pPr>
    </w:lvl>
    <w:lvl w:ilvl="7" w:tplc="043F0019">
      <w:start w:val="1"/>
      <w:numFmt w:val="lowerLetter"/>
      <w:lvlText w:val="%8."/>
      <w:lvlJc w:val="left"/>
      <w:pPr>
        <w:ind w:left="6469" w:hanging="360"/>
      </w:pPr>
    </w:lvl>
    <w:lvl w:ilvl="8" w:tplc="043F001B">
      <w:start w:val="1"/>
      <w:numFmt w:val="lowerRoman"/>
      <w:lvlText w:val="%9."/>
      <w:lvlJc w:val="right"/>
      <w:pPr>
        <w:ind w:left="7189" w:hanging="180"/>
      </w:pPr>
    </w:lvl>
  </w:abstractNum>
  <w:abstractNum w:abstractNumId="17" w15:restartNumberingAfterBreak="0">
    <w:nsid w:val="76A72604"/>
    <w:multiLevelType w:val="hybridMultilevel"/>
    <w:tmpl w:val="6A20C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14"/>
  </w:num>
  <w:num w:numId="8">
    <w:abstractNumId w:val="15"/>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14"/>
  </w:num>
  <w:num w:numId="15">
    <w:abstractNumId w:val="15"/>
  </w:num>
  <w:num w:numId="16">
    <w:abstractNumId w:val="2"/>
  </w:num>
  <w:num w:numId="17">
    <w:abstractNumId w:val="6"/>
  </w:num>
  <w:num w:numId="18">
    <w:abstractNumId w:val="0"/>
  </w:num>
  <w:num w:numId="19">
    <w:abstractNumId w:val="3"/>
  </w:num>
  <w:num w:numId="20">
    <w:abstractNumId w:val="10"/>
  </w:num>
  <w:num w:numId="21">
    <w:abstractNumId w:val="5"/>
  </w:num>
  <w:num w:numId="22">
    <w:abstractNumId w:val="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93"/>
    <w:rsid w:val="00016B33"/>
    <w:rsid w:val="00036B51"/>
    <w:rsid w:val="00043EE8"/>
    <w:rsid w:val="00045AB8"/>
    <w:rsid w:val="0007239D"/>
    <w:rsid w:val="000758E7"/>
    <w:rsid w:val="00083FB4"/>
    <w:rsid w:val="000A0246"/>
    <w:rsid w:val="000A7709"/>
    <w:rsid w:val="000B59EF"/>
    <w:rsid w:val="000C7D14"/>
    <w:rsid w:val="000F4558"/>
    <w:rsid w:val="00102F6C"/>
    <w:rsid w:val="001147D1"/>
    <w:rsid w:val="00126508"/>
    <w:rsid w:val="00135A95"/>
    <w:rsid w:val="001649F5"/>
    <w:rsid w:val="00167A65"/>
    <w:rsid w:val="00167B10"/>
    <w:rsid w:val="00173219"/>
    <w:rsid w:val="0017699C"/>
    <w:rsid w:val="00181670"/>
    <w:rsid w:val="001B7774"/>
    <w:rsid w:val="001C0A8B"/>
    <w:rsid w:val="001C0AAC"/>
    <w:rsid w:val="001F27C4"/>
    <w:rsid w:val="00203FC6"/>
    <w:rsid w:val="0022212B"/>
    <w:rsid w:val="002301EE"/>
    <w:rsid w:val="00244540"/>
    <w:rsid w:val="00244B96"/>
    <w:rsid w:val="002573DD"/>
    <w:rsid w:val="002B26B1"/>
    <w:rsid w:val="002C0CCB"/>
    <w:rsid w:val="002D0293"/>
    <w:rsid w:val="002F6704"/>
    <w:rsid w:val="0030431A"/>
    <w:rsid w:val="0031058E"/>
    <w:rsid w:val="003136E1"/>
    <w:rsid w:val="0031483F"/>
    <w:rsid w:val="00316B8B"/>
    <w:rsid w:val="00353AD1"/>
    <w:rsid w:val="00354D3C"/>
    <w:rsid w:val="003656D2"/>
    <w:rsid w:val="0038270B"/>
    <w:rsid w:val="00384E5F"/>
    <w:rsid w:val="003852A5"/>
    <w:rsid w:val="00394D06"/>
    <w:rsid w:val="003969C3"/>
    <w:rsid w:val="003C377F"/>
    <w:rsid w:val="00403CF9"/>
    <w:rsid w:val="00416EBE"/>
    <w:rsid w:val="00427C99"/>
    <w:rsid w:val="00427D64"/>
    <w:rsid w:val="00431907"/>
    <w:rsid w:val="00432554"/>
    <w:rsid w:val="00436A59"/>
    <w:rsid w:val="00442BA1"/>
    <w:rsid w:val="00447273"/>
    <w:rsid w:val="00480872"/>
    <w:rsid w:val="00493103"/>
    <w:rsid w:val="00494A14"/>
    <w:rsid w:val="004A3E40"/>
    <w:rsid w:val="004A4999"/>
    <w:rsid w:val="004A5712"/>
    <w:rsid w:val="004C49DE"/>
    <w:rsid w:val="004D1C1A"/>
    <w:rsid w:val="004D20DC"/>
    <w:rsid w:val="004D71FE"/>
    <w:rsid w:val="004E36F2"/>
    <w:rsid w:val="004E736E"/>
    <w:rsid w:val="00511542"/>
    <w:rsid w:val="0051235C"/>
    <w:rsid w:val="00541B8F"/>
    <w:rsid w:val="00565B11"/>
    <w:rsid w:val="005727CD"/>
    <w:rsid w:val="00584C04"/>
    <w:rsid w:val="005B006D"/>
    <w:rsid w:val="005C0509"/>
    <w:rsid w:val="005C3D38"/>
    <w:rsid w:val="005C5581"/>
    <w:rsid w:val="005C7A42"/>
    <w:rsid w:val="005E4283"/>
    <w:rsid w:val="005F4537"/>
    <w:rsid w:val="005F6EA8"/>
    <w:rsid w:val="00606304"/>
    <w:rsid w:val="0062184F"/>
    <w:rsid w:val="00622E99"/>
    <w:rsid w:val="0063672F"/>
    <w:rsid w:val="0063682A"/>
    <w:rsid w:val="00637F80"/>
    <w:rsid w:val="00645607"/>
    <w:rsid w:val="006558CD"/>
    <w:rsid w:val="00661309"/>
    <w:rsid w:val="006823C1"/>
    <w:rsid w:val="006B4FE3"/>
    <w:rsid w:val="006B6F50"/>
    <w:rsid w:val="006B7F14"/>
    <w:rsid w:val="006C0727"/>
    <w:rsid w:val="006D4AB4"/>
    <w:rsid w:val="006E0392"/>
    <w:rsid w:val="007367BB"/>
    <w:rsid w:val="00750F12"/>
    <w:rsid w:val="00764277"/>
    <w:rsid w:val="0078042B"/>
    <w:rsid w:val="00791A48"/>
    <w:rsid w:val="007A21A2"/>
    <w:rsid w:val="007A627A"/>
    <w:rsid w:val="007C6835"/>
    <w:rsid w:val="007C7AEC"/>
    <w:rsid w:val="007D6DB2"/>
    <w:rsid w:val="008004AD"/>
    <w:rsid w:val="008176B4"/>
    <w:rsid w:val="00821101"/>
    <w:rsid w:val="00845AED"/>
    <w:rsid w:val="0085030D"/>
    <w:rsid w:val="00852F4C"/>
    <w:rsid w:val="00867B78"/>
    <w:rsid w:val="008A6E5D"/>
    <w:rsid w:val="008D0CFE"/>
    <w:rsid w:val="008F067B"/>
    <w:rsid w:val="009023E6"/>
    <w:rsid w:val="00912C1F"/>
    <w:rsid w:val="00932643"/>
    <w:rsid w:val="009368E2"/>
    <w:rsid w:val="00953274"/>
    <w:rsid w:val="00973056"/>
    <w:rsid w:val="00973E5E"/>
    <w:rsid w:val="00974FC7"/>
    <w:rsid w:val="00990D69"/>
    <w:rsid w:val="00991103"/>
    <w:rsid w:val="00997EFD"/>
    <w:rsid w:val="009A07F6"/>
    <w:rsid w:val="009A7C96"/>
    <w:rsid w:val="009C7D11"/>
    <w:rsid w:val="009E141C"/>
    <w:rsid w:val="009E3195"/>
    <w:rsid w:val="009E6C7B"/>
    <w:rsid w:val="009E7457"/>
    <w:rsid w:val="009F146E"/>
    <w:rsid w:val="00A039EE"/>
    <w:rsid w:val="00A14F45"/>
    <w:rsid w:val="00A23ACB"/>
    <w:rsid w:val="00A2595A"/>
    <w:rsid w:val="00A470A7"/>
    <w:rsid w:val="00A5164A"/>
    <w:rsid w:val="00A956ED"/>
    <w:rsid w:val="00AA4ACC"/>
    <w:rsid w:val="00AB07CF"/>
    <w:rsid w:val="00AC3E18"/>
    <w:rsid w:val="00AE6012"/>
    <w:rsid w:val="00AF040C"/>
    <w:rsid w:val="00AF4496"/>
    <w:rsid w:val="00AF67FE"/>
    <w:rsid w:val="00B02BEE"/>
    <w:rsid w:val="00B13C9C"/>
    <w:rsid w:val="00B223CD"/>
    <w:rsid w:val="00B27496"/>
    <w:rsid w:val="00B34086"/>
    <w:rsid w:val="00B4359C"/>
    <w:rsid w:val="00B459AD"/>
    <w:rsid w:val="00B4606C"/>
    <w:rsid w:val="00B53EC0"/>
    <w:rsid w:val="00B57760"/>
    <w:rsid w:val="00B601F0"/>
    <w:rsid w:val="00BB00D9"/>
    <w:rsid w:val="00BB7D8B"/>
    <w:rsid w:val="00BC04C5"/>
    <w:rsid w:val="00BC2205"/>
    <w:rsid w:val="00BE287E"/>
    <w:rsid w:val="00BE32A9"/>
    <w:rsid w:val="00C005A5"/>
    <w:rsid w:val="00C0289B"/>
    <w:rsid w:val="00C028B2"/>
    <w:rsid w:val="00C15F46"/>
    <w:rsid w:val="00C46E19"/>
    <w:rsid w:val="00C5094F"/>
    <w:rsid w:val="00C52368"/>
    <w:rsid w:val="00C624A3"/>
    <w:rsid w:val="00C759F2"/>
    <w:rsid w:val="00C773A7"/>
    <w:rsid w:val="00C92674"/>
    <w:rsid w:val="00C97034"/>
    <w:rsid w:val="00CA2497"/>
    <w:rsid w:val="00CD5515"/>
    <w:rsid w:val="00CD7D9D"/>
    <w:rsid w:val="00CF122B"/>
    <w:rsid w:val="00D06385"/>
    <w:rsid w:val="00D115DE"/>
    <w:rsid w:val="00D12134"/>
    <w:rsid w:val="00D31A94"/>
    <w:rsid w:val="00D4415D"/>
    <w:rsid w:val="00D47EC6"/>
    <w:rsid w:val="00D57F74"/>
    <w:rsid w:val="00D73C40"/>
    <w:rsid w:val="00D9290B"/>
    <w:rsid w:val="00D96149"/>
    <w:rsid w:val="00DA40FE"/>
    <w:rsid w:val="00DB10E5"/>
    <w:rsid w:val="00DB14AD"/>
    <w:rsid w:val="00DB2946"/>
    <w:rsid w:val="00DB3C0F"/>
    <w:rsid w:val="00DC133C"/>
    <w:rsid w:val="00DC5C95"/>
    <w:rsid w:val="00DD7C51"/>
    <w:rsid w:val="00DE24B7"/>
    <w:rsid w:val="00DE2EDB"/>
    <w:rsid w:val="00E005D2"/>
    <w:rsid w:val="00E03C9F"/>
    <w:rsid w:val="00E34E6D"/>
    <w:rsid w:val="00E36598"/>
    <w:rsid w:val="00E45AA1"/>
    <w:rsid w:val="00E46AEC"/>
    <w:rsid w:val="00E47455"/>
    <w:rsid w:val="00E53557"/>
    <w:rsid w:val="00E55CEB"/>
    <w:rsid w:val="00E71293"/>
    <w:rsid w:val="00E828D3"/>
    <w:rsid w:val="00E8581E"/>
    <w:rsid w:val="00EB06D5"/>
    <w:rsid w:val="00EB53C0"/>
    <w:rsid w:val="00EB54D9"/>
    <w:rsid w:val="00EC3B03"/>
    <w:rsid w:val="00ED4D45"/>
    <w:rsid w:val="00ED5AF2"/>
    <w:rsid w:val="00ED6418"/>
    <w:rsid w:val="00EF5320"/>
    <w:rsid w:val="00F1286D"/>
    <w:rsid w:val="00F12EFC"/>
    <w:rsid w:val="00F37D29"/>
    <w:rsid w:val="00F6442D"/>
    <w:rsid w:val="00F657EA"/>
    <w:rsid w:val="00F65967"/>
    <w:rsid w:val="00F81D02"/>
    <w:rsid w:val="00F85349"/>
    <w:rsid w:val="00FD038D"/>
    <w:rsid w:val="00FD0DD5"/>
    <w:rsid w:val="00FD270C"/>
    <w:rsid w:val="00FE30BD"/>
    <w:rsid w:val="00FF1F2F"/>
    <w:rsid w:val="00FF6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1679A"/>
  <w15:docId w15:val="{99F69C64-39D8-481C-B4AC-7813DCB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FE"/>
  </w:style>
  <w:style w:type="paragraph" w:styleId="1">
    <w:name w:val="heading 1"/>
    <w:basedOn w:val="a"/>
    <w:link w:val="10"/>
    <w:uiPriority w:val="9"/>
    <w:qFormat/>
    <w:rsid w:val="00D73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034"/>
  </w:style>
  <w:style w:type="paragraph" w:styleId="a5">
    <w:name w:val="footer"/>
    <w:basedOn w:val="a"/>
    <w:link w:val="a6"/>
    <w:uiPriority w:val="99"/>
    <w:unhideWhenUsed/>
    <w:rsid w:val="00C9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034"/>
  </w:style>
  <w:style w:type="table" w:customStyle="1" w:styleId="11">
    <w:name w:val="Сетка таблицы1"/>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АЛЬБОМНАЯ Знак,Без интервала1 Знак,No Spacing Знак"/>
    <w:basedOn w:val="a0"/>
    <w:link w:val="a8"/>
    <w:uiPriority w:val="1"/>
    <w:locked/>
    <w:rsid w:val="00C97034"/>
    <w:rPr>
      <w:rFonts w:ascii="Times New Roman" w:eastAsiaTheme="minorEastAsia" w:hAnsi="Times New Roman" w:cs="Times New Roman"/>
      <w:lang w:eastAsia="ru-RU"/>
    </w:rPr>
  </w:style>
  <w:style w:type="paragraph" w:styleId="a8">
    <w:name w:val="No Spacing"/>
    <w:aliases w:val="АЛЬБОМНАЯ,Без интервала1,No Spacing"/>
    <w:link w:val="a7"/>
    <w:uiPriority w:val="1"/>
    <w:qFormat/>
    <w:rsid w:val="00C97034"/>
    <w:pPr>
      <w:spacing w:after="0" w:line="240" w:lineRule="auto"/>
    </w:pPr>
    <w:rPr>
      <w:rFonts w:ascii="Times New Roman" w:eastAsiaTheme="minorEastAsia" w:hAnsi="Times New Roman" w:cs="Times New Roman"/>
      <w:lang w:eastAsia="ru-RU"/>
    </w:rPr>
  </w:style>
  <w:style w:type="table" w:styleId="a9">
    <w:name w:val="Table Grid"/>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E53557"/>
    <w:pPr>
      <w:spacing w:after="0" w:line="240" w:lineRule="auto"/>
      <w:jc w:val="center"/>
    </w:pPr>
    <w:rPr>
      <w:rFonts w:ascii="Calibri" w:eastAsia="Times New Roman" w:hAnsi="Calibri" w:cs="Calibri"/>
      <w:b/>
      <w:bCs/>
      <w:sz w:val="28"/>
      <w:szCs w:val="28"/>
      <w:lang w:eastAsia="ru-RU"/>
    </w:rPr>
  </w:style>
  <w:style w:type="character" w:customStyle="1" w:styleId="20">
    <w:name w:val="Основной текст 2 Знак"/>
    <w:basedOn w:val="a0"/>
    <w:link w:val="2"/>
    <w:uiPriority w:val="99"/>
    <w:rsid w:val="00E53557"/>
    <w:rPr>
      <w:rFonts w:ascii="Calibri" w:eastAsia="Times New Roman" w:hAnsi="Calibri" w:cs="Calibri"/>
      <w:b/>
      <w:bCs/>
      <w:sz w:val="28"/>
      <w:szCs w:val="28"/>
      <w:lang w:eastAsia="ru-RU"/>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locked/>
    <w:rsid w:val="00E53557"/>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E53557"/>
    <w:pPr>
      <w:ind w:left="720"/>
      <w:contextualSpacing/>
    </w:pPr>
  </w:style>
  <w:style w:type="character" w:customStyle="1" w:styleId="21">
    <w:name w:val="Основной текст (2)_"/>
    <w:basedOn w:val="a0"/>
    <w:link w:val="22"/>
    <w:locked/>
    <w:rsid w:val="00E53557"/>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E53557"/>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ac">
    <w:name w:val="Знак Знак"/>
    <w:basedOn w:val="a0"/>
    <w:uiPriority w:val="99"/>
    <w:rsid w:val="00E53557"/>
    <w:rPr>
      <w:b/>
      <w:bCs/>
      <w:sz w:val="24"/>
      <w:szCs w:val="24"/>
      <w:lang w:val="ru-RU" w:eastAsia="ru-RU"/>
    </w:rPr>
  </w:style>
  <w:style w:type="character" w:customStyle="1" w:styleId="211pt">
    <w:name w:val="Основной текст (2) + 11 pt"/>
    <w:aliases w:val="Полужирный"/>
    <w:basedOn w:val="a0"/>
    <w:rsid w:val="00E5355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s0">
    <w:name w:val="s0"/>
    <w:rsid w:val="00E53557"/>
    <w:rPr>
      <w:rFonts w:ascii="Times New Roman" w:hAnsi="Times New Roman" w:cs="Times New Roman" w:hint="default"/>
      <w:b w:val="0"/>
      <w:bCs w:val="0"/>
      <w:i w:val="0"/>
      <w:iCs w:val="0"/>
      <w:strike w:val="0"/>
      <w:dstrike w:val="0"/>
      <w:color w:val="000000"/>
      <w:sz w:val="28"/>
      <w:szCs w:val="28"/>
      <w:u w:val="none"/>
      <w:effect w:val="none"/>
    </w:rPr>
  </w:style>
  <w:style w:type="character" w:styleId="ad">
    <w:name w:val="Hyperlink"/>
    <w:basedOn w:val="a0"/>
    <w:uiPriority w:val="99"/>
    <w:unhideWhenUsed/>
    <w:rsid w:val="00EC3B03"/>
    <w:rPr>
      <w:color w:val="0000FF" w:themeColor="hyperlink"/>
      <w:u w:val="single"/>
    </w:rPr>
  </w:style>
  <w:style w:type="paragraph" w:customStyle="1" w:styleId="Default">
    <w:name w:val="Default"/>
    <w:rsid w:val="00EC3B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D73C40"/>
    <w:rPr>
      <w:rFonts w:ascii="Times New Roman" w:eastAsia="Times New Roman" w:hAnsi="Times New Roman" w:cs="Times New Roman"/>
      <w:b/>
      <w:bCs/>
      <w:kern w:val="36"/>
      <w:sz w:val="48"/>
      <w:szCs w:val="48"/>
    </w:rPr>
  </w:style>
  <w:style w:type="paragraph" w:styleId="ae">
    <w:name w:val="Normal (Web)"/>
    <w:aliases w:val="Обычный (Web) Знак Знак Знак,Обычный (Web) Знак Знак Знак Знак Знак,Обычный (Web) Знак Знак Знак Знак Знак Знак,Обычный (Web)2,Знак Знак1,Обычный (веб) Знак2,Обычный (веб) Знак Знак1,Обычный (веб) Знак1 Знак Знак, Знак4"/>
    <w:basedOn w:val="a"/>
    <w:link w:val="af"/>
    <w:uiPriority w:val="99"/>
    <w:unhideWhenUsed/>
    <w:qFormat/>
    <w:rsid w:val="00D73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без абзаца"/>
    <w:basedOn w:val="a"/>
    <w:link w:val="af1"/>
    <w:qFormat/>
    <w:rsid w:val="00B02BEE"/>
    <w:pPr>
      <w:spacing w:after="160" w:line="259" w:lineRule="auto"/>
    </w:pPr>
  </w:style>
  <w:style w:type="character" w:customStyle="1" w:styleId="af1">
    <w:name w:val="без абзаца Знак"/>
    <w:basedOn w:val="a0"/>
    <w:link w:val="af0"/>
    <w:rsid w:val="00B02BEE"/>
  </w:style>
  <w:style w:type="paragraph" w:customStyle="1" w:styleId="100">
    <w:name w:val="Знак Знак10"/>
    <w:basedOn w:val="a"/>
    <w:autoRedefine/>
    <w:rsid w:val="00B601F0"/>
    <w:pPr>
      <w:spacing w:after="160" w:line="240" w:lineRule="exact"/>
    </w:pPr>
    <w:rPr>
      <w:rFonts w:ascii="Times New Roman" w:eastAsia="SimSun" w:hAnsi="Times New Roman" w:cs="Times New Roman"/>
      <w:b/>
      <w:sz w:val="28"/>
      <w:szCs w:val="24"/>
      <w:lang w:val="en-US"/>
    </w:rPr>
  </w:style>
  <w:style w:type="paragraph" w:styleId="af2">
    <w:name w:val="Normal Indent"/>
    <w:basedOn w:val="a"/>
    <w:uiPriority w:val="99"/>
    <w:unhideWhenUsed/>
    <w:rsid w:val="00BC04C5"/>
    <w:pPr>
      <w:ind w:left="720"/>
    </w:pPr>
    <w:rPr>
      <w:rFonts w:ascii="Times New Roman" w:eastAsia="Times New Roman" w:hAnsi="Times New Roman" w:cs="Times New Roman"/>
      <w:lang w:val="en-US"/>
    </w:rPr>
  </w:style>
  <w:style w:type="character" w:customStyle="1" w:styleId="af">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Знак Знак1 Знак,Обычный (веб) Знак2 Знак,Обычный (веб) Знак Знак1 Знак, Знак4 Знак"/>
    <w:link w:val="ae"/>
    <w:uiPriority w:val="99"/>
    <w:locked/>
    <w:rsid w:val="006456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6665">
      <w:bodyDiv w:val="1"/>
      <w:marLeft w:val="0"/>
      <w:marRight w:val="0"/>
      <w:marTop w:val="0"/>
      <w:marBottom w:val="0"/>
      <w:divBdr>
        <w:top w:val="none" w:sz="0" w:space="0" w:color="auto"/>
        <w:left w:val="none" w:sz="0" w:space="0" w:color="auto"/>
        <w:bottom w:val="none" w:sz="0" w:space="0" w:color="auto"/>
        <w:right w:val="none" w:sz="0" w:space="0" w:color="auto"/>
      </w:divBdr>
    </w:div>
    <w:div w:id="64499238">
      <w:bodyDiv w:val="1"/>
      <w:marLeft w:val="0"/>
      <w:marRight w:val="0"/>
      <w:marTop w:val="0"/>
      <w:marBottom w:val="0"/>
      <w:divBdr>
        <w:top w:val="none" w:sz="0" w:space="0" w:color="auto"/>
        <w:left w:val="none" w:sz="0" w:space="0" w:color="auto"/>
        <w:bottom w:val="none" w:sz="0" w:space="0" w:color="auto"/>
        <w:right w:val="none" w:sz="0" w:space="0" w:color="auto"/>
      </w:divBdr>
    </w:div>
    <w:div w:id="83964080">
      <w:bodyDiv w:val="1"/>
      <w:marLeft w:val="0"/>
      <w:marRight w:val="0"/>
      <w:marTop w:val="0"/>
      <w:marBottom w:val="0"/>
      <w:divBdr>
        <w:top w:val="none" w:sz="0" w:space="0" w:color="auto"/>
        <w:left w:val="none" w:sz="0" w:space="0" w:color="auto"/>
        <w:bottom w:val="none" w:sz="0" w:space="0" w:color="auto"/>
        <w:right w:val="none" w:sz="0" w:space="0" w:color="auto"/>
      </w:divBdr>
    </w:div>
    <w:div w:id="118380807">
      <w:bodyDiv w:val="1"/>
      <w:marLeft w:val="0"/>
      <w:marRight w:val="0"/>
      <w:marTop w:val="0"/>
      <w:marBottom w:val="0"/>
      <w:divBdr>
        <w:top w:val="none" w:sz="0" w:space="0" w:color="auto"/>
        <w:left w:val="none" w:sz="0" w:space="0" w:color="auto"/>
        <w:bottom w:val="none" w:sz="0" w:space="0" w:color="auto"/>
        <w:right w:val="none" w:sz="0" w:space="0" w:color="auto"/>
      </w:divBdr>
    </w:div>
    <w:div w:id="251860841">
      <w:bodyDiv w:val="1"/>
      <w:marLeft w:val="0"/>
      <w:marRight w:val="0"/>
      <w:marTop w:val="0"/>
      <w:marBottom w:val="0"/>
      <w:divBdr>
        <w:top w:val="none" w:sz="0" w:space="0" w:color="auto"/>
        <w:left w:val="none" w:sz="0" w:space="0" w:color="auto"/>
        <w:bottom w:val="none" w:sz="0" w:space="0" w:color="auto"/>
        <w:right w:val="none" w:sz="0" w:space="0" w:color="auto"/>
      </w:divBdr>
    </w:div>
    <w:div w:id="285502238">
      <w:bodyDiv w:val="1"/>
      <w:marLeft w:val="0"/>
      <w:marRight w:val="0"/>
      <w:marTop w:val="0"/>
      <w:marBottom w:val="0"/>
      <w:divBdr>
        <w:top w:val="none" w:sz="0" w:space="0" w:color="auto"/>
        <w:left w:val="none" w:sz="0" w:space="0" w:color="auto"/>
        <w:bottom w:val="none" w:sz="0" w:space="0" w:color="auto"/>
        <w:right w:val="none" w:sz="0" w:space="0" w:color="auto"/>
      </w:divBdr>
    </w:div>
    <w:div w:id="306209320">
      <w:bodyDiv w:val="1"/>
      <w:marLeft w:val="0"/>
      <w:marRight w:val="0"/>
      <w:marTop w:val="0"/>
      <w:marBottom w:val="0"/>
      <w:divBdr>
        <w:top w:val="none" w:sz="0" w:space="0" w:color="auto"/>
        <w:left w:val="none" w:sz="0" w:space="0" w:color="auto"/>
        <w:bottom w:val="none" w:sz="0" w:space="0" w:color="auto"/>
        <w:right w:val="none" w:sz="0" w:space="0" w:color="auto"/>
      </w:divBdr>
    </w:div>
    <w:div w:id="445854014">
      <w:bodyDiv w:val="1"/>
      <w:marLeft w:val="0"/>
      <w:marRight w:val="0"/>
      <w:marTop w:val="0"/>
      <w:marBottom w:val="0"/>
      <w:divBdr>
        <w:top w:val="none" w:sz="0" w:space="0" w:color="auto"/>
        <w:left w:val="none" w:sz="0" w:space="0" w:color="auto"/>
        <w:bottom w:val="none" w:sz="0" w:space="0" w:color="auto"/>
        <w:right w:val="none" w:sz="0" w:space="0" w:color="auto"/>
      </w:divBdr>
    </w:div>
    <w:div w:id="499272556">
      <w:bodyDiv w:val="1"/>
      <w:marLeft w:val="0"/>
      <w:marRight w:val="0"/>
      <w:marTop w:val="0"/>
      <w:marBottom w:val="0"/>
      <w:divBdr>
        <w:top w:val="none" w:sz="0" w:space="0" w:color="auto"/>
        <w:left w:val="none" w:sz="0" w:space="0" w:color="auto"/>
        <w:bottom w:val="none" w:sz="0" w:space="0" w:color="auto"/>
        <w:right w:val="none" w:sz="0" w:space="0" w:color="auto"/>
      </w:divBdr>
    </w:div>
    <w:div w:id="510874462">
      <w:bodyDiv w:val="1"/>
      <w:marLeft w:val="0"/>
      <w:marRight w:val="0"/>
      <w:marTop w:val="0"/>
      <w:marBottom w:val="0"/>
      <w:divBdr>
        <w:top w:val="none" w:sz="0" w:space="0" w:color="auto"/>
        <w:left w:val="none" w:sz="0" w:space="0" w:color="auto"/>
        <w:bottom w:val="none" w:sz="0" w:space="0" w:color="auto"/>
        <w:right w:val="none" w:sz="0" w:space="0" w:color="auto"/>
      </w:divBdr>
    </w:div>
    <w:div w:id="654064177">
      <w:bodyDiv w:val="1"/>
      <w:marLeft w:val="0"/>
      <w:marRight w:val="0"/>
      <w:marTop w:val="0"/>
      <w:marBottom w:val="0"/>
      <w:divBdr>
        <w:top w:val="none" w:sz="0" w:space="0" w:color="auto"/>
        <w:left w:val="none" w:sz="0" w:space="0" w:color="auto"/>
        <w:bottom w:val="none" w:sz="0" w:space="0" w:color="auto"/>
        <w:right w:val="none" w:sz="0" w:space="0" w:color="auto"/>
      </w:divBdr>
    </w:div>
    <w:div w:id="699235243">
      <w:bodyDiv w:val="1"/>
      <w:marLeft w:val="0"/>
      <w:marRight w:val="0"/>
      <w:marTop w:val="0"/>
      <w:marBottom w:val="0"/>
      <w:divBdr>
        <w:top w:val="none" w:sz="0" w:space="0" w:color="auto"/>
        <w:left w:val="none" w:sz="0" w:space="0" w:color="auto"/>
        <w:bottom w:val="none" w:sz="0" w:space="0" w:color="auto"/>
        <w:right w:val="none" w:sz="0" w:space="0" w:color="auto"/>
      </w:divBdr>
    </w:div>
    <w:div w:id="853301924">
      <w:bodyDiv w:val="1"/>
      <w:marLeft w:val="0"/>
      <w:marRight w:val="0"/>
      <w:marTop w:val="0"/>
      <w:marBottom w:val="0"/>
      <w:divBdr>
        <w:top w:val="none" w:sz="0" w:space="0" w:color="auto"/>
        <w:left w:val="none" w:sz="0" w:space="0" w:color="auto"/>
        <w:bottom w:val="none" w:sz="0" w:space="0" w:color="auto"/>
        <w:right w:val="none" w:sz="0" w:space="0" w:color="auto"/>
      </w:divBdr>
    </w:div>
    <w:div w:id="884606718">
      <w:bodyDiv w:val="1"/>
      <w:marLeft w:val="0"/>
      <w:marRight w:val="0"/>
      <w:marTop w:val="0"/>
      <w:marBottom w:val="0"/>
      <w:divBdr>
        <w:top w:val="none" w:sz="0" w:space="0" w:color="auto"/>
        <w:left w:val="none" w:sz="0" w:space="0" w:color="auto"/>
        <w:bottom w:val="none" w:sz="0" w:space="0" w:color="auto"/>
        <w:right w:val="none" w:sz="0" w:space="0" w:color="auto"/>
      </w:divBdr>
    </w:div>
    <w:div w:id="942877816">
      <w:bodyDiv w:val="1"/>
      <w:marLeft w:val="0"/>
      <w:marRight w:val="0"/>
      <w:marTop w:val="0"/>
      <w:marBottom w:val="0"/>
      <w:divBdr>
        <w:top w:val="none" w:sz="0" w:space="0" w:color="auto"/>
        <w:left w:val="none" w:sz="0" w:space="0" w:color="auto"/>
        <w:bottom w:val="none" w:sz="0" w:space="0" w:color="auto"/>
        <w:right w:val="none" w:sz="0" w:space="0" w:color="auto"/>
      </w:divBdr>
    </w:div>
    <w:div w:id="964428706">
      <w:bodyDiv w:val="1"/>
      <w:marLeft w:val="0"/>
      <w:marRight w:val="0"/>
      <w:marTop w:val="0"/>
      <w:marBottom w:val="0"/>
      <w:divBdr>
        <w:top w:val="none" w:sz="0" w:space="0" w:color="auto"/>
        <w:left w:val="none" w:sz="0" w:space="0" w:color="auto"/>
        <w:bottom w:val="none" w:sz="0" w:space="0" w:color="auto"/>
        <w:right w:val="none" w:sz="0" w:space="0" w:color="auto"/>
      </w:divBdr>
    </w:div>
    <w:div w:id="985859930">
      <w:bodyDiv w:val="1"/>
      <w:marLeft w:val="0"/>
      <w:marRight w:val="0"/>
      <w:marTop w:val="0"/>
      <w:marBottom w:val="0"/>
      <w:divBdr>
        <w:top w:val="none" w:sz="0" w:space="0" w:color="auto"/>
        <w:left w:val="none" w:sz="0" w:space="0" w:color="auto"/>
        <w:bottom w:val="none" w:sz="0" w:space="0" w:color="auto"/>
        <w:right w:val="none" w:sz="0" w:space="0" w:color="auto"/>
      </w:divBdr>
    </w:div>
    <w:div w:id="1046639567">
      <w:bodyDiv w:val="1"/>
      <w:marLeft w:val="0"/>
      <w:marRight w:val="0"/>
      <w:marTop w:val="0"/>
      <w:marBottom w:val="0"/>
      <w:divBdr>
        <w:top w:val="none" w:sz="0" w:space="0" w:color="auto"/>
        <w:left w:val="none" w:sz="0" w:space="0" w:color="auto"/>
        <w:bottom w:val="none" w:sz="0" w:space="0" w:color="auto"/>
        <w:right w:val="none" w:sz="0" w:space="0" w:color="auto"/>
      </w:divBdr>
    </w:div>
    <w:div w:id="1098259485">
      <w:bodyDiv w:val="1"/>
      <w:marLeft w:val="0"/>
      <w:marRight w:val="0"/>
      <w:marTop w:val="0"/>
      <w:marBottom w:val="0"/>
      <w:divBdr>
        <w:top w:val="none" w:sz="0" w:space="0" w:color="auto"/>
        <w:left w:val="none" w:sz="0" w:space="0" w:color="auto"/>
        <w:bottom w:val="none" w:sz="0" w:space="0" w:color="auto"/>
        <w:right w:val="none" w:sz="0" w:space="0" w:color="auto"/>
      </w:divBdr>
    </w:div>
    <w:div w:id="1150562636">
      <w:bodyDiv w:val="1"/>
      <w:marLeft w:val="0"/>
      <w:marRight w:val="0"/>
      <w:marTop w:val="0"/>
      <w:marBottom w:val="0"/>
      <w:divBdr>
        <w:top w:val="none" w:sz="0" w:space="0" w:color="auto"/>
        <w:left w:val="none" w:sz="0" w:space="0" w:color="auto"/>
        <w:bottom w:val="none" w:sz="0" w:space="0" w:color="auto"/>
        <w:right w:val="none" w:sz="0" w:space="0" w:color="auto"/>
      </w:divBdr>
    </w:div>
    <w:div w:id="1193299370">
      <w:bodyDiv w:val="1"/>
      <w:marLeft w:val="0"/>
      <w:marRight w:val="0"/>
      <w:marTop w:val="0"/>
      <w:marBottom w:val="0"/>
      <w:divBdr>
        <w:top w:val="none" w:sz="0" w:space="0" w:color="auto"/>
        <w:left w:val="none" w:sz="0" w:space="0" w:color="auto"/>
        <w:bottom w:val="none" w:sz="0" w:space="0" w:color="auto"/>
        <w:right w:val="none" w:sz="0" w:space="0" w:color="auto"/>
      </w:divBdr>
    </w:div>
    <w:div w:id="1279022032">
      <w:bodyDiv w:val="1"/>
      <w:marLeft w:val="0"/>
      <w:marRight w:val="0"/>
      <w:marTop w:val="0"/>
      <w:marBottom w:val="0"/>
      <w:divBdr>
        <w:top w:val="none" w:sz="0" w:space="0" w:color="auto"/>
        <w:left w:val="none" w:sz="0" w:space="0" w:color="auto"/>
        <w:bottom w:val="none" w:sz="0" w:space="0" w:color="auto"/>
        <w:right w:val="none" w:sz="0" w:space="0" w:color="auto"/>
      </w:divBdr>
    </w:div>
    <w:div w:id="1310743133">
      <w:bodyDiv w:val="1"/>
      <w:marLeft w:val="0"/>
      <w:marRight w:val="0"/>
      <w:marTop w:val="0"/>
      <w:marBottom w:val="0"/>
      <w:divBdr>
        <w:top w:val="none" w:sz="0" w:space="0" w:color="auto"/>
        <w:left w:val="none" w:sz="0" w:space="0" w:color="auto"/>
        <w:bottom w:val="none" w:sz="0" w:space="0" w:color="auto"/>
        <w:right w:val="none" w:sz="0" w:space="0" w:color="auto"/>
      </w:divBdr>
    </w:div>
    <w:div w:id="1395541436">
      <w:bodyDiv w:val="1"/>
      <w:marLeft w:val="0"/>
      <w:marRight w:val="0"/>
      <w:marTop w:val="0"/>
      <w:marBottom w:val="0"/>
      <w:divBdr>
        <w:top w:val="none" w:sz="0" w:space="0" w:color="auto"/>
        <w:left w:val="none" w:sz="0" w:space="0" w:color="auto"/>
        <w:bottom w:val="none" w:sz="0" w:space="0" w:color="auto"/>
        <w:right w:val="none" w:sz="0" w:space="0" w:color="auto"/>
      </w:divBdr>
    </w:div>
    <w:div w:id="1458062447">
      <w:bodyDiv w:val="1"/>
      <w:marLeft w:val="0"/>
      <w:marRight w:val="0"/>
      <w:marTop w:val="0"/>
      <w:marBottom w:val="0"/>
      <w:divBdr>
        <w:top w:val="none" w:sz="0" w:space="0" w:color="auto"/>
        <w:left w:val="none" w:sz="0" w:space="0" w:color="auto"/>
        <w:bottom w:val="none" w:sz="0" w:space="0" w:color="auto"/>
        <w:right w:val="none" w:sz="0" w:space="0" w:color="auto"/>
      </w:divBdr>
    </w:div>
    <w:div w:id="1464888510">
      <w:bodyDiv w:val="1"/>
      <w:marLeft w:val="0"/>
      <w:marRight w:val="0"/>
      <w:marTop w:val="0"/>
      <w:marBottom w:val="0"/>
      <w:divBdr>
        <w:top w:val="none" w:sz="0" w:space="0" w:color="auto"/>
        <w:left w:val="none" w:sz="0" w:space="0" w:color="auto"/>
        <w:bottom w:val="none" w:sz="0" w:space="0" w:color="auto"/>
        <w:right w:val="none" w:sz="0" w:space="0" w:color="auto"/>
      </w:divBdr>
    </w:div>
    <w:div w:id="1599748418">
      <w:bodyDiv w:val="1"/>
      <w:marLeft w:val="0"/>
      <w:marRight w:val="0"/>
      <w:marTop w:val="0"/>
      <w:marBottom w:val="0"/>
      <w:divBdr>
        <w:top w:val="none" w:sz="0" w:space="0" w:color="auto"/>
        <w:left w:val="none" w:sz="0" w:space="0" w:color="auto"/>
        <w:bottom w:val="none" w:sz="0" w:space="0" w:color="auto"/>
        <w:right w:val="none" w:sz="0" w:space="0" w:color="auto"/>
      </w:divBdr>
    </w:div>
    <w:div w:id="1683583390">
      <w:bodyDiv w:val="1"/>
      <w:marLeft w:val="0"/>
      <w:marRight w:val="0"/>
      <w:marTop w:val="0"/>
      <w:marBottom w:val="0"/>
      <w:divBdr>
        <w:top w:val="none" w:sz="0" w:space="0" w:color="auto"/>
        <w:left w:val="none" w:sz="0" w:space="0" w:color="auto"/>
        <w:bottom w:val="none" w:sz="0" w:space="0" w:color="auto"/>
        <w:right w:val="none" w:sz="0" w:space="0" w:color="auto"/>
      </w:divBdr>
    </w:div>
    <w:div w:id="1693800692">
      <w:bodyDiv w:val="1"/>
      <w:marLeft w:val="0"/>
      <w:marRight w:val="0"/>
      <w:marTop w:val="0"/>
      <w:marBottom w:val="0"/>
      <w:divBdr>
        <w:top w:val="none" w:sz="0" w:space="0" w:color="auto"/>
        <w:left w:val="none" w:sz="0" w:space="0" w:color="auto"/>
        <w:bottom w:val="none" w:sz="0" w:space="0" w:color="auto"/>
        <w:right w:val="none" w:sz="0" w:space="0" w:color="auto"/>
      </w:divBdr>
    </w:div>
    <w:div w:id="1941914204">
      <w:bodyDiv w:val="1"/>
      <w:marLeft w:val="0"/>
      <w:marRight w:val="0"/>
      <w:marTop w:val="0"/>
      <w:marBottom w:val="0"/>
      <w:divBdr>
        <w:top w:val="none" w:sz="0" w:space="0" w:color="auto"/>
        <w:left w:val="none" w:sz="0" w:space="0" w:color="auto"/>
        <w:bottom w:val="none" w:sz="0" w:space="0" w:color="auto"/>
        <w:right w:val="none" w:sz="0" w:space="0" w:color="auto"/>
      </w:divBdr>
    </w:div>
    <w:div w:id="1952588491">
      <w:bodyDiv w:val="1"/>
      <w:marLeft w:val="0"/>
      <w:marRight w:val="0"/>
      <w:marTop w:val="0"/>
      <w:marBottom w:val="0"/>
      <w:divBdr>
        <w:top w:val="none" w:sz="0" w:space="0" w:color="auto"/>
        <w:left w:val="none" w:sz="0" w:space="0" w:color="auto"/>
        <w:bottom w:val="none" w:sz="0" w:space="0" w:color="auto"/>
        <w:right w:val="none" w:sz="0" w:space="0" w:color="auto"/>
      </w:divBdr>
    </w:div>
    <w:div w:id="20702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kbay@medkrmu.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se-study" TargetMode="External"/><Relationship Id="rId5" Type="http://schemas.openxmlformats.org/officeDocument/2006/relationships/webSettings" Target="webSettings.xml"/><Relationship Id="rId10" Type="http://schemas.openxmlformats.org/officeDocument/2006/relationships/hyperlink" Target="https://iacmac.ru/ru/docs/eucast/eucast-disk-diffusion-manual-8.0-rus.pdf" TargetMode="External"/><Relationship Id="rId4" Type="http://schemas.openxmlformats.org/officeDocument/2006/relationships/settings" Target="settings.xml"/><Relationship Id="rId9" Type="http://schemas.openxmlformats.org/officeDocument/2006/relationships/hyperlink" Target="mailto:Elmira_utegen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D2CE-80CE-44E6-877D-47478EE2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cp:revision>
  <dcterms:created xsi:type="dcterms:W3CDTF">2024-01-30T07:52:00Z</dcterms:created>
  <dcterms:modified xsi:type="dcterms:W3CDTF">2024-01-30T07:52:00Z</dcterms:modified>
</cp:coreProperties>
</file>