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CFD28" w14:textId="77777777" w:rsidR="00831AD7" w:rsidRDefault="00831AD7" w:rsidP="00831AD7">
      <w:pPr>
        <w:pStyle w:val="ab"/>
        <w:spacing w:before="0" w:beforeAutospacing="0" w:after="0" w:afterAutospacing="0"/>
        <w:jc w:val="center"/>
        <w:rPr>
          <w:b/>
          <w:color w:val="000000"/>
        </w:rPr>
      </w:pPr>
    </w:p>
    <w:p w14:paraId="263BB1AC" w14:textId="77777777" w:rsidR="005F6095" w:rsidRDefault="005F6095" w:rsidP="005F6095">
      <w:pPr>
        <w:jc w:val="right"/>
        <w:rPr>
          <w:b/>
          <w:sz w:val="24"/>
        </w:rPr>
      </w:pPr>
    </w:p>
    <w:p w14:paraId="2575432C" w14:textId="77777777" w:rsidR="00617D9A" w:rsidRPr="00283C3D" w:rsidRDefault="00617D9A" w:rsidP="00617D9A">
      <w:pPr>
        <w:jc w:val="center"/>
        <w:rPr>
          <w:b/>
          <w:sz w:val="28"/>
          <w:szCs w:val="28"/>
          <w:lang w:val="kk-KZ"/>
        </w:rPr>
      </w:pPr>
      <w:r w:rsidRPr="00283C3D">
        <w:rPr>
          <w:b/>
          <w:sz w:val="28"/>
          <w:szCs w:val="28"/>
          <w:lang w:val="kk-KZ"/>
        </w:rPr>
        <w:t>Сертификаттау курсының бағдарламасы</w:t>
      </w:r>
    </w:p>
    <w:p w14:paraId="1E9EB040" w14:textId="77777777" w:rsidR="00617D9A" w:rsidRPr="00247811" w:rsidRDefault="00617D9A" w:rsidP="00617D9A">
      <w:pPr>
        <w:jc w:val="center"/>
        <w:rPr>
          <w:b/>
          <w:sz w:val="28"/>
          <w:szCs w:val="28"/>
          <w:lang w:val="kk-KZ"/>
        </w:rPr>
      </w:pPr>
      <w:r w:rsidRPr="00283C3D">
        <w:rPr>
          <w:b/>
          <w:sz w:val="28"/>
          <w:szCs w:val="28"/>
          <w:lang w:val="kk-KZ"/>
        </w:rPr>
        <w:t>Бағдарлама паспорты</w:t>
      </w:r>
    </w:p>
    <w:p w14:paraId="5470143E" w14:textId="77777777" w:rsidR="005F6095" w:rsidRDefault="005F6095" w:rsidP="005F6095">
      <w:pPr>
        <w:jc w:val="center"/>
        <w:rPr>
          <w:b/>
          <w:sz w:val="24"/>
        </w:rPr>
      </w:pPr>
    </w:p>
    <w:tbl>
      <w:tblPr>
        <w:tblW w:w="9781" w:type="dxa"/>
        <w:tblInd w:w="137" w:type="dxa"/>
        <w:tblLook w:val="04A0" w:firstRow="1" w:lastRow="0" w:firstColumn="1" w:lastColumn="0" w:noHBand="0" w:noVBand="1"/>
      </w:tblPr>
      <w:tblGrid>
        <w:gridCol w:w="4270"/>
        <w:gridCol w:w="5511"/>
      </w:tblGrid>
      <w:tr w:rsidR="005F6095" w14:paraId="5B87ECA0"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6AC58296" w14:textId="77777777" w:rsidR="005F6095" w:rsidRDefault="005F6095">
            <w:pPr>
              <w:jc w:val="both"/>
              <w:rPr>
                <w:sz w:val="24"/>
                <w:u w:val="single"/>
                <w:lang w:eastAsia="en-US"/>
              </w:rPr>
            </w:pPr>
            <w:r>
              <w:rPr>
                <w:rFonts w:eastAsiaTheme="minorHAnsi"/>
                <w:sz w:val="24"/>
                <w:lang w:val="kk-KZ" w:eastAsia="en-US"/>
              </w:rPr>
              <w:t>Білім және ғылым ұйымының атауы</w:t>
            </w:r>
            <w:r>
              <w:rPr>
                <w:rFonts w:eastAsiaTheme="minorHAnsi"/>
                <w:sz w:val="24"/>
                <w:lang w:eastAsia="en-US"/>
              </w:rPr>
              <w:t>,</w:t>
            </w:r>
          </w:p>
        </w:tc>
        <w:tc>
          <w:tcPr>
            <w:tcW w:w="5511" w:type="dxa"/>
            <w:tcBorders>
              <w:top w:val="single" w:sz="4" w:space="0" w:color="auto"/>
              <w:left w:val="single" w:sz="4" w:space="0" w:color="auto"/>
              <w:bottom w:val="single" w:sz="4" w:space="0" w:color="auto"/>
              <w:right w:val="single" w:sz="4" w:space="0" w:color="auto"/>
            </w:tcBorders>
            <w:hideMark/>
          </w:tcPr>
          <w:p w14:paraId="362F9C32" w14:textId="77777777" w:rsidR="005F6095" w:rsidRDefault="005F6095" w:rsidP="00617D9A">
            <w:pPr>
              <w:tabs>
                <w:tab w:val="left" w:pos="6096"/>
                <w:tab w:val="left" w:pos="9498"/>
                <w:tab w:val="left" w:pos="10064"/>
                <w:tab w:val="left" w:pos="10201"/>
              </w:tabs>
              <w:ind w:right="-5"/>
              <w:jc w:val="center"/>
              <w:rPr>
                <w:sz w:val="24"/>
                <w:lang w:eastAsia="en-US"/>
              </w:rPr>
            </w:pPr>
            <w:r>
              <w:rPr>
                <w:sz w:val="24"/>
                <w:lang w:eastAsia="en-US"/>
              </w:rPr>
              <w:t xml:space="preserve">"Марат Оспанов </w:t>
            </w:r>
            <w:r>
              <w:rPr>
                <w:sz w:val="24"/>
                <w:lang w:val="kk-KZ" w:eastAsia="en-US"/>
              </w:rPr>
              <w:t>атындағы  Батыс Қазақстан</w:t>
            </w:r>
            <w:r>
              <w:rPr>
                <w:sz w:val="24"/>
                <w:lang w:eastAsia="en-US"/>
              </w:rPr>
              <w:t xml:space="preserve"> медицина </w:t>
            </w:r>
            <w:r>
              <w:rPr>
                <w:sz w:val="24"/>
                <w:lang w:val="kk-KZ" w:eastAsia="en-US"/>
              </w:rPr>
              <w:t>университеті</w:t>
            </w:r>
            <w:r>
              <w:rPr>
                <w:sz w:val="24"/>
                <w:lang w:eastAsia="en-US"/>
              </w:rPr>
              <w:t>"КЕАҚ</w:t>
            </w:r>
          </w:p>
        </w:tc>
      </w:tr>
      <w:tr w:rsidR="005F6095" w14:paraId="36C7585C"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088D9463" w14:textId="77777777" w:rsidR="005F6095" w:rsidRDefault="005F6095">
            <w:pPr>
              <w:rPr>
                <w:sz w:val="24"/>
                <w:lang w:val="kk-KZ" w:eastAsia="en-US"/>
              </w:rPr>
            </w:pPr>
            <w:r>
              <w:rPr>
                <w:sz w:val="24"/>
                <w:lang w:val="kk-KZ" w:eastAsia="en-US"/>
              </w:rPr>
              <w:t xml:space="preserve">Қосымша білім беру түрі </w:t>
            </w:r>
          </w:p>
        </w:tc>
        <w:tc>
          <w:tcPr>
            <w:tcW w:w="5511" w:type="dxa"/>
            <w:tcBorders>
              <w:top w:val="single" w:sz="4" w:space="0" w:color="auto"/>
              <w:left w:val="single" w:sz="4" w:space="0" w:color="auto"/>
              <w:bottom w:val="single" w:sz="4" w:space="0" w:color="auto"/>
              <w:right w:val="single" w:sz="4" w:space="0" w:color="auto"/>
            </w:tcBorders>
            <w:hideMark/>
          </w:tcPr>
          <w:p w14:paraId="3A8260C6" w14:textId="77777777" w:rsidR="005F6095" w:rsidRDefault="006C7B21" w:rsidP="00617D9A">
            <w:pPr>
              <w:jc w:val="center"/>
              <w:rPr>
                <w:sz w:val="24"/>
                <w:lang w:val="kk-KZ" w:eastAsia="en-US"/>
              </w:rPr>
            </w:pPr>
            <w:r>
              <w:rPr>
                <w:sz w:val="24"/>
                <w:lang w:val="kk-KZ" w:eastAsia="en-US"/>
              </w:rPr>
              <w:t>Сертификаттау курсы</w:t>
            </w:r>
          </w:p>
        </w:tc>
      </w:tr>
      <w:tr w:rsidR="005F6095" w14:paraId="7E970C26"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18957F64" w14:textId="77777777" w:rsidR="005F6095" w:rsidRDefault="005F6095">
            <w:pPr>
              <w:rPr>
                <w:rFonts w:eastAsiaTheme="minorHAnsi"/>
                <w:sz w:val="24"/>
                <w:lang w:val="kk-KZ" w:eastAsia="en-US"/>
              </w:rPr>
            </w:pPr>
            <w:r>
              <w:rPr>
                <w:rFonts w:eastAsiaTheme="minorHAnsi"/>
                <w:sz w:val="24"/>
                <w:lang w:val="kk-KZ" w:eastAsia="en-US"/>
              </w:rPr>
              <w:t>Бағдарламаның атауы</w:t>
            </w:r>
          </w:p>
        </w:tc>
        <w:tc>
          <w:tcPr>
            <w:tcW w:w="5511" w:type="dxa"/>
            <w:tcBorders>
              <w:top w:val="single" w:sz="4" w:space="0" w:color="auto"/>
              <w:left w:val="single" w:sz="4" w:space="0" w:color="auto"/>
              <w:bottom w:val="single" w:sz="4" w:space="0" w:color="auto"/>
              <w:right w:val="single" w:sz="4" w:space="0" w:color="auto"/>
            </w:tcBorders>
          </w:tcPr>
          <w:p w14:paraId="3A44DB1F" w14:textId="77777777" w:rsidR="005F6095" w:rsidRDefault="006C7B21" w:rsidP="00617D9A">
            <w:pPr>
              <w:jc w:val="center"/>
              <w:rPr>
                <w:sz w:val="24"/>
                <w:lang w:val="kk-KZ" w:eastAsia="en-US"/>
              </w:rPr>
            </w:pPr>
            <w:r>
              <w:rPr>
                <w:rFonts w:eastAsiaTheme="minorHAnsi"/>
                <w:sz w:val="24"/>
                <w:lang w:val="kk-KZ" w:eastAsia="en-US"/>
              </w:rPr>
              <w:t>Эпидемиология</w:t>
            </w:r>
          </w:p>
        </w:tc>
      </w:tr>
      <w:tr w:rsidR="005F6095" w:rsidRPr="00617D9A" w14:paraId="7116CB89"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03BA107C" w14:textId="77777777" w:rsidR="005F6095" w:rsidRDefault="005F6095" w:rsidP="006C7B21">
            <w:pPr>
              <w:rPr>
                <w:rFonts w:eastAsiaTheme="minorHAnsi"/>
                <w:sz w:val="24"/>
                <w:lang w:val="kk-KZ" w:eastAsia="en-US"/>
              </w:rPr>
            </w:pPr>
            <w:r>
              <w:rPr>
                <w:rFonts w:eastAsiaTheme="minorHAnsi"/>
                <w:sz w:val="24"/>
                <w:lang w:val="kk-KZ" w:eastAsia="en-US"/>
              </w:rPr>
              <w:t xml:space="preserve">Мамандықтың </w:t>
            </w:r>
            <w:r w:rsidR="006C7B21">
              <w:rPr>
                <w:rFonts w:eastAsiaTheme="minorHAnsi"/>
                <w:sz w:val="24"/>
                <w:lang w:val="kk-KZ" w:eastAsia="en-US"/>
              </w:rPr>
              <w:t xml:space="preserve">және мамандырудың </w:t>
            </w:r>
            <w:r>
              <w:rPr>
                <w:rFonts w:eastAsiaTheme="minorHAnsi"/>
                <w:sz w:val="24"/>
                <w:lang w:val="kk-KZ" w:eastAsia="en-US"/>
              </w:rPr>
              <w:t>атауы (</w:t>
            </w:r>
            <w:r>
              <w:rPr>
                <w:rFonts w:eastAsiaTheme="minorHAnsi"/>
                <w:iCs/>
                <w:sz w:val="24"/>
                <w:lang w:val="kk-KZ" w:eastAsia="en-US"/>
              </w:rPr>
              <w:t xml:space="preserve">мамандықтар </w:t>
            </w:r>
            <w:r w:rsidR="006C7B21">
              <w:rPr>
                <w:rFonts w:eastAsiaTheme="minorHAnsi"/>
                <w:iCs/>
                <w:sz w:val="24"/>
                <w:lang w:val="kk-KZ" w:eastAsia="en-US"/>
              </w:rPr>
              <w:t xml:space="preserve">және </w:t>
            </w:r>
            <w:r w:rsidR="006C7B21">
              <w:rPr>
                <w:rFonts w:eastAsiaTheme="minorHAnsi"/>
                <w:sz w:val="24"/>
                <w:lang w:val="kk-KZ" w:eastAsia="en-US"/>
              </w:rPr>
              <w:t xml:space="preserve">мамандырулар </w:t>
            </w:r>
            <w:r>
              <w:rPr>
                <w:rFonts w:eastAsiaTheme="minorHAnsi"/>
                <w:iCs/>
                <w:sz w:val="24"/>
                <w:lang w:val="kk-KZ" w:eastAsia="en-US"/>
              </w:rPr>
              <w:t>номенклатурасына сәйкес)</w:t>
            </w:r>
          </w:p>
        </w:tc>
        <w:tc>
          <w:tcPr>
            <w:tcW w:w="5511" w:type="dxa"/>
            <w:tcBorders>
              <w:top w:val="single" w:sz="4" w:space="0" w:color="auto"/>
              <w:left w:val="single" w:sz="4" w:space="0" w:color="auto"/>
              <w:bottom w:val="single" w:sz="4" w:space="0" w:color="auto"/>
              <w:right w:val="single" w:sz="4" w:space="0" w:color="auto"/>
            </w:tcBorders>
            <w:hideMark/>
          </w:tcPr>
          <w:p w14:paraId="14171022" w14:textId="72E035C7" w:rsidR="005F6095" w:rsidRPr="00617D9A" w:rsidRDefault="00617D9A" w:rsidP="00617D9A">
            <w:pPr>
              <w:jc w:val="center"/>
              <w:rPr>
                <w:rFonts w:eastAsiaTheme="minorHAnsi"/>
                <w:sz w:val="24"/>
                <w:szCs w:val="24"/>
                <w:lang w:val="kk-KZ" w:eastAsia="en-US"/>
              </w:rPr>
            </w:pPr>
            <w:r w:rsidRPr="00617D9A">
              <w:rPr>
                <w:rFonts w:eastAsiaTheme="minorHAnsi"/>
                <w:sz w:val="24"/>
                <w:szCs w:val="24"/>
                <w:lang w:val="kk-KZ" w:eastAsia="en-US"/>
              </w:rPr>
              <w:t xml:space="preserve">Мамандықтар - </w:t>
            </w:r>
            <w:r w:rsidR="006C7B21" w:rsidRPr="00617D9A">
              <w:rPr>
                <w:rFonts w:eastAsiaTheme="minorHAnsi"/>
                <w:sz w:val="24"/>
                <w:szCs w:val="24"/>
                <w:lang w:val="kk-KZ" w:eastAsia="en-US"/>
              </w:rPr>
              <w:t>Қоғамдық денсаулық,</w:t>
            </w:r>
          </w:p>
          <w:p w14:paraId="52D84F82" w14:textId="71DDCD3A" w:rsidR="006C7B21" w:rsidRPr="00617D9A" w:rsidRDefault="006C7B21" w:rsidP="00617D9A">
            <w:pPr>
              <w:jc w:val="center"/>
              <w:rPr>
                <w:rFonts w:eastAsiaTheme="minorHAnsi"/>
                <w:sz w:val="24"/>
                <w:szCs w:val="24"/>
                <w:lang w:val="kk-KZ" w:eastAsia="en-US"/>
              </w:rPr>
            </w:pPr>
            <w:r w:rsidRPr="00617D9A">
              <w:rPr>
                <w:rFonts w:eastAsiaTheme="minorHAnsi"/>
                <w:sz w:val="24"/>
                <w:szCs w:val="24"/>
                <w:lang w:val="kk-KZ" w:eastAsia="en-US"/>
              </w:rPr>
              <w:t>Қоғамдық денсаулық сақтау,</w:t>
            </w:r>
            <w:r w:rsidR="00617D9A" w:rsidRPr="00617D9A">
              <w:rPr>
                <w:rFonts w:eastAsiaTheme="minorHAnsi"/>
                <w:sz w:val="24"/>
                <w:szCs w:val="24"/>
                <w:lang w:val="kk-KZ" w:eastAsia="en-US"/>
              </w:rPr>
              <w:t xml:space="preserve"> </w:t>
            </w:r>
            <w:r w:rsidRPr="00617D9A">
              <w:rPr>
                <w:rFonts w:eastAsiaTheme="minorHAnsi"/>
                <w:sz w:val="24"/>
                <w:szCs w:val="24"/>
                <w:lang w:val="kk-KZ" w:eastAsia="en-US"/>
              </w:rPr>
              <w:t>Медициналық-профилактикалық іс,</w:t>
            </w:r>
            <w:r w:rsidR="00617D9A" w:rsidRPr="00617D9A">
              <w:rPr>
                <w:rFonts w:eastAsiaTheme="minorHAnsi"/>
                <w:sz w:val="24"/>
                <w:szCs w:val="24"/>
                <w:lang w:val="kk-KZ" w:eastAsia="en-US"/>
              </w:rPr>
              <w:t xml:space="preserve"> </w:t>
            </w:r>
            <w:r w:rsidRPr="00617D9A">
              <w:rPr>
                <w:rFonts w:eastAsiaTheme="minorHAnsi"/>
                <w:sz w:val="24"/>
                <w:szCs w:val="24"/>
                <w:lang w:val="kk-KZ" w:eastAsia="en-US"/>
              </w:rPr>
              <w:t>Гигиена және эпидемиология</w:t>
            </w:r>
          </w:p>
          <w:p w14:paraId="4F6F04C5" w14:textId="366768E4" w:rsidR="006C7B21" w:rsidRPr="00617D9A" w:rsidRDefault="00617D9A" w:rsidP="00617D9A">
            <w:pPr>
              <w:jc w:val="center"/>
              <w:rPr>
                <w:rFonts w:eastAsiaTheme="minorHAnsi"/>
                <w:sz w:val="24"/>
                <w:lang w:val="kk-KZ" w:eastAsia="en-US"/>
              </w:rPr>
            </w:pPr>
            <w:r w:rsidRPr="00617D9A">
              <w:rPr>
                <w:color w:val="000000"/>
                <w:sz w:val="24"/>
                <w:szCs w:val="24"/>
              </w:rPr>
              <w:t>Мамандандыру -</w:t>
            </w:r>
            <w:r w:rsidRPr="00617D9A">
              <w:rPr>
                <w:color w:val="000000"/>
                <w:sz w:val="24"/>
                <w:szCs w:val="24"/>
                <w:lang w:val="kk-KZ"/>
              </w:rPr>
              <w:t xml:space="preserve"> </w:t>
            </w:r>
            <w:r w:rsidRPr="00617D9A">
              <w:rPr>
                <w:rFonts w:eastAsiaTheme="minorHAnsi"/>
                <w:sz w:val="24"/>
                <w:szCs w:val="24"/>
                <w:lang w:val="kk-KZ" w:eastAsia="en-US"/>
              </w:rPr>
              <w:t>Эпидемиология</w:t>
            </w:r>
          </w:p>
        </w:tc>
      </w:tr>
      <w:tr w:rsidR="005F6095" w14:paraId="25369737"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128B3C09" w14:textId="77777777" w:rsidR="005F6095" w:rsidRDefault="005F6095">
            <w:pPr>
              <w:rPr>
                <w:rFonts w:eastAsiaTheme="minorHAnsi"/>
                <w:sz w:val="24"/>
                <w:lang w:val="kk-KZ" w:eastAsia="en-US"/>
              </w:rPr>
            </w:pPr>
            <w:r>
              <w:rPr>
                <w:rFonts w:eastAsiaTheme="minorHAnsi"/>
                <w:sz w:val="24"/>
                <w:lang w:val="kk-KZ" w:eastAsia="en-US"/>
              </w:rPr>
              <w:t>Білім беру бағдарламасының деңгейі</w:t>
            </w:r>
          </w:p>
        </w:tc>
        <w:tc>
          <w:tcPr>
            <w:tcW w:w="5511" w:type="dxa"/>
            <w:tcBorders>
              <w:top w:val="single" w:sz="4" w:space="0" w:color="auto"/>
              <w:left w:val="single" w:sz="4" w:space="0" w:color="auto"/>
              <w:bottom w:val="single" w:sz="4" w:space="0" w:color="auto"/>
              <w:right w:val="single" w:sz="4" w:space="0" w:color="auto"/>
            </w:tcBorders>
            <w:hideMark/>
          </w:tcPr>
          <w:p w14:paraId="028AE317" w14:textId="77777777" w:rsidR="005F6095" w:rsidRDefault="005F6095" w:rsidP="00617D9A">
            <w:pPr>
              <w:jc w:val="center"/>
              <w:rPr>
                <w:sz w:val="24"/>
                <w:lang w:val="kk-KZ" w:eastAsia="en-US"/>
              </w:rPr>
            </w:pPr>
            <w:r>
              <w:rPr>
                <w:sz w:val="24"/>
                <w:lang w:val="kk-KZ" w:eastAsia="en-US"/>
              </w:rPr>
              <w:t>Жоғары</w:t>
            </w:r>
          </w:p>
        </w:tc>
      </w:tr>
      <w:tr w:rsidR="005F6095" w14:paraId="066AACDB"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3A53D2C1" w14:textId="77777777" w:rsidR="005F6095" w:rsidRDefault="005F6095">
            <w:pPr>
              <w:rPr>
                <w:rFonts w:eastAsiaTheme="minorHAnsi"/>
                <w:sz w:val="24"/>
                <w:lang w:val="kk-KZ" w:eastAsia="en-US"/>
              </w:rPr>
            </w:pPr>
            <w:r>
              <w:rPr>
                <w:rFonts w:eastAsiaTheme="minorHAnsi"/>
                <w:sz w:val="24"/>
                <w:lang w:val="kk-KZ" w:eastAsia="en-US"/>
              </w:rPr>
              <w:t>СБШ бойынша біліктілік деңгейі</w:t>
            </w:r>
          </w:p>
        </w:tc>
        <w:tc>
          <w:tcPr>
            <w:tcW w:w="5511" w:type="dxa"/>
            <w:tcBorders>
              <w:top w:val="single" w:sz="4" w:space="0" w:color="auto"/>
              <w:left w:val="single" w:sz="4" w:space="0" w:color="auto"/>
              <w:bottom w:val="single" w:sz="4" w:space="0" w:color="auto"/>
              <w:right w:val="single" w:sz="4" w:space="0" w:color="auto"/>
            </w:tcBorders>
            <w:hideMark/>
          </w:tcPr>
          <w:p w14:paraId="3CC90251" w14:textId="1278C3F5" w:rsidR="005F6095" w:rsidRPr="005E1D4A" w:rsidRDefault="00617D9A" w:rsidP="00617D9A">
            <w:pPr>
              <w:jc w:val="center"/>
              <w:rPr>
                <w:sz w:val="24"/>
                <w:lang w:val="kk-KZ" w:eastAsia="en-US"/>
              </w:rPr>
            </w:pPr>
            <w:r>
              <w:rPr>
                <w:sz w:val="24"/>
                <w:lang w:val="kk-KZ" w:eastAsia="en-US"/>
              </w:rPr>
              <w:t>6-</w:t>
            </w:r>
            <w:r w:rsidR="005F6095">
              <w:rPr>
                <w:sz w:val="24"/>
                <w:lang w:eastAsia="en-US"/>
              </w:rPr>
              <w:t>7</w:t>
            </w:r>
            <w:r>
              <w:rPr>
                <w:sz w:val="24"/>
                <w:lang w:val="kk-KZ" w:eastAsia="en-US"/>
              </w:rPr>
              <w:t>-</w:t>
            </w:r>
            <w:r w:rsidR="005E1D4A">
              <w:rPr>
                <w:sz w:val="24"/>
                <w:lang w:val="kk-KZ" w:eastAsia="en-US"/>
              </w:rPr>
              <w:t>8</w:t>
            </w:r>
          </w:p>
        </w:tc>
      </w:tr>
      <w:tr w:rsidR="005F6095" w:rsidRPr="00617D9A" w14:paraId="316F3AF7"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4575EF5A" w14:textId="77777777" w:rsidR="005F6095" w:rsidRDefault="005F6095" w:rsidP="009B2DE7">
            <w:pPr>
              <w:jc w:val="both"/>
              <w:rPr>
                <w:rFonts w:eastAsiaTheme="minorHAnsi"/>
                <w:sz w:val="24"/>
                <w:lang w:val="kk-KZ" w:eastAsia="en-US"/>
              </w:rPr>
            </w:pPr>
            <w:r>
              <w:rPr>
                <w:rFonts w:eastAsiaTheme="minorHAnsi"/>
                <w:sz w:val="24"/>
                <w:lang w:val="kk-KZ" w:eastAsia="en-US"/>
              </w:rPr>
              <w:t>Білім беру бағдарламасының алдыңғы деңгейіне қойылатын талаптар</w:t>
            </w:r>
          </w:p>
        </w:tc>
        <w:tc>
          <w:tcPr>
            <w:tcW w:w="5511" w:type="dxa"/>
            <w:tcBorders>
              <w:top w:val="single" w:sz="4" w:space="0" w:color="auto"/>
              <w:left w:val="single" w:sz="4" w:space="0" w:color="auto"/>
              <w:bottom w:val="single" w:sz="4" w:space="0" w:color="auto"/>
              <w:right w:val="single" w:sz="4" w:space="0" w:color="auto"/>
            </w:tcBorders>
          </w:tcPr>
          <w:p w14:paraId="1E5B58ED" w14:textId="459A002B" w:rsidR="005F6095" w:rsidRDefault="009B2DE7" w:rsidP="00617D9A">
            <w:pPr>
              <w:jc w:val="center"/>
              <w:rPr>
                <w:rFonts w:eastAsiaTheme="minorHAnsi"/>
                <w:sz w:val="24"/>
                <w:lang w:val="kk-KZ" w:eastAsia="en-US"/>
              </w:rPr>
            </w:pPr>
            <w:r w:rsidRPr="009B2DE7">
              <w:rPr>
                <w:rFonts w:eastAsiaTheme="minorHAnsi"/>
                <w:sz w:val="24"/>
                <w:lang w:val="kk-KZ" w:eastAsia="en-US"/>
              </w:rPr>
              <w:t>«</w:t>
            </w:r>
            <w:r w:rsidR="006C7B21">
              <w:rPr>
                <w:rFonts w:eastAsiaTheme="minorHAnsi"/>
                <w:sz w:val="24"/>
                <w:lang w:val="kk-KZ" w:eastAsia="en-US"/>
              </w:rPr>
              <w:t>Қоғамдық денсаулық</w:t>
            </w:r>
            <w:r>
              <w:rPr>
                <w:rFonts w:eastAsiaTheme="minorHAnsi"/>
                <w:sz w:val="24"/>
                <w:lang w:val="kk-KZ" w:eastAsia="en-US"/>
              </w:rPr>
              <w:t>»</w:t>
            </w:r>
            <w:r w:rsidR="006C7B21">
              <w:rPr>
                <w:rFonts w:eastAsiaTheme="minorHAnsi"/>
                <w:sz w:val="24"/>
                <w:lang w:val="kk-KZ" w:eastAsia="en-US"/>
              </w:rPr>
              <w:t xml:space="preserve">, </w:t>
            </w:r>
            <w:r>
              <w:rPr>
                <w:rFonts w:eastAsiaTheme="minorHAnsi"/>
                <w:sz w:val="24"/>
                <w:lang w:val="kk-KZ" w:eastAsia="en-US"/>
              </w:rPr>
              <w:t>«</w:t>
            </w:r>
            <w:r w:rsidR="006C7B21">
              <w:rPr>
                <w:rFonts w:eastAsiaTheme="minorHAnsi"/>
                <w:sz w:val="24"/>
                <w:lang w:val="kk-KZ" w:eastAsia="en-US"/>
              </w:rPr>
              <w:t>Қоғамдық денсаулық сақтау</w:t>
            </w:r>
            <w:r>
              <w:rPr>
                <w:rFonts w:eastAsiaTheme="minorHAnsi"/>
                <w:sz w:val="24"/>
                <w:lang w:val="kk-KZ" w:eastAsia="en-US"/>
              </w:rPr>
              <w:t>»</w:t>
            </w:r>
            <w:r w:rsidR="006C7B21">
              <w:rPr>
                <w:rFonts w:eastAsiaTheme="minorHAnsi"/>
                <w:sz w:val="24"/>
                <w:lang w:val="kk-KZ" w:eastAsia="en-US"/>
              </w:rPr>
              <w:t>,</w:t>
            </w:r>
            <w:r>
              <w:rPr>
                <w:rFonts w:eastAsiaTheme="minorHAnsi"/>
                <w:sz w:val="24"/>
                <w:lang w:val="kk-KZ" w:eastAsia="en-US"/>
              </w:rPr>
              <w:t xml:space="preserve"> «</w:t>
            </w:r>
            <w:r w:rsidR="006C7B21">
              <w:rPr>
                <w:rFonts w:eastAsiaTheme="minorHAnsi"/>
                <w:sz w:val="24"/>
                <w:lang w:val="kk-KZ" w:eastAsia="en-US"/>
              </w:rPr>
              <w:t>Медициналық-профилактикалық іс</w:t>
            </w:r>
            <w:r>
              <w:rPr>
                <w:rFonts w:eastAsiaTheme="minorHAnsi"/>
                <w:sz w:val="24"/>
                <w:lang w:val="kk-KZ" w:eastAsia="en-US"/>
              </w:rPr>
              <w:t>і»</w:t>
            </w:r>
            <w:r w:rsidR="006C7B21">
              <w:rPr>
                <w:rFonts w:eastAsiaTheme="minorHAnsi"/>
                <w:sz w:val="24"/>
                <w:lang w:val="kk-KZ" w:eastAsia="en-US"/>
              </w:rPr>
              <w:t xml:space="preserve">, </w:t>
            </w:r>
            <w:r>
              <w:rPr>
                <w:rFonts w:eastAsiaTheme="minorHAnsi"/>
                <w:sz w:val="24"/>
                <w:lang w:val="kk-KZ" w:eastAsia="en-US"/>
              </w:rPr>
              <w:t>«</w:t>
            </w:r>
            <w:r w:rsidR="006C7B21">
              <w:rPr>
                <w:rFonts w:eastAsiaTheme="minorHAnsi"/>
                <w:sz w:val="24"/>
                <w:lang w:val="kk-KZ" w:eastAsia="en-US"/>
              </w:rPr>
              <w:t>Гигиена және эпидемиология</w:t>
            </w:r>
            <w:r>
              <w:rPr>
                <w:rFonts w:eastAsiaTheme="minorHAnsi"/>
                <w:sz w:val="24"/>
                <w:lang w:val="kk-KZ" w:eastAsia="en-US"/>
              </w:rPr>
              <w:t>»</w:t>
            </w:r>
            <w:r w:rsidR="006C7B21">
              <w:rPr>
                <w:rFonts w:eastAsiaTheme="minorHAnsi"/>
                <w:sz w:val="24"/>
                <w:lang w:val="kk-KZ" w:eastAsia="en-US"/>
              </w:rPr>
              <w:t xml:space="preserve"> мамандықтары бойынша жоғары медициналық білім</w:t>
            </w:r>
          </w:p>
        </w:tc>
      </w:tr>
      <w:tr w:rsidR="005F6095" w14:paraId="39FCA04B"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1335D86B" w14:textId="77777777" w:rsidR="005F6095" w:rsidRDefault="005F6095">
            <w:pPr>
              <w:rPr>
                <w:rFonts w:eastAsiaTheme="minorHAnsi"/>
                <w:sz w:val="24"/>
                <w:lang w:eastAsia="en-US"/>
              </w:rPr>
            </w:pPr>
            <w:r>
              <w:rPr>
                <w:rFonts w:eastAsiaTheme="minorHAnsi"/>
                <w:sz w:val="24"/>
                <w:lang w:val="kk-KZ" w:eastAsia="en-US"/>
              </w:rPr>
              <w:t xml:space="preserve">Бағдарламаның кредитпен ұзақтылығы </w:t>
            </w:r>
            <w:r>
              <w:rPr>
                <w:rFonts w:eastAsiaTheme="minorHAnsi"/>
                <w:sz w:val="24"/>
                <w:lang w:eastAsia="en-US"/>
              </w:rPr>
              <w:t>(</w:t>
            </w:r>
            <w:r>
              <w:rPr>
                <w:rFonts w:eastAsiaTheme="minorHAnsi"/>
                <w:sz w:val="24"/>
                <w:lang w:val="kk-KZ" w:eastAsia="en-US"/>
              </w:rPr>
              <w:t>сағат</w:t>
            </w:r>
            <w:r>
              <w:rPr>
                <w:rFonts w:eastAsiaTheme="minorHAnsi"/>
                <w:sz w:val="24"/>
                <w:lang w:eastAsia="en-US"/>
              </w:rPr>
              <w:t>)</w:t>
            </w:r>
          </w:p>
        </w:tc>
        <w:tc>
          <w:tcPr>
            <w:tcW w:w="5511" w:type="dxa"/>
            <w:tcBorders>
              <w:top w:val="single" w:sz="4" w:space="0" w:color="auto"/>
              <w:left w:val="single" w:sz="4" w:space="0" w:color="auto"/>
              <w:bottom w:val="single" w:sz="4" w:space="0" w:color="auto"/>
              <w:right w:val="single" w:sz="4" w:space="0" w:color="auto"/>
            </w:tcBorders>
            <w:hideMark/>
          </w:tcPr>
          <w:p w14:paraId="13BC4DAD" w14:textId="1CA0CBCC" w:rsidR="005F6095" w:rsidRDefault="00ED6F97" w:rsidP="00617D9A">
            <w:pPr>
              <w:jc w:val="center"/>
              <w:rPr>
                <w:sz w:val="24"/>
                <w:lang w:val="kk-KZ" w:eastAsia="en-US"/>
              </w:rPr>
            </w:pPr>
            <w:r>
              <w:rPr>
                <w:sz w:val="24"/>
                <w:lang w:val="kk-KZ" w:eastAsia="en-US"/>
              </w:rPr>
              <w:t>15</w:t>
            </w:r>
            <w:r w:rsidR="005F6095">
              <w:rPr>
                <w:sz w:val="24"/>
                <w:lang w:eastAsia="en-US"/>
              </w:rPr>
              <w:t xml:space="preserve"> кредит</w:t>
            </w:r>
            <w:r w:rsidR="005F6095">
              <w:rPr>
                <w:sz w:val="24"/>
                <w:lang w:val="kk-KZ" w:eastAsia="en-US"/>
              </w:rPr>
              <w:t xml:space="preserve"> </w:t>
            </w:r>
            <w:r w:rsidR="00617D9A">
              <w:rPr>
                <w:sz w:val="24"/>
                <w:lang w:eastAsia="en-US"/>
              </w:rPr>
              <w:t>(</w:t>
            </w:r>
            <w:r>
              <w:rPr>
                <w:sz w:val="24"/>
                <w:lang w:val="kk-KZ" w:eastAsia="en-US"/>
              </w:rPr>
              <w:t>45</w:t>
            </w:r>
            <w:r w:rsidR="005F6095">
              <w:rPr>
                <w:sz w:val="24"/>
                <w:lang w:eastAsia="en-US"/>
              </w:rPr>
              <w:t>0</w:t>
            </w:r>
            <w:r w:rsidR="00617D9A">
              <w:rPr>
                <w:sz w:val="24"/>
                <w:lang w:val="kk-KZ" w:eastAsia="en-US"/>
              </w:rPr>
              <w:t>ак.</w:t>
            </w:r>
            <w:r w:rsidR="005F6095">
              <w:rPr>
                <w:sz w:val="24"/>
                <w:lang w:eastAsia="en-US"/>
              </w:rPr>
              <w:t xml:space="preserve"> </w:t>
            </w:r>
            <w:r w:rsidR="005F6095">
              <w:rPr>
                <w:sz w:val="24"/>
                <w:lang w:val="kk-KZ" w:eastAsia="en-US"/>
              </w:rPr>
              <w:t>сағат</w:t>
            </w:r>
            <w:r w:rsidR="00617D9A">
              <w:rPr>
                <w:sz w:val="24"/>
                <w:lang w:val="kk-KZ" w:eastAsia="en-US"/>
              </w:rPr>
              <w:t>)</w:t>
            </w:r>
          </w:p>
        </w:tc>
      </w:tr>
      <w:tr w:rsidR="005F6095" w14:paraId="46073514"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2B9E2ACC" w14:textId="77777777" w:rsidR="005F6095" w:rsidRDefault="005F6095">
            <w:pPr>
              <w:rPr>
                <w:rFonts w:eastAsiaTheme="minorHAnsi"/>
                <w:sz w:val="24"/>
                <w:lang w:val="kk-KZ" w:eastAsia="en-US"/>
              </w:rPr>
            </w:pPr>
            <w:r>
              <w:rPr>
                <w:rFonts w:eastAsiaTheme="minorHAnsi"/>
                <w:sz w:val="24"/>
                <w:lang w:val="kk-KZ" w:eastAsia="en-US"/>
              </w:rPr>
              <w:t xml:space="preserve">Оқыту тілі </w:t>
            </w:r>
          </w:p>
        </w:tc>
        <w:tc>
          <w:tcPr>
            <w:tcW w:w="5511" w:type="dxa"/>
            <w:tcBorders>
              <w:top w:val="single" w:sz="4" w:space="0" w:color="auto"/>
              <w:left w:val="single" w:sz="4" w:space="0" w:color="auto"/>
              <w:bottom w:val="single" w:sz="4" w:space="0" w:color="auto"/>
              <w:right w:val="single" w:sz="4" w:space="0" w:color="auto"/>
            </w:tcBorders>
            <w:hideMark/>
          </w:tcPr>
          <w:p w14:paraId="6DDCADDF" w14:textId="3FD4D3CF" w:rsidR="005F6095" w:rsidRDefault="00617D9A" w:rsidP="00617D9A">
            <w:pPr>
              <w:jc w:val="center"/>
              <w:rPr>
                <w:sz w:val="24"/>
                <w:lang w:val="kk-KZ" w:eastAsia="en-US"/>
              </w:rPr>
            </w:pPr>
            <w:r>
              <w:rPr>
                <w:sz w:val="24"/>
                <w:lang w:val="kk-KZ" w:eastAsia="en-US"/>
              </w:rPr>
              <w:t>Қазақ тілінде, орыс тілінде</w:t>
            </w:r>
          </w:p>
        </w:tc>
      </w:tr>
      <w:tr w:rsidR="00617D9A" w14:paraId="60B4A1B7" w14:textId="77777777" w:rsidTr="00617D9A">
        <w:tc>
          <w:tcPr>
            <w:tcW w:w="4270" w:type="dxa"/>
            <w:tcBorders>
              <w:top w:val="single" w:sz="4" w:space="0" w:color="auto"/>
              <w:left w:val="single" w:sz="4" w:space="0" w:color="auto"/>
              <w:bottom w:val="single" w:sz="4" w:space="0" w:color="auto"/>
              <w:right w:val="single" w:sz="4" w:space="0" w:color="auto"/>
            </w:tcBorders>
            <w:vAlign w:val="center"/>
          </w:tcPr>
          <w:p w14:paraId="5F91C08C" w14:textId="08E5115C" w:rsidR="00617D9A" w:rsidRDefault="00617D9A" w:rsidP="00617D9A">
            <w:pPr>
              <w:rPr>
                <w:rFonts w:eastAsiaTheme="minorHAnsi"/>
                <w:sz w:val="24"/>
                <w:lang w:val="kk-KZ" w:eastAsia="en-US"/>
              </w:rPr>
            </w:pPr>
            <w:r>
              <w:rPr>
                <w:color w:val="000000"/>
                <w:sz w:val="24"/>
                <w:szCs w:val="24"/>
                <w:lang w:val="kk-KZ"/>
              </w:rPr>
              <w:t>Өткізілетін жері</w:t>
            </w:r>
          </w:p>
        </w:tc>
        <w:tc>
          <w:tcPr>
            <w:tcW w:w="5511" w:type="dxa"/>
            <w:tcBorders>
              <w:top w:val="single" w:sz="4" w:space="0" w:color="auto"/>
              <w:left w:val="single" w:sz="4" w:space="0" w:color="auto"/>
              <w:bottom w:val="single" w:sz="4" w:space="0" w:color="auto"/>
              <w:right w:val="single" w:sz="4" w:space="0" w:color="auto"/>
            </w:tcBorders>
            <w:vAlign w:val="center"/>
          </w:tcPr>
          <w:p w14:paraId="759498BE" w14:textId="3B46505D" w:rsidR="00617D9A" w:rsidRDefault="00617D9A" w:rsidP="00617D9A">
            <w:pPr>
              <w:jc w:val="center"/>
              <w:rPr>
                <w:sz w:val="24"/>
                <w:lang w:val="kk-KZ" w:eastAsia="en-US"/>
              </w:rPr>
            </w:pPr>
            <w:r>
              <w:rPr>
                <w:color w:val="000000"/>
                <w:sz w:val="24"/>
                <w:szCs w:val="24"/>
              </w:rPr>
              <w:t>К</w:t>
            </w:r>
            <w:r w:rsidRPr="00B75ECD">
              <w:rPr>
                <w:color w:val="000000"/>
                <w:sz w:val="24"/>
                <w:szCs w:val="24"/>
              </w:rPr>
              <w:t>линикалық базасы</w:t>
            </w:r>
          </w:p>
        </w:tc>
      </w:tr>
      <w:tr w:rsidR="00ED6F97" w14:paraId="0300A99C" w14:textId="77777777" w:rsidTr="005F6095">
        <w:tc>
          <w:tcPr>
            <w:tcW w:w="4270" w:type="dxa"/>
            <w:tcBorders>
              <w:top w:val="single" w:sz="4" w:space="0" w:color="auto"/>
              <w:left w:val="single" w:sz="4" w:space="0" w:color="auto"/>
              <w:bottom w:val="single" w:sz="4" w:space="0" w:color="auto"/>
              <w:right w:val="single" w:sz="4" w:space="0" w:color="auto"/>
            </w:tcBorders>
          </w:tcPr>
          <w:p w14:paraId="1D8C1DDA" w14:textId="77777777" w:rsidR="00ED6F97" w:rsidRDefault="00ED6F97" w:rsidP="00ED6F97">
            <w:pPr>
              <w:rPr>
                <w:rFonts w:eastAsiaTheme="minorHAnsi"/>
                <w:sz w:val="24"/>
                <w:lang w:eastAsia="en-US"/>
              </w:rPr>
            </w:pPr>
            <w:r>
              <w:rPr>
                <w:rFonts w:eastAsiaTheme="minorHAnsi"/>
                <w:sz w:val="24"/>
                <w:lang w:val="kk-KZ" w:eastAsia="en-US"/>
              </w:rPr>
              <w:t xml:space="preserve">Оқыту форматы </w:t>
            </w:r>
          </w:p>
        </w:tc>
        <w:tc>
          <w:tcPr>
            <w:tcW w:w="5511" w:type="dxa"/>
            <w:tcBorders>
              <w:top w:val="single" w:sz="4" w:space="0" w:color="auto"/>
              <w:left w:val="single" w:sz="4" w:space="0" w:color="auto"/>
              <w:bottom w:val="single" w:sz="4" w:space="0" w:color="auto"/>
              <w:right w:val="single" w:sz="4" w:space="0" w:color="auto"/>
            </w:tcBorders>
          </w:tcPr>
          <w:p w14:paraId="23620904" w14:textId="04710B16" w:rsidR="00ED6F97" w:rsidRDefault="00ED6F97" w:rsidP="00617D9A">
            <w:pPr>
              <w:jc w:val="center"/>
              <w:rPr>
                <w:sz w:val="24"/>
                <w:lang w:val="kk-KZ" w:eastAsia="en-US"/>
              </w:rPr>
            </w:pPr>
            <w:r>
              <w:rPr>
                <w:sz w:val="24"/>
                <w:lang w:val="kk-KZ" w:eastAsia="en-US"/>
              </w:rPr>
              <w:t>Күндізгі</w:t>
            </w:r>
            <w:r w:rsidR="009B2DE7">
              <w:rPr>
                <w:sz w:val="24"/>
                <w:lang w:val="kk-KZ" w:eastAsia="en-US"/>
              </w:rPr>
              <w:t xml:space="preserve">/ күндізгі </w:t>
            </w:r>
            <w:r>
              <w:rPr>
                <w:sz w:val="24"/>
                <w:lang w:val="kk-KZ" w:eastAsia="en-US"/>
              </w:rPr>
              <w:t>-қашықтықтан</w:t>
            </w:r>
          </w:p>
        </w:tc>
      </w:tr>
      <w:tr w:rsidR="00617D9A" w14:paraId="588F1C53" w14:textId="77777777" w:rsidTr="00617D9A">
        <w:tc>
          <w:tcPr>
            <w:tcW w:w="4270" w:type="dxa"/>
            <w:tcBorders>
              <w:top w:val="single" w:sz="4" w:space="0" w:color="auto"/>
              <w:left w:val="single" w:sz="4" w:space="0" w:color="auto"/>
              <w:bottom w:val="single" w:sz="4" w:space="0" w:color="auto"/>
              <w:right w:val="single" w:sz="4" w:space="0" w:color="auto"/>
            </w:tcBorders>
            <w:vAlign w:val="center"/>
            <w:hideMark/>
          </w:tcPr>
          <w:p w14:paraId="4B778044" w14:textId="1AEDA5E3" w:rsidR="00617D9A" w:rsidRDefault="00617D9A" w:rsidP="00617D9A">
            <w:pPr>
              <w:rPr>
                <w:rFonts w:eastAsiaTheme="minorHAnsi"/>
                <w:sz w:val="24"/>
                <w:lang w:eastAsia="en-US"/>
              </w:rPr>
            </w:pPr>
            <w:r w:rsidRPr="00B75ECD">
              <w:rPr>
                <w:color w:val="000000"/>
                <w:sz w:val="24"/>
                <w:szCs w:val="24"/>
              </w:rPr>
              <w:t>Мамандану бойынша берілген біліктілік (</w:t>
            </w:r>
            <w:r w:rsidRPr="00B75ECD">
              <w:rPr>
                <w:i/>
                <w:color w:val="000000"/>
                <w:sz w:val="24"/>
                <w:szCs w:val="24"/>
              </w:rPr>
              <w:t>сертификаттау курсы</w:t>
            </w:r>
            <w:r w:rsidRPr="00B75ECD">
              <w:rPr>
                <w:color w:val="000000"/>
                <w:sz w:val="24"/>
                <w:szCs w:val="24"/>
              </w:rPr>
              <w:t>)</w:t>
            </w:r>
          </w:p>
        </w:tc>
        <w:tc>
          <w:tcPr>
            <w:tcW w:w="5511" w:type="dxa"/>
            <w:tcBorders>
              <w:top w:val="single" w:sz="4" w:space="0" w:color="auto"/>
              <w:left w:val="single" w:sz="4" w:space="0" w:color="auto"/>
              <w:bottom w:val="single" w:sz="4" w:space="0" w:color="auto"/>
              <w:right w:val="single" w:sz="4" w:space="0" w:color="auto"/>
            </w:tcBorders>
            <w:hideMark/>
          </w:tcPr>
          <w:p w14:paraId="42808C31" w14:textId="77777777" w:rsidR="00617D9A" w:rsidRDefault="00617D9A" w:rsidP="00617D9A">
            <w:pPr>
              <w:jc w:val="center"/>
              <w:rPr>
                <w:sz w:val="24"/>
                <w:lang w:val="kk-KZ" w:eastAsia="en-US"/>
              </w:rPr>
            </w:pPr>
            <w:r>
              <w:rPr>
                <w:sz w:val="24"/>
                <w:lang w:val="kk-KZ" w:eastAsia="en-US"/>
              </w:rPr>
              <w:t>Дәрігер-эпидемиолог</w:t>
            </w:r>
          </w:p>
        </w:tc>
      </w:tr>
      <w:tr w:rsidR="00617D9A" w:rsidRPr="00ED6F97" w14:paraId="483A078C" w14:textId="77777777" w:rsidTr="00617D9A">
        <w:tc>
          <w:tcPr>
            <w:tcW w:w="4270" w:type="dxa"/>
            <w:tcBorders>
              <w:top w:val="single" w:sz="4" w:space="0" w:color="auto"/>
              <w:left w:val="single" w:sz="4" w:space="0" w:color="auto"/>
              <w:bottom w:val="single" w:sz="4" w:space="0" w:color="auto"/>
              <w:right w:val="single" w:sz="4" w:space="0" w:color="auto"/>
            </w:tcBorders>
            <w:vAlign w:val="center"/>
            <w:hideMark/>
          </w:tcPr>
          <w:p w14:paraId="053E84E8" w14:textId="1C9B58A6" w:rsidR="00617D9A" w:rsidRDefault="00617D9A" w:rsidP="00617D9A">
            <w:pPr>
              <w:rPr>
                <w:rFonts w:eastAsiaTheme="minorHAnsi"/>
                <w:sz w:val="24"/>
                <w:lang w:val="kk-KZ" w:eastAsia="en-US"/>
              </w:rPr>
            </w:pPr>
            <w:r w:rsidRPr="00802F8E">
              <w:rPr>
                <w:color w:val="000000"/>
                <w:sz w:val="24"/>
                <w:szCs w:val="24"/>
                <w:lang w:val="kk-KZ"/>
              </w:rPr>
              <w:t>Оқуды аяқтағаннан кейінгі құжат (</w:t>
            </w:r>
            <w:r w:rsidRPr="00802F8E">
              <w:rPr>
                <w:i/>
                <w:color w:val="000000"/>
                <w:sz w:val="24"/>
                <w:szCs w:val="24"/>
                <w:lang w:val="kk-KZ"/>
              </w:rPr>
              <w:t xml:space="preserve">сертификаттау курсынан өткені туралы куәлік, біліктілікті арттыру туралы </w:t>
            </w:r>
            <w:r>
              <w:rPr>
                <w:i/>
                <w:color w:val="000000"/>
                <w:sz w:val="24"/>
                <w:szCs w:val="24"/>
                <w:lang w:val="kk-KZ"/>
              </w:rPr>
              <w:t>куәлік</w:t>
            </w:r>
            <w:r w:rsidRPr="00802F8E">
              <w:rPr>
                <w:color w:val="000000"/>
                <w:sz w:val="24"/>
                <w:szCs w:val="24"/>
                <w:lang w:val="kk-KZ"/>
              </w:rPr>
              <w:t>)</w:t>
            </w:r>
          </w:p>
        </w:tc>
        <w:tc>
          <w:tcPr>
            <w:tcW w:w="5511" w:type="dxa"/>
            <w:tcBorders>
              <w:top w:val="single" w:sz="4" w:space="0" w:color="auto"/>
              <w:left w:val="single" w:sz="4" w:space="0" w:color="auto"/>
              <w:bottom w:val="single" w:sz="4" w:space="0" w:color="auto"/>
              <w:right w:val="single" w:sz="4" w:space="0" w:color="auto"/>
            </w:tcBorders>
            <w:vAlign w:val="center"/>
            <w:hideMark/>
          </w:tcPr>
          <w:p w14:paraId="4A7D6936" w14:textId="77777777" w:rsidR="00617D9A" w:rsidRDefault="00617D9A" w:rsidP="00617D9A">
            <w:pPr>
              <w:jc w:val="center"/>
              <w:rPr>
                <w:color w:val="000000"/>
                <w:spacing w:val="2"/>
                <w:sz w:val="24"/>
                <w:shd w:val="clear" w:color="auto" w:fill="FFFFFF"/>
                <w:lang w:val="kk-KZ" w:eastAsia="en-US"/>
              </w:rPr>
            </w:pPr>
            <w:r>
              <w:rPr>
                <w:sz w:val="24"/>
                <w:lang w:val="kk-KZ" w:eastAsia="en-US"/>
              </w:rPr>
              <w:t>Сертификаттау курсы</w:t>
            </w:r>
            <w:r>
              <w:rPr>
                <w:color w:val="000000"/>
                <w:spacing w:val="2"/>
                <w:sz w:val="24"/>
                <w:shd w:val="clear" w:color="auto" w:fill="FFFFFF"/>
                <w:lang w:val="kk-KZ" w:eastAsia="en-US"/>
              </w:rPr>
              <w:t xml:space="preserve"> туралы куәлік қосымшасымен (транскрипт)</w:t>
            </w:r>
          </w:p>
        </w:tc>
      </w:tr>
      <w:tr w:rsidR="005F6095" w:rsidRPr="00617D9A" w14:paraId="0EF7BBB0"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754051E9" w14:textId="77777777" w:rsidR="005F6095" w:rsidRDefault="005F6095">
            <w:pPr>
              <w:rPr>
                <w:rFonts w:eastAsia="Calibri"/>
                <w:sz w:val="24"/>
                <w:lang w:val="kk-KZ" w:eastAsia="en-US"/>
              </w:rPr>
            </w:pPr>
            <w:r>
              <w:rPr>
                <w:rFonts w:eastAsia="Calibri"/>
                <w:sz w:val="24"/>
                <w:lang w:val="kk-KZ" w:eastAsia="en-US"/>
              </w:rPr>
              <w:t>Сараптама ұйымының толық атауы</w:t>
            </w:r>
          </w:p>
        </w:tc>
        <w:tc>
          <w:tcPr>
            <w:tcW w:w="5511" w:type="dxa"/>
            <w:tcBorders>
              <w:top w:val="single" w:sz="4" w:space="0" w:color="auto"/>
              <w:left w:val="single" w:sz="4" w:space="0" w:color="auto"/>
              <w:bottom w:val="single" w:sz="4" w:space="0" w:color="auto"/>
              <w:right w:val="single" w:sz="4" w:space="0" w:color="auto"/>
            </w:tcBorders>
            <w:vAlign w:val="center"/>
          </w:tcPr>
          <w:p w14:paraId="3F933F7F" w14:textId="3E831FF0" w:rsidR="005F6095" w:rsidRPr="00617D9A" w:rsidRDefault="00617D9A" w:rsidP="00617D9A">
            <w:pPr>
              <w:jc w:val="center"/>
              <w:rPr>
                <w:color w:val="000000"/>
                <w:spacing w:val="2"/>
                <w:sz w:val="24"/>
                <w:shd w:val="clear" w:color="auto" w:fill="FFFFFF"/>
                <w:lang w:val="kk-KZ" w:eastAsia="en-US"/>
              </w:rPr>
            </w:pPr>
            <w:r w:rsidRPr="00617D9A">
              <w:rPr>
                <w:color w:val="000000"/>
                <w:spacing w:val="2"/>
                <w:sz w:val="24"/>
                <w:shd w:val="clear" w:color="auto" w:fill="FFFFFF"/>
                <w:lang w:val="kk-KZ" w:eastAsia="en-US"/>
              </w:rPr>
              <w:t>Қоғамдық денсаулық сақтау мамандарын және денсаулық сақтаудың өзге де мамандарын даярлау бағдарламасының ЖБТ "Денсаулық сақтау"даярлау бағытының ОӘБ</w:t>
            </w:r>
          </w:p>
        </w:tc>
      </w:tr>
      <w:tr w:rsidR="005F6095" w14:paraId="2BFE8B57"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50E80C87" w14:textId="77777777" w:rsidR="005F6095" w:rsidRDefault="005F6095">
            <w:pPr>
              <w:rPr>
                <w:rFonts w:eastAsia="Calibri"/>
                <w:sz w:val="24"/>
                <w:lang w:val="kk-KZ" w:eastAsia="en-US"/>
              </w:rPr>
            </w:pPr>
            <w:r>
              <w:rPr>
                <w:rFonts w:eastAsia="Calibri"/>
                <w:sz w:val="24"/>
                <w:lang w:val="kk-KZ" w:eastAsia="en-US"/>
              </w:rPr>
              <w:t>Сараптамалық қорытындыны жасау күні</w:t>
            </w:r>
          </w:p>
        </w:tc>
        <w:tc>
          <w:tcPr>
            <w:tcW w:w="5511" w:type="dxa"/>
            <w:tcBorders>
              <w:top w:val="single" w:sz="4" w:space="0" w:color="auto"/>
              <w:left w:val="single" w:sz="4" w:space="0" w:color="auto"/>
              <w:bottom w:val="single" w:sz="4" w:space="0" w:color="auto"/>
              <w:right w:val="single" w:sz="4" w:space="0" w:color="auto"/>
            </w:tcBorders>
            <w:vAlign w:val="center"/>
          </w:tcPr>
          <w:p w14:paraId="71357CB8" w14:textId="7AC92568" w:rsidR="005F6095" w:rsidRPr="00617D9A" w:rsidRDefault="00617D9A" w:rsidP="00617D9A">
            <w:pPr>
              <w:jc w:val="center"/>
              <w:rPr>
                <w:color w:val="000000"/>
                <w:spacing w:val="2"/>
                <w:sz w:val="24"/>
                <w:shd w:val="clear" w:color="auto" w:fill="FFFFFF"/>
                <w:lang w:eastAsia="en-US"/>
              </w:rPr>
            </w:pPr>
            <w:r w:rsidRPr="00617D9A">
              <w:rPr>
                <w:color w:val="000000"/>
                <w:sz w:val="24"/>
                <w:szCs w:val="24"/>
              </w:rPr>
              <w:t>___._____. 2024ж.</w:t>
            </w:r>
          </w:p>
        </w:tc>
      </w:tr>
      <w:tr w:rsidR="005F6095" w14:paraId="61E55181" w14:textId="77777777" w:rsidTr="005F6095">
        <w:tc>
          <w:tcPr>
            <w:tcW w:w="4270" w:type="dxa"/>
            <w:tcBorders>
              <w:top w:val="single" w:sz="4" w:space="0" w:color="auto"/>
              <w:left w:val="single" w:sz="4" w:space="0" w:color="auto"/>
              <w:bottom w:val="single" w:sz="4" w:space="0" w:color="auto"/>
              <w:right w:val="single" w:sz="4" w:space="0" w:color="auto"/>
            </w:tcBorders>
            <w:hideMark/>
          </w:tcPr>
          <w:p w14:paraId="5F34630B" w14:textId="77777777" w:rsidR="005F6095" w:rsidRDefault="005F6095">
            <w:pPr>
              <w:rPr>
                <w:rFonts w:eastAsia="Calibri"/>
                <w:sz w:val="24"/>
                <w:lang w:val="kk-KZ" w:eastAsia="en-US"/>
              </w:rPr>
            </w:pPr>
            <w:r>
              <w:rPr>
                <w:rFonts w:eastAsia="Calibri"/>
                <w:sz w:val="24"/>
                <w:lang w:val="kk-KZ" w:eastAsia="en-US"/>
              </w:rPr>
              <w:t>Сараптама қорытындысының қолдану мерзімі</w:t>
            </w:r>
          </w:p>
        </w:tc>
        <w:tc>
          <w:tcPr>
            <w:tcW w:w="5511" w:type="dxa"/>
            <w:tcBorders>
              <w:top w:val="single" w:sz="4" w:space="0" w:color="auto"/>
              <w:left w:val="single" w:sz="4" w:space="0" w:color="auto"/>
              <w:bottom w:val="single" w:sz="4" w:space="0" w:color="auto"/>
              <w:right w:val="single" w:sz="4" w:space="0" w:color="auto"/>
            </w:tcBorders>
            <w:vAlign w:val="center"/>
          </w:tcPr>
          <w:p w14:paraId="77C8800C" w14:textId="3345A213" w:rsidR="005F6095" w:rsidRPr="00ED6F97" w:rsidRDefault="00ED6F97" w:rsidP="00617D9A">
            <w:pPr>
              <w:jc w:val="center"/>
              <w:rPr>
                <w:color w:val="000000"/>
                <w:spacing w:val="2"/>
                <w:sz w:val="24"/>
                <w:shd w:val="clear" w:color="auto" w:fill="FFFFFF"/>
                <w:lang w:val="kk-KZ" w:eastAsia="en-US"/>
              </w:rPr>
            </w:pPr>
            <w:r>
              <w:rPr>
                <w:color w:val="000000"/>
                <w:spacing w:val="2"/>
                <w:sz w:val="24"/>
                <w:shd w:val="clear" w:color="auto" w:fill="FFFFFF"/>
                <w:lang w:val="kk-KZ" w:eastAsia="en-US"/>
              </w:rPr>
              <w:t>3 жыл</w:t>
            </w:r>
            <w:r w:rsidR="00617D9A">
              <w:rPr>
                <w:color w:val="000000"/>
                <w:spacing w:val="2"/>
                <w:sz w:val="24"/>
                <w:shd w:val="clear" w:color="auto" w:fill="FFFFFF"/>
                <w:lang w:val="kk-KZ" w:eastAsia="en-US"/>
              </w:rPr>
              <w:t>ға</w:t>
            </w:r>
          </w:p>
        </w:tc>
      </w:tr>
    </w:tbl>
    <w:p w14:paraId="3574B986" w14:textId="77777777" w:rsidR="005F6095" w:rsidRDefault="005F6095" w:rsidP="005F6095">
      <w:pPr>
        <w:autoSpaceDE w:val="0"/>
        <w:autoSpaceDN w:val="0"/>
        <w:adjustRightInd w:val="0"/>
        <w:jc w:val="center"/>
        <w:rPr>
          <w:b/>
          <w:sz w:val="24"/>
        </w:rPr>
      </w:pPr>
    </w:p>
    <w:p w14:paraId="59FE2697" w14:textId="77777777" w:rsidR="005F6095" w:rsidRDefault="005F6095" w:rsidP="005F6095">
      <w:pPr>
        <w:autoSpaceDE w:val="0"/>
        <w:autoSpaceDN w:val="0"/>
        <w:adjustRightInd w:val="0"/>
        <w:jc w:val="center"/>
        <w:rPr>
          <w:b/>
          <w:sz w:val="24"/>
        </w:rPr>
      </w:pPr>
    </w:p>
    <w:p w14:paraId="13FC4F69" w14:textId="479065BF" w:rsidR="005F6095" w:rsidRDefault="005F6095" w:rsidP="009B2DE7">
      <w:pPr>
        <w:autoSpaceDE w:val="0"/>
        <w:autoSpaceDN w:val="0"/>
        <w:adjustRightInd w:val="0"/>
        <w:rPr>
          <w:b/>
          <w:sz w:val="24"/>
        </w:rPr>
      </w:pPr>
    </w:p>
    <w:p w14:paraId="18EC5692" w14:textId="515CC2FB" w:rsidR="00A05534" w:rsidRDefault="00A05534" w:rsidP="005F6095">
      <w:pPr>
        <w:jc w:val="both"/>
        <w:rPr>
          <w:b/>
          <w:sz w:val="24"/>
          <w:lang w:val="kk-KZ"/>
        </w:rPr>
      </w:pPr>
    </w:p>
    <w:p w14:paraId="6EB0F032" w14:textId="14FBB1BE" w:rsidR="00617D9A" w:rsidRDefault="00617D9A" w:rsidP="005F6095">
      <w:pPr>
        <w:jc w:val="both"/>
        <w:rPr>
          <w:b/>
          <w:sz w:val="24"/>
          <w:lang w:val="kk-KZ"/>
        </w:rPr>
      </w:pPr>
    </w:p>
    <w:p w14:paraId="16DE7801" w14:textId="6FAE77C1" w:rsidR="00617D9A" w:rsidRDefault="00617D9A" w:rsidP="005F6095">
      <w:pPr>
        <w:jc w:val="both"/>
        <w:rPr>
          <w:b/>
          <w:sz w:val="24"/>
          <w:lang w:val="kk-KZ"/>
        </w:rPr>
      </w:pPr>
    </w:p>
    <w:p w14:paraId="13352C90" w14:textId="79FB571E" w:rsidR="00617D9A" w:rsidRDefault="00617D9A" w:rsidP="005F6095">
      <w:pPr>
        <w:jc w:val="both"/>
        <w:rPr>
          <w:b/>
          <w:sz w:val="24"/>
          <w:lang w:val="kk-KZ"/>
        </w:rPr>
      </w:pPr>
    </w:p>
    <w:p w14:paraId="3A4A0CB0" w14:textId="45D5A044" w:rsidR="00617D9A" w:rsidRDefault="00617D9A" w:rsidP="005F6095">
      <w:pPr>
        <w:jc w:val="both"/>
        <w:rPr>
          <w:b/>
          <w:sz w:val="24"/>
          <w:lang w:val="kk-KZ"/>
        </w:rPr>
      </w:pPr>
    </w:p>
    <w:p w14:paraId="2F7232DC" w14:textId="4B15F9D0" w:rsidR="00617D9A" w:rsidRDefault="00617D9A" w:rsidP="005F6095">
      <w:pPr>
        <w:jc w:val="both"/>
        <w:rPr>
          <w:b/>
          <w:sz w:val="24"/>
          <w:lang w:val="kk-KZ"/>
        </w:rPr>
      </w:pPr>
    </w:p>
    <w:p w14:paraId="251D7CE0" w14:textId="774C6ED2" w:rsidR="00617D9A" w:rsidRDefault="00617D9A" w:rsidP="005F6095">
      <w:pPr>
        <w:jc w:val="both"/>
        <w:rPr>
          <w:b/>
          <w:sz w:val="24"/>
          <w:lang w:val="kk-KZ"/>
        </w:rPr>
      </w:pPr>
    </w:p>
    <w:p w14:paraId="4A445923" w14:textId="3B1C6E74" w:rsidR="00617D9A" w:rsidRDefault="00617D9A" w:rsidP="005F6095">
      <w:pPr>
        <w:jc w:val="both"/>
        <w:rPr>
          <w:b/>
          <w:sz w:val="24"/>
          <w:lang w:val="kk-KZ"/>
        </w:rPr>
      </w:pPr>
    </w:p>
    <w:p w14:paraId="4CC630B5" w14:textId="77777777" w:rsidR="00617D9A" w:rsidRDefault="00617D9A" w:rsidP="005F6095">
      <w:pPr>
        <w:jc w:val="both"/>
        <w:rPr>
          <w:b/>
          <w:bCs/>
          <w:sz w:val="24"/>
          <w:lang w:val="kk-KZ"/>
        </w:rPr>
      </w:pPr>
    </w:p>
    <w:p w14:paraId="320ACD88" w14:textId="41868686" w:rsidR="00BF4224" w:rsidRDefault="00BF4224" w:rsidP="005F6095">
      <w:pPr>
        <w:jc w:val="both"/>
        <w:rPr>
          <w:b/>
          <w:bCs/>
          <w:sz w:val="24"/>
          <w:lang w:val="kk-KZ"/>
        </w:rPr>
      </w:pPr>
    </w:p>
    <w:p w14:paraId="60E3A8CE" w14:textId="5576B795" w:rsidR="009B2DE7" w:rsidRDefault="009B2DE7" w:rsidP="005F6095">
      <w:pPr>
        <w:jc w:val="both"/>
        <w:rPr>
          <w:b/>
          <w:bCs/>
          <w:sz w:val="24"/>
          <w:lang w:val="kk-KZ"/>
        </w:rPr>
      </w:pPr>
    </w:p>
    <w:p w14:paraId="466DC165" w14:textId="2EFE00A5" w:rsidR="009B2DE7" w:rsidRDefault="009B2DE7" w:rsidP="005F6095">
      <w:pPr>
        <w:jc w:val="both"/>
        <w:rPr>
          <w:b/>
          <w:bCs/>
          <w:sz w:val="24"/>
          <w:lang w:val="kk-KZ"/>
        </w:rPr>
      </w:pPr>
    </w:p>
    <w:p w14:paraId="0CF9BA14" w14:textId="38FED574" w:rsidR="009B2DE7" w:rsidRDefault="009B2DE7" w:rsidP="005F6095">
      <w:pPr>
        <w:jc w:val="both"/>
        <w:rPr>
          <w:b/>
          <w:bCs/>
          <w:sz w:val="24"/>
          <w:lang w:val="kk-KZ"/>
        </w:rPr>
      </w:pPr>
    </w:p>
    <w:p w14:paraId="2803668F" w14:textId="77777777" w:rsidR="009B2DE7" w:rsidRPr="00E36D7F" w:rsidRDefault="009B2DE7" w:rsidP="005F6095">
      <w:pPr>
        <w:jc w:val="both"/>
        <w:rPr>
          <w:b/>
          <w:bCs/>
          <w:sz w:val="28"/>
          <w:szCs w:val="28"/>
          <w:lang w:val="kk-KZ"/>
        </w:rPr>
      </w:pPr>
    </w:p>
    <w:p w14:paraId="3DC1D42A" w14:textId="625C1D1D" w:rsidR="005F6095" w:rsidRPr="00E36D7F" w:rsidRDefault="005F6095" w:rsidP="005F6095">
      <w:pPr>
        <w:jc w:val="both"/>
        <w:rPr>
          <w:b/>
          <w:bCs/>
          <w:sz w:val="28"/>
          <w:szCs w:val="28"/>
          <w:lang w:val="kk-KZ"/>
        </w:rPr>
      </w:pPr>
      <w:r w:rsidRPr="00E36D7F">
        <w:rPr>
          <w:b/>
          <w:bCs/>
          <w:sz w:val="28"/>
          <w:szCs w:val="28"/>
          <w:lang w:val="kk-KZ"/>
        </w:rPr>
        <w:t>Сертификатт</w:t>
      </w:r>
      <w:r w:rsidR="00BF4224" w:rsidRPr="00E36D7F">
        <w:rPr>
          <w:b/>
          <w:bCs/>
          <w:sz w:val="28"/>
          <w:szCs w:val="28"/>
          <w:lang w:val="kk-KZ"/>
        </w:rPr>
        <w:t>ық</w:t>
      </w:r>
      <w:r w:rsidR="00617D9A" w:rsidRPr="00E36D7F">
        <w:rPr>
          <w:b/>
          <w:bCs/>
          <w:sz w:val="28"/>
          <w:szCs w:val="28"/>
          <w:lang w:val="kk-KZ"/>
        </w:rPr>
        <w:t xml:space="preserve"> курс</w:t>
      </w:r>
      <w:r w:rsidRPr="00E36D7F">
        <w:rPr>
          <w:b/>
          <w:bCs/>
          <w:sz w:val="28"/>
          <w:szCs w:val="28"/>
          <w:lang w:val="kk-KZ"/>
        </w:rPr>
        <w:t xml:space="preserve"> (СК) бағдарламасын құрастыру үшін н</w:t>
      </w:r>
      <w:r w:rsidRPr="00E36D7F">
        <w:rPr>
          <w:b/>
          <w:sz w:val="28"/>
          <w:szCs w:val="28"/>
          <w:lang w:val="kk-KZ"/>
        </w:rPr>
        <w:t>ормативтік сілтемелер:</w:t>
      </w:r>
    </w:p>
    <w:p w14:paraId="09F7641D" w14:textId="7B0C44C8" w:rsidR="005F6095" w:rsidRPr="00E36D7F" w:rsidRDefault="005F6095" w:rsidP="00E36D7F">
      <w:pPr>
        <w:pStyle w:val="ad"/>
        <w:numPr>
          <w:ilvl w:val="0"/>
          <w:numId w:val="14"/>
        </w:numPr>
        <w:tabs>
          <w:tab w:val="left" w:pos="240"/>
        </w:tabs>
        <w:autoSpaceDE w:val="0"/>
        <w:autoSpaceDN w:val="0"/>
        <w:adjustRightInd w:val="0"/>
        <w:ind w:left="0" w:firstLine="0"/>
        <w:rPr>
          <w:sz w:val="28"/>
          <w:szCs w:val="28"/>
          <w:lang w:val="kk-KZ"/>
        </w:rPr>
      </w:pPr>
      <w:r w:rsidRPr="00E36D7F">
        <w:rPr>
          <w:color w:val="000000"/>
          <w:sz w:val="28"/>
          <w:szCs w:val="28"/>
          <w:lang w:val="kk-KZ"/>
        </w:rPr>
        <w:t>Қазақстан Республикасы Денсаулық сақтау министрінің 2020 жылғы 21 желтоқсандағы № ҚР ДСМ-303/2020 "Денсаулық сақтау саласындағы мамандарға қосымша және бейресми білім беру қағидаларын, Денсаулық сақтау саласындағы қосымша және бейресми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бағдарламалары арқылы алған оқыту нәтижелерін тану қағидаларын бекі</w:t>
      </w:r>
      <w:r w:rsidR="001F5B13" w:rsidRPr="00E36D7F">
        <w:rPr>
          <w:color w:val="000000"/>
          <w:sz w:val="28"/>
          <w:szCs w:val="28"/>
          <w:lang w:val="kk-KZ"/>
        </w:rPr>
        <w:t>ту туралы білім беру бұйрығымен</w:t>
      </w:r>
      <w:r w:rsidRPr="00E36D7F">
        <w:rPr>
          <w:color w:val="000000"/>
          <w:sz w:val="28"/>
          <w:szCs w:val="28"/>
          <w:lang w:val="kk-KZ"/>
        </w:rPr>
        <w:t xml:space="preserve">" </w:t>
      </w:r>
      <w:r w:rsidRPr="00E36D7F">
        <w:rPr>
          <w:sz w:val="28"/>
          <w:szCs w:val="28"/>
          <w:lang w:val="kk-KZ"/>
        </w:rPr>
        <w:t>(</w:t>
      </w:r>
      <w:hyperlink r:id="rId8" w:history="1">
        <w:r w:rsidRPr="00E36D7F">
          <w:rPr>
            <w:rStyle w:val="aa"/>
            <w:sz w:val="28"/>
            <w:szCs w:val="28"/>
            <w:lang w:val="kk-KZ"/>
          </w:rPr>
          <w:t>https://adilet.zan.kz/rus/docs/V2000021847</w:t>
        </w:r>
      </w:hyperlink>
      <w:r w:rsidRPr="00E36D7F">
        <w:rPr>
          <w:color w:val="0000FF"/>
          <w:sz w:val="28"/>
          <w:szCs w:val="28"/>
          <w:lang w:val="kk-KZ"/>
        </w:rPr>
        <w:t>)</w:t>
      </w:r>
    </w:p>
    <w:p w14:paraId="72C85CA3" w14:textId="77777777" w:rsidR="005F6095" w:rsidRPr="00E36D7F" w:rsidRDefault="005F6095" w:rsidP="00E36D7F">
      <w:pPr>
        <w:pStyle w:val="ad"/>
        <w:numPr>
          <w:ilvl w:val="0"/>
          <w:numId w:val="14"/>
        </w:numPr>
        <w:tabs>
          <w:tab w:val="left" w:pos="284"/>
        </w:tabs>
        <w:ind w:left="0" w:firstLine="0"/>
        <w:jc w:val="both"/>
        <w:rPr>
          <w:sz w:val="28"/>
          <w:szCs w:val="28"/>
          <w:lang w:val="kk-KZ"/>
        </w:rPr>
      </w:pPr>
      <w:r w:rsidRPr="00E36D7F">
        <w:rPr>
          <w:color w:val="000000"/>
          <w:sz w:val="28"/>
          <w:szCs w:val="28"/>
          <w:lang w:val="kk-KZ"/>
        </w:rPr>
        <w:t xml:space="preserve">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туралы"бұйрығымен </w:t>
      </w:r>
      <w:r w:rsidRPr="00E36D7F">
        <w:rPr>
          <w:sz w:val="28"/>
          <w:szCs w:val="28"/>
          <w:lang w:val="kk-KZ"/>
        </w:rPr>
        <w:t>(</w:t>
      </w:r>
      <w:r w:rsidRPr="00E36D7F">
        <w:rPr>
          <w:color w:val="0000FF"/>
          <w:sz w:val="28"/>
          <w:szCs w:val="28"/>
          <w:lang w:val="kk-KZ"/>
        </w:rPr>
        <w:t>https://adilet.zan.kz/rus/docs/V2000021699</w:t>
      </w:r>
      <w:r w:rsidRPr="00E36D7F">
        <w:rPr>
          <w:sz w:val="28"/>
          <w:szCs w:val="28"/>
          <w:lang w:val="kk-KZ"/>
        </w:rPr>
        <w:t>)</w:t>
      </w:r>
    </w:p>
    <w:p w14:paraId="37D73D54" w14:textId="47B66FCE" w:rsidR="001F5B13" w:rsidRPr="00E36D7F" w:rsidRDefault="005F6095" w:rsidP="00E36D7F">
      <w:pPr>
        <w:pStyle w:val="ad"/>
        <w:numPr>
          <w:ilvl w:val="0"/>
          <w:numId w:val="14"/>
        </w:numPr>
        <w:tabs>
          <w:tab w:val="left" w:pos="284"/>
        </w:tabs>
        <w:ind w:left="0" w:firstLine="0"/>
        <w:jc w:val="both"/>
        <w:rPr>
          <w:sz w:val="28"/>
          <w:szCs w:val="28"/>
          <w:lang w:val="kk-KZ"/>
        </w:rPr>
      </w:pPr>
      <w:r w:rsidRPr="00E36D7F">
        <w:rPr>
          <w:color w:val="000000"/>
          <w:sz w:val="28"/>
          <w:szCs w:val="28"/>
          <w:lang w:val="kk-KZ"/>
        </w:rPr>
        <w:t xml:space="preserve">Қазақстан Республикасы Денсаулық сақтау министрінің 2020 жылғы 21 желтоқсандағы № ҚР ДСМ-305/2020 "Денсаулық сақтау саласындағы мамандықтар номенклатурасын, Денсаулық сақтау қызметкерлері лауазымдарының номенклатурасы мен біліктілік сипаттамаларын бекіту туралы"бұйрығымен  </w:t>
      </w:r>
      <w:r w:rsidRPr="00E36D7F">
        <w:rPr>
          <w:sz w:val="28"/>
          <w:szCs w:val="28"/>
          <w:lang w:val="kk-KZ"/>
        </w:rPr>
        <w:t>(</w:t>
      </w:r>
      <w:hyperlink r:id="rId9" w:history="1">
        <w:r w:rsidR="001F5B13" w:rsidRPr="00E36D7F">
          <w:rPr>
            <w:rStyle w:val="aa"/>
            <w:sz w:val="28"/>
            <w:szCs w:val="28"/>
            <w:lang w:val="kk-KZ"/>
          </w:rPr>
          <w:t>https://adilet.zan.kz/rus/docs/V2000021699</w:t>
        </w:r>
      </w:hyperlink>
      <w:r w:rsidRPr="00E36D7F">
        <w:rPr>
          <w:sz w:val="28"/>
          <w:szCs w:val="28"/>
          <w:lang w:val="kk-KZ"/>
        </w:rPr>
        <w:t>)</w:t>
      </w:r>
    </w:p>
    <w:p w14:paraId="15BB9933" w14:textId="273914C2" w:rsidR="005F6095" w:rsidRPr="00E36D7F" w:rsidRDefault="005F6095" w:rsidP="00E36D7F">
      <w:pPr>
        <w:pStyle w:val="ad"/>
        <w:numPr>
          <w:ilvl w:val="0"/>
          <w:numId w:val="14"/>
        </w:numPr>
        <w:tabs>
          <w:tab w:val="left" w:pos="284"/>
        </w:tabs>
        <w:ind w:left="0" w:firstLine="0"/>
        <w:jc w:val="both"/>
        <w:rPr>
          <w:sz w:val="28"/>
          <w:szCs w:val="28"/>
          <w:lang w:val="kk-KZ"/>
        </w:rPr>
      </w:pPr>
      <w:r w:rsidRPr="00E36D7F">
        <w:rPr>
          <w:bCs/>
          <w:sz w:val="28"/>
          <w:szCs w:val="28"/>
          <w:lang w:val="kk-KZ"/>
        </w:rPr>
        <w:t>Денсаулық сақтау саласындағы салалық біліктілік шеңберінің (СБШ) және кәсіптік стандарттардың (КС) жобалары:</w:t>
      </w:r>
      <w:r w:rsidRPr="00E36D7F">
        <w:rPr>
          <w:sz w:val="28"/>
          <w:szCs w:val="28"/>
          <w:lang w:val="kk-KZ"/>
        </w:rPr>
        <w:t xml:space="preserve"> </w:t>
      </w:r>
      <w:hyperlink r:id="rId10" w:history="1">
        <w:r w:rsidRPr="00E36D7F">
          <w:rPr>
            <w:rStyle w:val="aa"/>
            <w:sz w:val="28"/>
            <w:szCs w:val="28"/>
            <w:lang w:val="kk-KZ"/>
          </w:rPr>
          <w:t>http://www.rcrz.kz/index.php/ru/2017-03-12-10-51-13/ork-i-profstandarty</w:t>
        </w:r>
      </w:hyperlink>
    </w:p>
    <w:p w14:paraId="215AC308" w14:textId="3E133621" w:rsidR="006809AB" w:rsidRDefault="006809AB" w:rsidP="00E36D7F">
      <w:pPr>
        <w:autoSpaceDE w:val="0"/>
        <w:autoSpaceDN w:val="0"/>
        <w:adjustRightInd w:val="0"/>
        <w:rPr>
          <w:rFonts w:eastAsiaTheme="minorHAnsi"/>
          <w:b/>
          <w:bCs/>
          <w:sz w:val="24"/>
          <w:lang w:val="kk-KZ" w:eastAsia="en-US"/>
        </w:rPr>
      </w:pPr>
    </w:p>
    <w:p w14:paraId="29570F20" w14:textId="77777777" w:rsidR="001F5B13" w:rsidRPr="001B5B1D" w:rsidRDefault="001F5B13" w:rsidP="001F5B13">
      <w:pPr>
        <w:pBdr>
          <w:top w:val="nil"/>
          <w:left w:val="nil"/>
          <w:bottom w:val="nil"/>
          <w:right w:val="nil"/>
          <w:between w:val="nil"/>
        </w:pBdr>
        <w:ind w:right="-1"/>
        <w:jc w:val="both"/>
        <w:rPr>
          <w:color w:val="000000"/>
          <w:sz w:val="28"/>
          <w:szCs w:val="28"/>
        </w:rPr>
      </w:pPr>
      <w:r>
        <w:rPr>
          <w:b/>
          <w:color w:val="000000"/>
          <w:sz w:val="28"/>
          <w:szCs w:val="28"/>
          <w:lang w:val="kk-KZ"/>
        </w:rPr>
        <w:t>Әзірлеуші жөніндегі мәліметтер</w:t>
      </w:r>
      <w:r w:rsidRPr="001B5B1D">
        <w:rPr>
          <w:b/>
          <w:color w:val="000000"/>
          <w:sz w:val="28"/>
          <w:szCs w:val="28"/>
        </w:rPr>
        <w:t>:</w:t>
      </w:r>
    </w:p>
    <w:tbl>
      <w:tblPr>
        <w:tblW w:w="9923" w:type="dxa"/>
        <w:tblInd w:w="-289" w:type="dxa"/>
        <w:tblLook w:val="04A0" w:firstRow="1" w:lastRow="0" w:firstColumn="1" w:lastColumn="0" w:noHBand="0" w:noVBand="1"/>
      </w:tblPr>
      <w:tblGrid>
        <w:gridCol w:w="3828"/>
        <w:gridCol w:w="2835"/>
        <w:gridCol w:w="3260"/>
      </w:tblGrid>
      <w:tr w:rsidR="001F5B13" w14:paraId="36818F0D" w14:textId="77777777" w:rsidTr="001F5B13">
        <w:tc>
          <w:tcPr>
            <w:tcW w:w="3828" w:type="dxa"/>
            <w:tcBorders>
              <w:top w:val="single" w:sz="4" w:space="0" w:color="auto"/>
              <w:left w:val="single" w:sz="4" w:space="0" w:color="auto"/>
              <w:bottom w:val="single" w:sz="4" w:space="0" w:color="auto"/>
              <w:right w:val="single" w:sz="4" w:space="0" w:color="auto"/>
            </w:tcBorders>
            <w:hideMark/>
          </w:tcPr>
          <w:p w14:paraId="6E6A1391" w14:textId="77777777" w:rsidR="001F5B13" w:rsidRDefault="001F5B13" w:rsidP="009B2DE7">
            <w:pPr>
              <w:jc w:val="center"/>
              <w:rPr>
                <w:b/>
                <w:sz w:val="24"/>
                <w:lang w:val="kk-KZ" w:eastAsia="en-US"/>
              </w:rPr>
            </w:pPr>
            <w:r>
              <w:rPr>
                <w:b/>
                <w:sz w:val="24"/>
                <w:lang w:val="kk-KZ" w:eastAsia="en-US"/>
              </w:rPr>
              <w:t>Лауазымы, жұмыс орны,</w:t>
            </w:r>
          </w:p>
          <w:p w14:paraId="767D9F07" w14:textId="77777777" w:rsidR="001F5B13" w:rsidRDefault="001F5B13" w:rsidP="009B2DE7">
            <w:pPr>
              <w:jc w:val="center"/>
              <w:rPr>
                <w:b/>
                <w:sz w:val="24"/>
                <w:lang w:val="kk-KZ" w:eastAsia="en-US"/>
              </w:rPr>
            </w:pPr>
            <w:r>
              <w:rPr>
                <w:b/>
                <w:sz w:val="24"/>
                <w:lang w:val="kk-KZ" w:eastAsia="en-US"/>
              </w:rPr>
              <w:t>атағы (бар болса)</w:t>
            </w:r>
          </w:p>
        </w:tc>
        <w:tc>
          <w:tcPr>
            <w:tcW w:w="2835" w:type="dxa"/>
            <w:tcBorders>
              <w:top w:val="single" w:sz="4" w:space="0" w:color="auto"/>
              <w:left w:val="single" w:sz="4" w:space="0" w:color="auto"/>
              <w:bottom w:val="single" w:sz="4" w:space="0" w:color="auto"/>
              <w:right w:val="single" w:sz="4" w:space="0" w:color="auto"/>
            </w:tcBorders>
            <w:hideMark/>
          </w:tcPr>
          <w:p w14:paraId="4C4ACB66" w14:textId="77777777" w:rsidR="001F5B13" w:rsidRDefault="001F5B13" w:rsidP="009B2DE7">
            <w:pPr>
              <w:jc w:val="center"/>
              <w:rPr>
                <w:b/>
                <w:sz w:val="24"/>
                <w:lang w:val="kk-KZ" w:eastAsia="en-US"/>
              </w:rPr>
            </w:pPr>
            <w:r>
              <w:rPr>
                <w:b/>
                <w:sz w:val="24"/>
                <w:lang w:val="kk-KZ" w:eastAsia="en-US"/>
              </w:rPr>
              <w:t>Аты-жөні</w:t>
            </w:r>
          </w:p>
        </w:tc>
        <w:tc>
          <w:tcPr>
            <w:tcW w:w="3260" w:type="dxa"/>
            <w:tcBorders>
              <w:top w:val="single" w:sz="4" w:space="0" w:color="auto"/>
              <w:left w:val="single" w:sz="4" w:space="0" w:color="auto"/>
              <w:bottom w:val="single" w:sz="4" w:space="0" w:color="auto"/>
              <w:right w:val="single" w:sz="4" w:space="0" w:color="auto"/>
            </w:tcBorders>
            <w:hideMark/>
          </w:tcPr>
          <w:p w14:paraId="6C69EBA2" w14:textId="18E52493" w:rsidR="001F5B13" w:rsidRDefault="001F5B13" w:rsidP="009B2DE7">
            <w:pPr>
              <w:jc w:val="center"/>
              <w:rPr>
                <w:b/>
                <w:sz w:val="24"/>
                <w:lang w:val="kk-KZ" w:eastAsia="en-US"/>
              </w:rPr>
            </w:pPr>
            <w:r>
              <w:rPr>
                <w:b/>
                <w:sz w:val="24"/>
                <w:lang w:val="kk-KZ" w:eastAsia="en-US"/>
              </w:rPr>
              <w:t>Байланыстар:</w:t>
            </w:r>
            <w:r w:rsidRPr="006832C6">
              <w:rPr>
                <w:b/>
                <w:sz w:val="24"/>
                <w:szCs w:val="24"/>
                <w:lang w:val="en-US"/>
              </w:rPr>
              <w:t xml:space="preserve"> </w:t>
            </w:r>
            <w:r w:rsidRPr="006832C6">
              <w:rPr>
                <w:b/>
                <w:sz w:val="24"/>
                <w:szCs w:val="24"/>
                <w:lang w:val="en-US"/>
              </w:rPr>
              <w:t>E-mail</w:t>
            </w:r>
          </w:p>
        </w:tc>
      </w:tr>
      <w:tr w:rsidR="001F5B13" w14:paraId="4B1FB413" w14:textId="77777777" w:rsidTr="001F5B13">
        <w:tc>
          <w:tcPr>
            <w:tcW w:w="3828" w:type="dxa"/>
            <w:tcBorders>
              <w:top w:val="single" w:sz="4" w:space="0" w:color="auto"/>
              <w:left w:val="single" w:sz="4" w:space="0" w:color="auto"/>
              <w:bottom w:val="single" w:sz="4" w:space="0" w:color="auto"/>
              <w:right w:val="single" w:sz="4" w:space="0" w:color="auto"/>
            </w:tcBorders>
          </w:tcPr>
          <w:p w14:paraId="03779097" w14:textId="73D4EB69" w:rsidR="001F5B13" w:rsidRDefault="001F5B13" w:rsidP="001F5B13">
            <w:pPr>
              <w:rPr>
                <w:b/>
                <w:sz w:val="24"/>
                <w:lang w:val="kk-KZ" w:eastAsia="en-US"/>
              </w:rPr>
            </w:pPr>
            <w:r>
              <w:rPr>
                <w:color w:val="000000"/>
                <w:sz w:val="24"/>
                <w:szCs w:val="24"/>
                <w:lang w:val="kk-KZ"/>
              </w:rPr>
              <w:t>Әзірленді</w:t>
            </w:r>
          </w:p>
        </w:tc>
        <w:tc>
          <w:tcPr>
            <w:tcW w:w="2835" w:type="dxa"/>
            <w:tcBorders>
              <w:top w:val="single" w:sz="4" w:space="0" w:color="auto"/>
              <w:left w:val="single" w:sz="4" w:space="0" w:color="auto"/>
              <w:bottom w:val="single" w:sz="4" w:space="0" w:color="auto"/>
              <w:right w:val="single" w:sz="4" w:space="0" w:color="auto"/>
            </w:tcBorders>
          </w:tcPr>
          <w:p w14:paraId="1CF296FF" w14:textId="77777777" w:rsidR="001F5B13" w:rsidRDefault="001F5B13" w:rsidP="009B2DE7">
            <w:pPr>
              <w:jc w:val="center"/>
              <w:rPr>
                <w:b/>
                <w:sz w:val="24"/>
                <w:lang w:val="kk-KZ" w:eastAsia="en-US"/>
              </w:rPr>
            </w:pPr>
          </w:p>
        </w:tc>
        <w:tc>
          <w:tcPr>
            <w:tcW w:w="3260" w:type="dxa"/>
            <w:tcBorders>
              <w:top w:val="single" w:sz="4" w:space="0" w:color="auto"/>
              <w:left w:val="single" w:sz="4" w:space="0" w:color="auto"/>
              <w:bottom w:val="single" w:sz="4" w:space="0" w:color="auto"/>
              <w:right w:val="single" w:sz="4" w:space="0" w:color="auto"/>
            </w:tcBorders>
          </w:tcPr>
          <w:p w14:paraId="21977993" w14:textId="77777777" w:rsidR="001F5B13" w:rsidRDefault="001F5B13" w:rsidP="009B2DE7">
            <w:pPr>
              <w:jc w:val="center"/>
              <w:rPr>
                <w:b/>
                <w:sz w:val="24"/>
                <w:lang w:val="kk-KZ" w:eastAsia="en-US"/>
              </w:rPr>
            </w:pPr>
          </w:p>
        </w:tc>
      </w:tr>
      <w:tr w:rsidR="001F5B13" w14:paraId="2236BBB1" w14:textId="77777777" w:rsidTr="001F5B13">
        <w:tc>
          <w:tcPr>
            <w:tcW w:w="3828" w:type="dxa"/>
            <w:tcBorders>
              <w:top w:val="single" w:sz="4" w:space="0" w:color="auto"/>
              <w:left w:val="single" w:sz="4" w:space="0" w:color="auto"/>
              <w:bottom w:val="single" w:sz="4" w:space="0" w:color="auto"/>
              <w:right w:val="single" w:sz="4" w:space="0" w:color="auto"/>
            </w:tcBorders>
            <w:hideMark/>
          </w:tcPr>
          <w:p w14:paraId="52C604E3" w14:textId="26241FCD" w:rsidR="001F5B13" w:rsidRDefault="001F5B13" w:rsidP="009B2DE7">
            <w:pPr>
              <w:rPr>
                <w:sz w:val="24"/>
                <w:lang w:val="kk-KZ" w:eastAsia="en-US"/>
              </w:rPr>
            </w:pPr>
            <w:r>
              <w:rPr>
                <w:sz w:val="24"/>
                <w:lang w:val="kk-KZ" w:eastAsia="en-US"/>
              </w:rPr>
              <w:t xml:space="preserve">Эпидемиология </w:t>
            </w:r>
            <w:r>
              <w:rPr>
                <w:sz w:val="24"/>
                <w:lang w:eastAsia="en-US"/>
              </w:rPr>
              <w:t>кафедр</w:t>
            </w:r>
            <w:r>
              <w:rPr>
                <w:sz w:val="24"/>
                <w:lang w:val="kk-KZ" w:eastAsia="en-US"/>
              </w:rPr>
              <w:t xml:space="preserve">асының жетекшісі,  м.ғ.к., </w:t>
            </w:r>
          </w:p>
          <w:p w14:paraId="2359C077" w14:textId="4E6D50EA" w:rsidR="001F5B13" w:rsidRDefault="001F5B13" w:rsidP="009B2DE7">
            <w:pPr>
              <w:rPr>
                <w:sz w:val="24"/>
                <w:lang w:val="kk-KZ" w:eastAsia="en-US"/>
              </w:rPr>
            </w:pPr>
            <w:r>
              <w:rPr>
                <w:sz w:val="24"/>
                <w:lang w:val="kk-KZ" w:eastAsia="en-US"/>
              </w:rPr>
              <w:t xml:space="preserve">қауым. профессор </w:t>
            </w:r>
          </w:p>
        </w:tc>
        <w:tc>
          <w:tcPr>
            <w:tcW w:w="2835" w:type="dxa"/>
            <w:tcBorders>
              <w:top w:val="single" w:sz="4" w:space="0" w:color="auto"/>
              <w:left w:val="single" w:sz="4" w:space="0" w:color="auto"/>
              <w:bottom w:val="single" w:sz="4" w:space="0" w:color="auto"/>
              <w:right w:val="single" w:sz="4" w:space="0" w:color="auto"/>
            </w:tcBorders>
            <w:hideMark/>
          </w:tcPr>
          <w:p w14:paraId="4539476F" w14:textId="77777777" w:rsidR="001F5B13" w:rsidRDefault="001F5B13" w:rsidP="009B2DE7">
            <w:pPr>
              <w:jc w:val="both"/>
              <w:rPr>
                <w:sz w:val="24"/>
                <w:lang w:val="kk-KZ" w:eastAsia="en-US"/>
              </w:rPr>
            </w:pPr>
            <w:r>
              <w:rPr>
                <w:sz w:val="24"/>
                <w:lang w:val="kk-KZ" w:eastAsia="en-US"/>
              </w:rPr>
              <w:t>Уразаева Салтанат Тураковна</w:t>
            </w:r>
          </w:p>
        </w:tc>
        <w:tc>
          <w:tcPr>
            <w:tcW w:w="3260" w:type="dxa"/>
            <w:tcBorders>
              <w:top w:val="single" w:sz="4" w:space="0" w:color="auto"/>
              <w:left w:val="single" w:sz="4" w:space="0" w:color="auto"/>
              <w:bottom w:val="single" w:sz="4" w:space="0" w:color="auto"/>
              <w:right w:val="single" w:sz="4" w:space="0" w:color="auto"/>
            </w:tcBorders>
          </w:tcPr>
          <w:p w14:paraId="6FDA3BD8" w14:textId="29B8D746" w:rsidR="001F5B13" w:rsidRPr="001F5B13" w:rsidRDefault="001F5B13" w:rsidP="001F5B13">
            <w:pPr>
              <w:rPr>
                <w:sz w:val="24"/>
                <w:lang w:eastAsia="en-US"/>
              </w:rPr>
            </w:pPr>
            <w:r w:rsidRPr="001F5B13">
              <w:rPr>
                <w:sz w:val="24"/>
                <w:szCs w:val="24"/>
                <w:highlight w:val="yellow"/>
                <w:lang w:val="en-US"/>
              </w:rPr>
              <w:t>E-mail</w:t>
            </w:r>
          </w:p>
        </w:tc>
      </w:tr>
    </w:tbl>
    <w:p w14:paraId="28CB3045" w14:textId="77777777" w:rsidR="005F6095" w:rsidRDefault="005F6095" w:rsidP="009B2DE7">
      <w:pPr>
        <w:pStyle w:val="af1"/>
        <w:spacing w:after="0"/>
        <w:rPr>
          <w:rFonts w:eastAsia="Calibri"/>
          <w:b/>
          <w:sz w:val="24"/>
          <w:szCs w:val="24"/>
          <w:lang w:val="kk-KZ"/>
        </w:rPr>
      </w:pPr>
    </w:p>
    <w:p w14:paraId="16079F09" w14:textId="77777777" w:rsidR="005F6095" w:rsidRDefault="001F21C0" w:rsidP="009B2DE7">
      <w:pPr>
        <w:autoSpaceDE w:val="0"/>
        <w:autoSpaceDN w:val="0"/>
        <w:adjustRightInd w:val="0"/>
        <w:ind w:left="-284"/>
        <w:jc w:val="both"/>
        <w:rPr>
          <w:rFonts w:eastAsiaTheme="minorHAnsi"/>
          <w:b/>
          <w:sz w:val="24"/>
          <w:szCs w:val="24"/>
          <w:lang w:val="kk-KZ" w:eastAsia="en-US"/>
        </w:rPr>
      </w:pPr>
      <w:r>
        <w:rPr>
          <w:rFonts w:eastAsiaTheme="minorHAnsi"/>
          <w:b/>
          <w:sz w:val="24"/>
          <w:lang w:val="kk-KZ" w:eastAsia="en-US"/>
        </w:rPr>
        <w:t>СК</w:t>
      </w:r>
      <w:r w:rsidR="005F6095">
        <w:rPr>
          <w:rFonts w:eastAsiaTheme="minorHAnsi"/>
          <w:b/>
          <w:sz w:val="24"/>
          <w:lang w:val="kk-KZ" w:eastAsia="en-US"/>
        </w:rPr>
        <w:t xml:space="preserve"> бағдарламасы "Марат Оспанов атындағы БҚМУ" КЕАҚ қосымша</w:t>
      </w:r>
    </w:p>
    <w:p w14:paraId="3D6CD930" w14:textId="642BD2DF" w:rsidR="005F6095" w:rsidRDefault="005F6095" w:rsidP="009B2DE7">
      <w:pPr>
        <w:autoSpaceDE w:val="0"/>
        <w:autoSpaceDN w:val="0"/>
        <w:adjustRightInd w:val="0"/>
        <w:ind w:left="-284"/>
        <w:jc w:val="both"/>
        <w:rPr>
          <w:rFonts w:eastAsiaTheme="minorHAnsi"/>
          <w:b/>
          <w:sz w:val="24"/>
          <w:lang w:val="kk-KZ" w:eastAsia="en-US"/>
        </w:rPr>
      </w:pPr>
      <w:r>
        <w:rPr>
          <w:rFonts w:eastAsiaTheme="minorHAnsi"/>
          <w:b/>
          <w:sz w:val="24"/>
          <w:lang w:val="kk-KZ" w:eastAsia="en-US"/>
        </w:rPr>
        <w:t>біл</w:t>
      </w:r>
      <w:r w:rsidR="009B2DE7">
        <w:rPr>
          <w:rFonts w:eastAsiaTheme="minorHAnsi"/>
          <w:b/>
          <w:sz w:val="24"/>
          <w:lang w:val="kk-KZ" w:eastAsia="en-US"/>
        </w:rPr>
        <w:t>ім беру бағдарламалары бойынша А</w:t>
      </w:r>
      <w:r>
        <w:rPr>
          <w:rFonts w:eastAsiaTheme="minorHAnsi"/>
          <w:b/>
          <w:sz w:val="24"/>
          <w:lang w:val="kk-KZ" w:eastAsia="en-US"/>
        </w:rPr>
        <w:t>кадемиялық комитет отырысында талқыланды</w:t>
      </w:r>
    </w:p>
    <w:p w14:paraId="13D4D3C4" w14:textId="77777777" w:rsidR="005F6095" w:rsidRDefault="005F6095" w:rsidP="009B2DE7">
      <w:pPr>
        <w:autoSpaceDE w:val="0"/>
        <w:autoSpaceDN w:val="0"/>
        <w:adjustRightInd w:val="0"/>
        <w:jc w:val="both"/>
        <w:rPr>
          <w:sz w:val="24"/>
          <w:lang w:val="kk-KZ"/>
        </w:rPr>
      </w:pPr>
    </w:p>
    <w:tbl>
      <w:tblPr>
        <w:tblW w:w="9923" w:type="dxa"/>
        <w:tblInd w:w="-289" w:type="dxa"/>
        <w:tblLook w:val="04A0" w:firstRow="1" w:lastRow="0" w:firstColumn="1" w:lastColumn="0" w:noHBand="0" w:noVBand="1"/>
      </w:tblPr>
      <w:tblGrid>
        <w:gridCol w:w="3770"/>
        <w:gridCol w:w="1901"/>
        <w:gridCol w:w="1683"/>
        <w:gridCol w:w="2569"/>
      </w:tblGrid>
      <w:tr w:rsidR="006809AB" w14:paraId="4AB0155C" w14:textId="77777777" w:rsidTr="006809AB">
        <w:tc>
          <w:tcPr>
            <w:tcW w:w="3770" w:type="dxa"/>
            <w:tcBorders>
              <w:top w:val="single" w:sz="4" w:space="0" w:color="auto"/>
              <w:left w:val="single" w:sz="4" w:space="0" w:color="auto"/>
              <w:bottom w:val="single" w:sz="4" w:space="0" w:color="auto"/>
              <w:right w:val="single" w:sz="4" w:space="0" w:color="auto"/>
            </w:tcBorders>
            <w:hideMark/>
          </w:tcPr>
          <w:p w14:paraId="66CCCB0F" w14:textId="77777777" w:rsidR="006809AB" w:rsidRDefault="006809AB" w:rsidP="009B2DE7">
            <w:pPr>
              <w:jc w:val="center"/>
              <w:rPr>
                <w:b/>
                <w:sz w:val="24"/>
                <w:lang w:val="kk-KZ" w:eastAsia="en-US"/>
              </w:rPr>
            </w:pPr>
            <w:r>
              <w:rPr>
                <w:b/>
                <w:sz w:val="24"/>
                <w:lang w:val="kk-KZ" w:eastAsia="en-US"/>
              </w:rPr>
              <w:t>Лауазымы, жұмыс орны,</w:t>
            </w:r>
          </w:p>
          <w:p w14:paraId="5996FBE1" w14:textId="77777777" w:rsidR="006809AB" w:rsidRDefault="006809AB" w:rsidP="009B2DE7">
            <w:pPr>
              <w:jc w:val="center"/>
              <w:rPr>
                <w:b/>
                <w:sz w:val="24"/>
                <w:lang w:eastAsia="en-US"/>
              </w:rPr>
            </w:pPr>
            <w:r>
              <w:rPr>
                <w:b/>
                <w:sz w:val="24"/>
                <w:lang w:val="kk-KZ" w:eastAsia="en-US"/>
              </w:rPr>
              <w:t>атағы (бар болса)</w:t>
            </w:r>
          </w:p>
        </w:tc>
        <w:tc>
          <w:tcPr>
            <w:tcW w:w="1901" w:type="dxa"/>
            <w:tcBorders>
              <w:top w:val="single" w:sz="4" w:space="0" w:color="auto"/>
              <w:left w:val="single" w:sz="4" w:space="0" w:color="auto"/>
              <w:bottom w:val="single" w:sz="4" w:space="0" w:color="auto"/>
              <w:right w:val="single" w:sz="4" w:space="0" w:color="auto"/>
            </w:tcBorders>
            <w:hideMark/>
          </w:tcPr>
          <w:p w14:paraId="1049C321" w14:textId="77777777" w:rsidR="006809AB" w:rsidRDefault="006809AB" w:rsidP="009B2DE7">
            <w:pPr>
              <w:jc w:val="center"/>
              <w:rPr>
                <w:b/>
                <w:sz w:val="24"/>
                <w:lang w:eastAsia="en-US"/>
              </w:rPr>
            </w:pPr>
            <w:r>
              <w:rPr>
                <w:b/>
                <w:sz w:val="24"/>
                <w:lang w:val="kk-KZ" w:eastAsia="en-US"/>
              </w:rPr>
              <w:t>Аты-жөні</w:t>
            </w:r>
          </w:p>
        </w:tc>
        <w:tc>
          <w:tcPr>
            <w:tcW w:w="1683" w:type="dxa"/>
            <w:tcBorders>
              <w:top w:val="single" w:sz="4" w:space="0" w:color="auto"/>
              <w:left w:val="single" w:sz="4" w:space="0" w:color="auto"/>
              <w:bottom w:val="single" w:sz="4" w:space="0" w:color="auto"/>
              <w:right w:val="single" w:sz="4" w:space="0" w:color="auto"/>
            </w:tcBorders>
          </w:tcPr>
          <w:p w14:paraId="3ABB07C9" w14:textId="36D4911A" w:rsidR="006809AB" w:rsidRDefault="006809AB" w:rsidP="009B2DE7">
            <w:pPr>
              <w:jc w:val="center"/>
              <w:rPr>
                <w:b/>
                <w:sz w:val="24"/>
                <w:lang w:val="kk-KZ" w:eastAsia="en-US"/>
              </w:rPr>
            </w:pPr>
            <w:r>
              <w:rPr>
                <w:b/>
                <w:sz w:val="24"/>
                <w:lang w:val="kk-KZ" w:eastAsia="en-US"/>
              </w:rPr>
              <w:t>Қолы</w:t>
            </w:r>
          </w:p>
        </w:tc>
        <w:tc>
          <w:tcPr>
            <w:tcW w:w="2569" w:type="dxa"/>
            <w:tcBorders>
              <w:top w:val="single" w:sz="4" w:space="0" w:color="auto"/>
              <w:left w:val="single" w:sz="4" w:space="0" w:color="auto"/>
              <w:bottom w:val="single" w:sz="4" w:space="0" w:color="auto"/>
              <w:right w:val="single" w:sz="4" w:space="0" w:color="auto"/>
            </w:tcBorders>
            <w:hideMark/>
          </w:tcPr>
          <w:p w14:paraId="78CF7B0A" w14:textId="02E588BA" w:rsidR="006809AB" w:rsidRDefault="006809AB" w:rsidP="009B2DE7">
            <w:pPr>
              <w:jc w:val="center"/>
              <w:rPr>
                <w:b/>
                <w:sz w:val="24"/>
                <w:lang w:val="kk-KZ" w:eastAsia="en-US"/>
              </w:rPr>
            </w:pPr>
            <w:r>
              <w:rPr>
                <w:b/>
                <w:sz w:val="24"/>
                <w:lang w:val="kk-KZ" w:eastAsia="en-US"/>
              </w:rPr>
              <w:t>Хаттаманың  күні,№</w:t>
            </w:r>
          </w:p>
        </w:tc>
      </w:tr>
      <w:tr w:rsidR="006809AB" w14:paraId="541B2569" w14:textId="77777777" w:rsidTr="006809AB">
        <w:tc>
          <w:tcPr>
            <w:tcW w:w="3770" w:type="dxa"/>
            <w:tcBorders>
              <w:top w:val="single" w:sz="4" w:space="0" w:color="auto"/>
              <w:left w:val="single" w:sz="4" w:space="0" w:color="auto"/>
              <w:bottom w:val="single" w:sz="4" w:space="0" w:color="auto"/>
              <w:right w:val="single" w:sz="4" w:space="0" w:color="auto"/>
            </w:tcBorders>
            <w:hideMark/>
          </w:tcPr>
          <w:p w14:paraId="60304575" w14:textId="77777777" w:rsidR="006809AB" w:rsidRDefault="006809AB" w:rsidP="009B2DE7">
            <w:pPr>
              <w:jc w:val="both"/>
              <w:rPr>
                <w:sz w:val="24"/>
                <w:lang w:eastAsia="en-US"/>
              </w:rPr>
            </w:pPr>
            <w:r>
              <w:rPr>
                <w:sz w:val="24"/>
                <w:lang w:val="kk-KZ" w:eastAsia="en-US"/>
              </w:rPr>
              <w:t>Төрағасы</w:t>
            </w:r>
            <w:r>
              <w:rPr>
                <w:sz w:val="24"/>
                <w:lang w:eastAsia="en-US"/>
              </w:rPr>
              <w:t>,</w:t>
            </w:r>
          </w:p>
          <w:p w14:paraId="1F833ABB" w14:textId="464734E5" w:rsidR="006809AB" w:rsidRDefault="006809AB" w:rsidP="009B2DE7">
            <w:pPr>
              <w:jc w:val="both"/>
              <w:rPr>
                <w:sz w:val="24"/>
                <w:lang w:eastAsia="en-US"/>
              </w:rPr>
            </w:pPr>
            <w:r>
              <w:rPr>
                <w:sz w:val="24"/>
                <w:lang w:val="kk-KZ" w:eastAsia="en-US"/>
              </w:rPr>
              <w:t>Кәсіби өсу орталығының басшысы</w:t>
            </w:r>
            <w:r>
              <w:rPr>
                <w:sz w:val="24"/>
                <w:lang w:eastAsia="en-US"/>
              </w:rPr>
              <w:t xml:space="preserve">, </w:t>
            </w:r>
            <w:r>
              <w:rPr>
                <w:sz w:val="24"/>
                <w:lang w:val="kk-KZ" w:eastAsia="en-US"/>
              </w:rPr>
              <w:t xml:space="preserve"> </w:t>
            </w:r>
            <w:r>
              <w:rPr>
                <w:sz w:val="24"/>
                <w:lang w:eastAsia="en-US"/>
              </w:rPr>
              <w:t>м. ғ. к.</w:t>
            </w:r>
          </w:p>
        </w:tc>
        <w:tc>
          <w:tcPr>
            <w:tcW w:w="1901" w:type="dxa"/>
            <w:tcBorders>
              <w:top w:val="single" w:sz="4" w:space="0" w:color="auto"/>
              <w:left w:val="single" w:sz="4" w:space="0" w:color="auto"/>
              <w:bottom w:val="single" w:sz="4" w:space="0" w:color="auto"/>
              <w:right w:val="single" w:sz="4" w:space="0" w:color="auto"/>
            </w:tcBorders>
            <w:hideMark/>
          </w:tcPr>
          <w:p w14:paraId="0870EC28" w14:textId="77777777" w:rsidR="006809AB" w:rsidRDefault="006809AB" w:rsidP="009B2DE7">
            <w:pPr>
              <w:jc w:val="both"/>
              <w:rPr>
                <w:sz w:val="24"/>
                <w:lang w:eastAsia="en-US"/>
              </w:rPr>
            </w:pPr>
            <w:r>
              <w:rPr>
                <w:sz w:val="24"/>
                <w:lang w:eastAsia="en-US"/>
              </w:rPr>
              <w:t>Алмагамбетова Алтын Сатыбалдыевна</w:t>
            </w:r>
          </w:p>
        </w:tc>
        <w:tc>
          <w:tcPr>
            <w:tcW w:w="1683" w:type="dxa"/>
            <w:tcBorders>
              <w:top w:val="single" w:sz="4" w:space="0" w:color="auto"/>
              <w:left w:val="single" w:sz="4" w:space="0" w:color="auto"/>
              <w:bottom w:val="single" w:sz="4" w:space="0" w:color="auto"/>
              <w:right w:val="single" w:sz="4" w:space="0" w:color="auto"/>
            </w:tcBorders>
          </w:tcPr>
          <w:p w14:paraId="42B1EDB6" w14:textId="77777777" w:rsidR="006809AB" w:rsidRDefault="006809AB" w:rsidP="009B2DE7">
            <w:pPr>
              <w:jc w:val="both"/>
              <w:rPr>
                <w:sz w:val="24"/>
                <w:szCs w:val="24"/>
                <w:lang w:eastAsia="en-US"/>
              </w:rPr>
            </w:pPr>
          </w:p>
        </w:tc>
        <w:tc>
          <w:tcPr>
            <w:tcW w:w="2569" w:type="dxa"/>
            <w:tcBorders>
              <w:top w:val="single" w:sz="4" w:space="0" w:color="auto"/>
              <w:left w:val="single" w:sz="4" w:space="0" w:color="auto"/>
              <w:bottom w:val="single" w:sz="4" w:space="0" w:color="auto"/>
              <w:right w:val="single" w:sz="4" w:space="0" w:color="auto"/>
            </w:tcBorders>
          </w:tcPr>
          <w:p w14:paraId="6F20744C" w14:textId="333DBDD9" w:rsidR="006809AB" w:rsidRPr="00E36D7F" w:rsidRDefault="00E36D7F" w:rsidP="009B2DE7">
            <w:pPr>
              <w:jc w:val="both"/>
              <w:rPr>
                <w:sz w:val="24"/>
                <w:szCs w:val="24"/>
                <w:highlight w:val="yellow"/>
                <w:lang w:eastAsia="en-US"/>
              </w:rPr>
            </w:pPr>
            <w:r>
              <w:rPr>
                <w:sz w:val="24"/>
                <w:szCs w:val="24"/>
                <w:highlight w:val="yellow"/>
                <w:lang w:eastAsia="en-US"/>
              </w:rPr>
              <w:t>25.08.2023 ж</w:t>
            </w:r>
            <w:r w:rsidR="006809AB" w:rsidRPr="001F5B13">
              <w:rPr>
                <w:sz w:val="24"/>
                <w:szCs w:val="24"/>
                <w:highlight w:val="yellow"/>
                <w:lang w:eastAsia="en-US"/>
              </w:rPr>
              <w:t>.</w:t>
            </w:r>
          </w:p>
          <w:p w14:paraId="4B1A8989" w14:textId="44E42813" w:rsidR="006809AB" w:rsidRPr="00E36D7F" w:rsidRDefault="006809AB" w:rsidP="009B2DE7">
            <w:pPr>
              <w:jc w:val="both"/>
              <w:rPr>
                <w:sz w:val="24"/>
                <w:lang w:val="kk-KZ" w:eastAsia="en-US"/>
              </w:rPr>
            </w:pPr>
            <w:r w:rsidRPr="00E36D7F">
              <w:rPr>
                <w:sz w:val="24"/>
                <w:szCs w:val="24"/>
                <w:highlight w:val="yellow"/>
                <w:lang w:eastAsia="en-US"/>
              </w:rPr>
              <w:t>№1</w:t>
            </w:r>
            <w:r w:rsidR="00E36D7F" w:rsidRPr="00E36D7F">
              <w:rPr>
                <w:sz w:val="24"/>
                <w:szCs w:val="24"/>
                <w:highlight w:val="yellow"/>
                <w:lang w:val="kk-KZ" w:eastAsia="en-US"/>
              </w:rPr>
              <w:t>хаттамасы</w:t>
            </w:r>
          </w:p>
        </w:tc>
      </w:tr>
    </w:tbl>
    <w:p w14:paraId="3077026A" w14:textId="77777777" w:rsidR="005F6095" w:rsidRDefault="005F6095" w:rsidP="009B2DE7">
      <w:pPr>
        <w:autoSpaceDE w:val="0"/>
        <w:autoSpaceDN w:val="0"/>
        <w:adjustRightInd w:val="0"/>
        <w:rPr>
          <w:b/>
          <w:sz w:val="24"/>
          <w:lang w:val="kk-KZ"/>
        </w:rPr>
      </w:pPr>
    </w:p>
    <w:p w14:paraId="1EADD968" w14:textId="70F509BB" w:rsidR="005F6095" w:rsidRPr="006809AB" w:rsidRDefault="005F6095" w:rsidP="006809AB">
      <w:pPr>
        <w:autoSpaceDE w:val="0"/>
        <w:autoSpaceDN w:val="0"/>
        <w:adjustRightInd w:val="0"/>
        <w:ind w:left="-284"/>
        <w:jc w:val="both"/>
        <w:rPr>
          <w:rFonts w:eastAsiaTheme="minorHAnsi"/>
          <w:b/>
          <w:sz w:val="24"/>
          <w:lang w:val="kk-KZ" w:eastAsia="en-US"/>
        </w:rPr>
      </w:pPr>
      <w:r>
        <w:rPr>
          <w:rFonts w:eastAsiaTheme="minorHAnsi"/>
          <w:b/>
          <w:sz w:val="24"/>
          <w:lang w:val="kk-KZ" w:eastAsia="en-US"/>
        </w:rPr>
        <w:t>Академиялық кеңес отырысында БА бағдарламасы бекітілді</w:t>
      </w:r>
      <w:r w:rsidR="006809AB">
        <w:rPr>
          <w:rFonts w:eastAsiaTheme="minorHAnsi"/>
          <w:b/>
          <w:sz w:val="24"/>
          <w:lang w:val="kk-KZ" w:eastAsia="en-US"/>
        </w:rPr>
        <w:t xml:space="preserve"> </w:t>
      </w:r>
      <w:r w:rsidRPr="006809AB">
        <w:rPr>
          <w:rFonts w:eastAsiaTheme="minorHAnsi"/>
          <w:b/>
          <w:sz w:val="24"/>
          <w:lang w:val="kk-KZ" w:eastAsia="en-US"/>
        </w:rPr>
        <w:t xml:space="preserve">"Марат Оспанов </w:t>
      </w:r>
      <w:r>
        <w:rPr>
          <w:rFonts w:eastAsiaTheme="minorHAnsi"/>
          <w:b/>
          <w:sz w:val="24"/>
          <w:lang w:val="kk-KZ" w:eastAsia="en-US"/>
        </w:rPr>
        <w:t xml:space="preserve">атындағы </w:t>
      </w:r>
      <w:r w:rsidRPr="006809AB">
        <w:rPr>
          <w:rFonts w:eastAsiaTheme="minorHAnsi"/>
          <w:b/>
          <w:sz w:val="24"/>
          <w:lang w:val="kk-KZ" w:eastAsia="en-US"/>
        </w:rPr>
        <w:t>БҚМУ"КЕАҚ</w:t>
      </w:r>
    </w:p>
    <w:p w14:paraId="0E7A2228" w14:textId="77777777" w:rsidR="005F6095" w:rsidRDefault="005F6095" w:rsidP="009B2DE7">
      <w:pPr>
        <w:autoSpaceDE w:val="0"/>
        <w:autoSpaceDN w:val="0"/>
        <w:adjustRightInd w:val="0"/>
        <w:rPr>
          <w:sz w:val="24"/>
          <w:lang w:val="kk-KZ"/>
        </w:rPr>
      </w:pPr>
    </w:p>
    <w:tbl>
      <w:tblPr>
        <w:tblW w:w="9923" w:type="dxa"/>
        <w:tblInd w:w="-289" w:type="dxa"/>
        <w:tblLook w:val="04A0" w:firstRow="1" w:lastRow="0" w:firstColumn="1" w:lastColumn="0" w:noHBand="0" w:noVBand="1"/>
      </w:tblPr>
      <w:tblGrid>
        <w:gridCol w:w="3784"/>
        <w:gridCol w:w="1887"/>
        <w:gridCol w:w="1730"/>
        <w:gridCol w:w="2522"/>
      </w:tblGrid>
      <w:tr w:rsidR="006809AB" w14:paraId="688A7121" w14:textId="77777777" w:rsidTr="006809AB">
        <w:tc>
          <w:tcPr>
            <w:tcW w:w="3784" w:type="dxa"/>
            <w:tcBorders>
              <w:top w:val="single" w:sz="4" w:space="0" w:color="auto"/>
              <w:left w:val="single" w:sz="4" w:space="0" w:color="auto"/>
              <w:bottom w:val="single" w:sz="4" w:space="0" w:color="auto"/>
              <w:right w:val="single" w:sz="4" w:space="0" w:color="auto"/>
            </w:tcBorders>
            <w:hideMark/>
          </w:tcPr>
          <w:p w14:paraId="7E7D14EC" w14:textId="77777777" w:rsidR="006809AB" w:rsidRDefault="006809AB" w:rsidP="009B2DE7">
            <w:pPr>
              <w:jc w:val="center"/>
              <w:rPr>
                <w:b/>
                <w:sz w:val="24"/>
                <w:lang w:val="kk-KZ" w:eastAsia="en-US"/>
              </w:rPr>
            </w:pPr>
            <w:r>
              <w:rPr>
                <w:b/>
                <w:sz w:val="24"/>
                <w:lang w:val="kk-KZ" w:eastAsia="en-US"/>
              </w:rPr>
              <w:t>Лауазымы, жұмыс орны,</w:t>
            </w:r>
          </w:p>
          <w:p w14:paraId="1F988B03" w14:textId="77777777" w:rsidR="006809AB" w:rsidRDefault="006809AB" w:rsidP="009B2DE7">
            <w:pPr>
              <w:jc w:val="center"/>
              <w:rPr>
                <w:b/>
                <w:sz w:val="24"/>
                <w:lang w:eastAsia="en-US"/>
              </w:rPr>
            </w:pPr>
            <w:r>
              <w:rPr>
                <w:b/>
                <w:sz w:val="24"/>
                <w:lang w:val="kk-KZ" w:eastAsia="en-US"/>
              </w:rPr>
              <w:t>атағы (бар болса)</w:t>
            </w:r>
          </w:p>
        </w:tc>
        <w:tc>
          <w:tcPr>
            <w:tcW w:w="1887" w:type="dxa"/>
            <w:tcBorders>
              <w:top w:val="single" w:sz="4" w:space="0" w:color="auto"/>
              <w:left w:val="single" w:sz="4" w:space="0" w:color="auto"/>
              <w:bottom w:val="single" w:sz="4" w:space="0" w:color="auto"/>
              <w:right w:val="single" w:sz="4" w:space="0" w:color="auto"/>
            </w:tcBorders>
            <w:hideMark/>
          </w:tcPr>
          <w:p w14:paraId="3A19AD82" w14:textId="77777777" w:rsidR="006809AB" w:rsidRDefault="006809AB" w:rsidP="009B2DE7">
            <w:pPr>
              <w:jc w:val="center"/>
              <w:rPr>
                <w:b/>
                <w:sz w:val="24"/>
                <w:lang w:val="kk-KZ" w:eastAsia="en-US"/>
              </w:rPr>
            </w:pPr>
            <w:r>
              <w:rPr>
                <w:b/>
                <w:sz w:val="24"/>
                <w:lang w:val="kk-KZ" w:eastAsia="en-US"/>
              </w:rPr>
              <w:t>Аты-жөні</w:t>
            </w:r>
          </w:p>
        </w:tc>
        <w:tc>
          <w:tcPr>
            <w:tcW w:w="1730" w:type="dxa"/>
            <w:tcBorders>
              <w:top w:val="single" w:sz="4" w:space="0" w:color="auto"/>
              <w:left w:val="single" w:sz="4" w:space="0" w:color="auto"/>
              <w:bottom w:val="single" w:sz="4" w:space="0" w:color="auto"/>
              <w:right w:val="single" w:sz="4" w:space="0" w:color="auto"/>
            </w:tcBorders>
          </w:tcPr>
          <w:p w14:paraId="52B3F711" w14:textId="1BBD995B" w:rsidR="006809AB" w:rsidRDefault="006809AB" w:rsidP="009B2DE7">
            <w:pPr>
              <w:jc w:val="center"/>
              <w:rPr>
                <w:b/>
                <w:sz w:val="24"/>
                <w:lang w:val="kk-KZ" w:eastAsia="en-US"/>
              </w:rPr>
            </w:pPr>
            <w:r>
              <w:rPr>
                <w:b/>
                <w:sz w:val="24"/>
                <w:lang w:val="kk-KZ" w:eastAsia="en-US"/>
              </w:rPr>
              <w:t>Қолы</w:t>
            </w:r>
          </w:p>
        </w:tc>
        <w:tc>
          <w:tcPr>
            <w:tcW w:w="2522" w:type="dxa"/>
            <w:tcBorders>
              <w:top w:val="single" w:sz="4" w:space="0" w:color="auto"/>
              <w:left w:val="single" w:sz="4" w:space="0" w:color="auto"/>
              <w:bottom w:val="single" w:sz="4" w:space="0" w:color="auto"/>
              <w:right w:val="single" w:sz="4" w:space="0" w:color="auto"/>
            </w:tcBorders>
            <w:hideMark/>
          </w:tcPr>
          <w:p w14:paraId="06222FA5" w14:textId="73F680B1" w:rsidR="006809AB" w:rsidRDefault="006809AB" w:rsidP="009B2DE7">
            <w:pPr>
              <w:jc w:val="center"/>
              <w:rPr>
                <w:b/>
                <w:sz w:val="24"/>
                <w:lang w:val="kk-KZ" w:eastAsia="en-US"/>
              </w:rPr>
            </w:pPr>
            <w:r>
              <w:rPr>
                <w:b/>
                <w:sz w:val="24"/>
                <w:lang w:val="kk-KZ" w:eastAsia="en-US"/>
              </w:rPr>
              <w:t>Хаттама күні,№</w:t>
            </w:r>
          </w:p>
        </w:tc>
      </w:tr>
      <w:tr w:rsidR="006809AB" w14:paraId="50BE632F" w14:textId="77777777" w:rsidTr="006809AB">
        <w:tc>
          <w:tcPr>
            <w:tcW w:w="3784" w:type="dxa"/>
            <w:tcBorders>
              <w:top w:val="single" w:sz="4" w:space="0" w:color="auto"/>
              <w:left w:val="single" w:sz="4" w:space="0" w:color="auto"/>
              <w:bottom w:val="single" w:sz="4" w:space="0" w:color="auto"/>
              <w:right w:val="single" w:sz="4" w:space="0" w:color="auto"/>
            </w:tcBorders>
            <w:hideMark/>
          </w:tcPr>
          <w:p w14:paraId="2222F4ED" w14:textId="77777777" w:rsidR="006809AB" w:rsidRDefault="006809AB" w:rsidP="009B2DE7">
            <w:pPr>
              <w:jc w:val="both"/>
              <w:rPr>
                <w:sz w:val="24"/>
                <w:lang w:val="kk-KZ" w:eastAsia="en-US"/>
              </w:rPr>
            </w:pPr>
            <w:r>
              <w:rPr>
                <w:sz w:val="24"/>
                <w:lang w:val="kk-KZ" w:eastAsia="en-US"/>
              </w:rPr>
              <w:t>Төрағасы,</w:t>
            </w:r>
          </w:p>
          <w:p w14:paraId="321AFE31" w14:textId="477C7E84" w:rsidR="006809AB" w:rsidRDefault="006809AB" w:rsidP="009B2DE7">
            <w:pPr>
              <w:jc w:val="both"/>
              <w:rPr>
                <w:sz w:val="24"/>
                <w:lang w:val="kk-KZ" w:eastAsia="en-US"/>
              </w:rPr>
            </w:pPr>
            <w:r>
              <w:rPr>
                <w:sz w:val="24"/>
                <w:lang w:val="kk-KZ" w:eastAsia="en-US"/>
              </w:rPr>
              <w:t xml:space="preserve">Оқу-тәрбие жұмысы жөніндегі проректор, м.ғ.к., доцент </w:t>
            </w:r>
          </w:p>
        </w:tc>
        <w:tc>
          <w:tcPr>
            <w:tcW w:w="1887" w:type="dxa"/>
            <w:tcBorders>
              <w:top w:val="single" w:sz="4" w:space="0" w:color="auto"/>
              <w:left w:val="single" w:sz="4" w:space="0" w:color="auto"/>
              <w:bottom w:val="single" w:sz="4" w:space="0" w:color="auto"/>
              <w:right w:val="single" w:sz="4" w:space="0" w:color="auto"/>
            </w:tcBorders>
            <w:hideMark/>
          </w:tcPr>
          <w:p w14:paraId="50966C53" w14:textId="77777777" w:rsidR="006809AB" w:rsidRPr="00562990" w:rsidRDefault="006809AB" w:rsidP="009B2DE7">
            <w:pPr>
              <w:jc w:val="both"/>
              <w:rPr>
                <w:sz w:val="24"/>
                <w:szCs w:val="24"/>
                <w:lang w:eastAsia="en-US"/>
              </w:rPr>
            </w:pPr>
            <w:r w:rsidRPr="00562990">
              <w:rPr>
                <w:sz w:val="24"/>
                <w:szCs w:val="24"/>
                <w:lang w:eastAsia="en-US"/>
              </w:rPr>
              <w:t>Абенова Нургуль Абдуллаевна</w:t>
            </w:r>
          </w:p>
        </w:tc>
        <w:tc>
          <w:tcPr>
            <w:tcW w:w="1730" w:type="dxa"/>
            <w:tcBorders>
              <w:top w:val="single" w:sz="4" w:space="0" w:color="auto"/>
              <w:left w:val="single" w:sz="4" w:space="0" w:color="auto"/>
              <w:bottom w:val="single" w:sz="4" w:space="0" w:color="auto"/>
              <w:right w:val="single" w:sz="4" w:space="0" w:color="auto"/>
            </w:tcBorders>
          </w:tcPr>
          <w:p w14:paraId="50938F8D" w14:textId="77777777" w:rsidR="006809AB" w:rsidRDefault="006809AB" w:rsidP="009B2DE7">
            <w:pPr>
              <w:jc w:val="both"/>
              <w:rPr>
                <w:sz w:val="24"/>
                <w:szCs w:val="24"/>
                <w:lang w:eastAsia="en-US"/>
              </w:rPr>
            </w:pPr>
          </w:p>
        </w:tc>
        <w:tc>
          <w:tcPr>
            <w:tcW w:w="2522" w:type="dxa"/>
            <w:tcBorders>
              <w:top w:val="single" w:sz="4" w:space="0" w:color="auto"/>
              <w:left w:val="single" w:sz="4" w:space="0" w:color="auto"/>
              <w:bottom w:val="single" w:sz="4" w:space="0" w:color="auto"/>
              <w:right w:val="single" w:sz="4" w:space="0" w:color="auto"/>
            </w:tcBorders>
          </w:tcPr>
          <w:p w14:paraId="35C693C7" w14:textId="38444106" w:rsidR="006809AB" w:rsidRPr="00E36D7F" w:rsidRDefault="00E36D7F" w:rsidP="009B2DE7">
            <w:pPr>
              <w:jc w:val="both"/>
              <w:rPr>
                <w:sz w:val="24"/>
                <w:szCs w:val="24"/>
                <w:highlight w:val="yellow"/>
                <w:lang w:eastAsia="en-US"/>
              </w:rPr>
            </w:pPr>
            <w:r>
              <w:rPr>
                <w:sz w:val="24"/>
                <w:szCs w:val="24"/>
                <w:highlight w:val="yellow"/>
                <w:lang w:eastAsia="en-US"/>
              </w:rPr>
              <w:t xml:space="preserve">28.08.2023 </w:t>
            </w:r>
            <w:r w:rsidRPr="00E36D7F">
              <w:rPr>
                <w:sz w:val="24"/>
                <w:szCs w:val="24"/>
                <w:highlight w:val="yellow"/>
                <w:lang w:eastAsia="en-US"/>
              </w:rPr>
              <w:t>ж</w:t>
            </w:r>
            <w:r w:rsidR="006809AB" w:rsidRPr="00E36D7F">
              <w:rPr>
                <w:sz w:val="24"/>
                <w:szCs w:val="24"/>
                <w:highlight w:val="yellow"/>
                <w:lang w:eastAsia="en-US"/>
              </w:rPr>
              <w:t>.</w:t>
            </w:r>
          </w:p>
          <w:p w14:paraId="1E201B27" w14:textId="6029AA35" w:rsidR="006809AB" w:rsidRPr="00E36D7F" w:rsidRDefault="006809AB" w:rsidP="009B2DE7">
            <w:pPr>
              <w:jc w:val="both"/>
              <w:rPr>
                <w:sz w:val="24"/>
                <w:szCs w:val="24"/>
                <w:lang w:val="kk-KZ" w:eastAsia="en-US"/>
              </w:rPr>
            </w:pPr>
            <w:r w:rsidRPr="00E36D7F">
              <w:rPr>
                <w:sz w:val="24"/>
                <w:szCs w:val="24"/>
                <w:highlight w:val="yellow"/>
                <w:lang w:eastAsia="en-US"/>
              </w:rPr>
              <w:t>№1</w:t>
            </w:r>
            <w:r w:rsidR="00E36D7F" w:rsidRPr="00E36D7F">
              <w:rPr>
                <w:sz w:val="24"/>
                <w:szCs w:val="24"/>
                <w:highlight w:val="yellow"/>
                <w:lang w:val="kk-KZ" w:eastAsia="en-US"/>
              </w:rPr>
              <w:t>хаттамасы</w:t>
            </w:r>
          </w:p>
        </w:tc>
      </w:tr>
    </w:tbl>
    <w:p w14:paraId="66C4E3E9" w14:textId="3FF5E065" w:rsidR="006809AB" w:rsidRDefault="006809AB" w:rsidP="001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202124"/>
          <w:sz w:val="24"/>
          <w:szCs w:val="24"/>
          <w:lang w:val="kk-KZ"/>
        </w:rPr>
      </w:pPr>
    </w:p>
    <w:p w14:paraId="39ABB0F6" w14:textId="3F568387" w:rsidR="001F21C0" w:rsidRPr="001F21C0" w:rsidRDefault="001F5B13" w:rsidP="001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b/>
          <w:color w:val="202124"/>
          <w:sz w:val="24"/>
          <w:szCs w:val="24"/>
          <w:lang w:val="kk-KZ"/>
        </w:rPr>
      </w:pPr>
      <w:r w:rsidRPr="000620EC">
        <w:rPr>
          <w:b/>
          <w:color w:val="202124"/>
          <w:sz w:val="24"/>
          <w:szCs w:val="24"/>
          <w:lang w:val="kk-KZ"/>
        </w:rPr>
        <w:lastRenderedPageBreak/>
        <w:t xml:space="preserve">СК білім беру бағдарламасының сараптамалық бағасы </w:t>
      </w:r>
      <w:r w:rsidR="001F21C0" w:rsidRPr="000620EC">
        <w:rPr>
          <w:b/>
          <w:color w:val="202124"/>
          <w:sz w:val="24"/>
          <w:szCs w:val="24"/>
          <w:lang w:val="kk-KZ"/>
        </w:rPr>
        <w:t>Қоғамдық денсаулық сақтау мамандары мен басқа да денсаулық сақтау мамандарын даярлау бағдарламасы бойынша ЖБТ «Қоғамдық денсаулық сақтау» комитетінің отырысында талқыланды</w:t>
      </w:r>
    </w:p>
    <w:p w14:paraId="0AB09FF1" w14:textId="75009733" w:rsidR="005F6095" w:rsidRDefault="001F5B13" w:rsidP="006809AB">
      <w:pPr>
        <w:ind w:left="-284"/>
        <w:jc w:val="both"/>
        <w:rPr>
          <w:b/>
          <w:color w:val="000000"/>
          <w:sz w:val="24"/>
          <w:szCs w:val="24"/>
          <w:highlight w:val="yellow"/>
          <w:lang w:val="kk-KZ"/>
        </w:rPr>
      </w:pPr>
      <w:r>
        <w:rPr>
          <w:b/>
          <w:color w:val="000000"/>
          <w:sz w:val="24"/>
          <w:szCs w:val="24"/>
          <w:highlight w:val="yellow"/>
          <w:lang w:val="kk-KZ"/>
        </w:rPr>
        <w:t xml:space="preserve"> </w:t>
      </w:r>
    </w:p>
    <w:p w14:paraId="5A7E6ECA" w14:textId="3F6D324B" w:rsidR="001F5B13" w:rsidRPr="00845DC4" w:rsidRDefault="001F5B13" w:rsidP="006809AB">
      <w:pPr>
        <w:ind w:left="-284"/>
        <w:jc w:val="both"/>
        <w:rPr>
          <w:b/>
          <w:color w:val="000000"/>
          <w:sz w:val="24"/>
          <w:szCs w:val="24"/>
          <w:highlight w:val="yellow"/>
          <w:lang w:val="kk-K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15"/>
        <w:gridCol w:w="2722"/>
      </w:tblGrid>
      <w:tr w:rsidR="001F21C0" w:rsidRPr="005F6095" w14:paraId="29F85326" w14:textId="77777777" w:rsidTr="006809AB">
        <w:tc>
          <w:tcPr>
            <w:tcW w:w="3686" w:type="dxa"/>
          </w:tcPr>
          <w:p w14:paraId="34F49A79" w14:textId="77777777" w:rsidR="001F21C0" w:rsidRDefault="001F21C0" w:rsidP="001F21C0">
            <w:pPr>
              <w:jc w:val="center"/>
              <w:rPr>
                <w:b/>
                <w:sz w:val="24"/>
                <w:lang w:val="kk-KZ" w:eastAsia="en-US"/>
              </w:rPr>
            </w:pPr>
            <w:r>
              <w:rPr>
                <w:b/>
                <w:sz w:val="24"/>
                <w:lang w:val="kk-KZ" w:eastAsia="en-US"/>
              </w:rPr>
              <w:t>Лауазымы, жұмыс орны,</w:t>
            </w:r>
          </w:p>
          <w:p w14:paraId="26D6D718" w14:textId="77777777" w:rsidR="001F21C0" w:rsidRDefault="001F21C0" w:rsidP="001F21C0">
            <w:pPr>
              <w:ind w:right="-1"/>
              <w:jc w:val="center"/>
              <w:rPr>
                <w:b/>
                <w:sz w:val="24"/>
                <w:lang w:eastAsia="en-US"/>
              </w:rPr>
            </w:pPr>
            <w:r>
              <w:rPr>
                <w:b/>
                <w:sz w:val="24"/>
                <w:lang w:val="kk-KZ" w:eastAsia="en-US"/>
              </w:rPr>
              <w:t>атағы (бар болса)</w:t>
            </w:r>
          </w:p>
        </w:tc>
        <w:tc>
          <w:tcPr>
            <w:tcW w:w="3515" w:type="dxa"/>
          </w:tcPr>
          <w:p w14:paraId="1B0683F8" w14:textId="77777777" w:rsidR="001F21C0" w:rsidRDefault="001F21C0" w:rsidP="001F21C0">
            <w:pPr>
              <w:ind w:right="-1"/>
              <w:jc w:val="center"/>
              <w:rPr>
                <w:b/>
                <w:sz w:val="24"/>
                <w:lang w:val="kk-KZ" w:eastAsia="en-US"/>
              </w:rPr>
            </w:pPr>
            <w:r>
              <w:rPr>
                <w:b/>
                <w:sz w:val="24"/>
                <w:lang w:val="kk-KZ" w:eastAsia="en-US"/>
              </w:rPr>
              <w:t>Аты-жөні</w:t>
            </w:r>
          </w:p>
        </w:tc>
        <w:tc>
          <w:tcPr>
            <w:tcW w:w="2722" w:type="dxa"/>
          </w:tcPr>
          <w:p w14:paraId="6401892C" w14:textId="77777777" w:rsidR="001F21C0" w:rsidRDefault="001F21C0" w:rsidP="001F21C0">
            <w:pPr>
              <w:ind w:right="-1"/>
              <w:jc w:val="center"/>
              <w:rPr>
                <w:b/>
                <w:sz w:val="24"/>
                <w:lang w:val="kk-KZ" w:eastAsia="en-US"/>
              </w:rPr>
            </w:pPr>
            <w:r>
              <w:rPr>
                <w:b/>
                <w:sz w:val="24"/>
                <w:lang w:val="kk-KZ" w:eastAsia="en-US"/>
              </w:rPr>
              <w:t>Хаттама күні,№</w:t>
            </w:r>
          </w:p>
        </w:tc>
      </w:tr>
      <w:tr w:rsidR="00E36D7F" w:rsidRPr="005F6095" w14:paraId="1765F771" w14:textId="77777777" w:rsidTr="006809AB">
        <w:trPr>
          <w:trHeight w:val="437"/>
        </w:trPr>
        <w:tc>
          <w:tcPr>
            <w:tcW w:w="3686" w:type="dxa"/>
          </w:tcPr>
          <w:p w14:paraId="7FE414AC" w14:textId="77777777" w:rsidR="00E36D7F" w:rsidRDefault="00E36D7F" w:rsidP="00E36D7F">
            <w:pPr>
              <w:rPr>
                <w:sz w:val="24"/>
                <w:szCs w:val="24"/>
              </w:rPr>
            </w:pPr>
            <w:r>
              <w:rPr>
                <w:sz w:val="24"/>
                <w:szCs w:val="24"/>
              </w:rPr>
              <w:t>Ермуханова Людмила Сергеевна</w:t>
            </w:r>
          </w:p>
          <w:p w14:paraId="369A9D71" w14:textId="77777777" w:rsidR="00E36D7F" w:rsidRPr="005F6095" w:rsidRDefault="00E36D7F" w:rsidP="00E36D7F">
            <w:pPr>
              <w:jc w:val="both"/>
              <w:rPr>
                <w:sz w:val="24"/>
                <w:szCs w:val="24"/>
                <w:highlight w:val="yellow"/>
              </w:rPr>
            </w:pPr>
          </w:p>
        </w:tc>
        <w:tc>
          <w:tcPr>
            <w:tcW w:w="3515" w:type="dxa"/>
          </w:tcPr>
          <w:p w14:paraId="6496BA36" w14:textId="77777777" w:rsidR="00E36D7F" w:rsidRPr="005F6095" w:rsidRDefault="00E36D7F" w:rsidP="00E36D7F">
            <w:pPr>
              <w:jc w:val="both"/>
              <w:rPr>
                <w:sz w:val="24"/>
                <w:szCs w:val="24"/>
                <w:highlight w:val="yellow"/>
              </w:rPr>
            </w:pPr>
          </w:p>
        </w:tc>
        <w:tc>
          <w:tcPr>
            <w:tcW w:w="2722" w:type="dxa"/>
          </w:tcPr>
          <w:p w14:paraId="6DB63C86" w14:textId="77777777" w:rsidR="00E36D7F" w:rsidRDefault="00E36D7F" w:rsidP="00E36D7F">
            <w:pPr>
              <w:jc w:val="both"/>
              <w:rPr>
                <w:sz w:val="24"/>
                <w:szCs w:val="24"/>
                <w:highlight w:val="yellow"/>
              </w:rPr>
            </w:pPr>
            <w:r>
              <w:rPr>
                <w:sz w:val="24"/>
                <w:szCs w:val="24"/>
                <w:highlight w:val="yellow"/>
              </w:rPr>
              <w:t>________2024ж</w:t>
            </w:r>
            <w:r>
              <w:rPr>
                <w:sz w:val="24"/>
                <w:szCs w:val="24"/>
                <w:highlight w:val="yellow"/>
              </w:rPr>
              <w:t>.</w:t>
            </w:r>
            <w:r>
              <w:rPr>
                <w:sz w:val="24"/>
                <w:szCs w:val="24"/>
                <w:highlight w:val="yellow"/>
              </w:rPr>
              <w:t xml:space="preserve"> </w:t>
            </w:r>
          </w:p>
          <w:p w14:paraId="0572925F" w14:textId="15181F1F" w:rsidR="00E36D7F" w:rsidRPr="00E36D7F" w:rsidRDefault="00E36D7F" w:rsidP="00E36D7F">
            <w:pPr>
              <w:jc w:val="both"/>
              <w:rPr>
                <w:sz w:val="24"/>
                <w:szCs w:val="24"/>
                <w:highlight w:val="yellow"/>
                <w:lang w:val="kk-KZ"/>
              </w:rPr>
            </w:pPr>
            <w:r>
              <w:rPr>
                <w:sz w:val="24"/>
                <w:szCs w:val="24"/>
                <w:highlight w:val="yellow"/>
              </w:rPr>
              <w:t>№</w:t>
            </w:r>
            <w:r>
              <w:rPr>
                <w:sz w:val="24"/>
                <w:szCs w:val="24"/>
                <w:highlight w:val="yellow"/>
                <w:lang w:val="kk-KZ"/>
              </w:rPr>
              <w:t xml:space="preserve">    хаттамасы</w:t>
            </w:r>
          </w:p>
        </w:tc>
      </w:tr>
    </w:tbl>
    <w:p w14:paraId="3DD274FB" w14:textId="77777777" w:rsidR="005F6095" w:rsidRPr="005F6095" w:rsidRDefault="005F6095" w:rsidP="005F6095">
      <w:pPr>
        <w:ind w:left="-284"/>
        <w:rPr>
          <w:color w:val="000000"/>
          <w:sz w:val="24"/>
          <w:szCs w:val="24"/>
          <w:highlight w:val="yellow"/>
        </w:rPr>
      </w:pPr>
    </w:p>
    <w:p w14:paraId="51A9DE8C" w14:textId="77777777" w:rsidR="001F5B13" w:rsidRPr="00EB4F0C" w:rsidRDefault="001F5B13" w:rsidP="001F5B13">
      <w:pPr>
        <w:pBdr>
          <w:top w:val="nil"/>
          <w:left w:val="nil"/>
          <w:bottom w:val="nil"/>
          <w:right w:val="nil"/>
          <w:between w:val="nil"/>
        </w:pBdr>
        <w:tabs>
          <w:tab w:val="left" w:pos="0"/>
          <w:tab w:val="left" w:pos="4065"/>
        </w:tabs>
        <w:rPr>
          <w:color w:val="000000"/>
          <w:sz w:val="28"/>
          <w:szCs w:val="28"/>
        </w:rPr>
      </w:pPr>
      <w:r>
        <w:rPr>
          <w:color w:val="000000"/>
          <w:sz w:val="28"/>
          <w:szCs w:val="28"/>
          <w:lang w:val="kk-KZ"/>
        </w:rPr>
        <w:t>СК БББ</w:t>
      </w:r>
      <w:r w:rsidRPr="00EB4F0C">
        <w:rPr>
          <w:color w:val="000000"/>
          <w:sz w:val="28"/>
          <w:szCs w:val="28"/>
        </w:rPr>
        <w:t xml:space="preserve">, сараптама актісі және талқылау </w:t>
      </w:r>
      <w:r>
        <w:rPr>
          <w:color w:val="000000"/>
          <w:sz w:val="28"/>
          <w:szCs w:val="28"/>
          <w:lang w:val="kk-KZ"/>
        </w:rPr>
        <w:t>хаттамасы</w:t>
      </w:r>
      <w:r w:rsidRPr="00EB4F0C">
        <w:rPr>
          <w:color w:val="000000"/>
          <w:sz w:val="28"/>
          <w:szCs w:val="28"/>
        </w:rPr>
        <w:t xml:space="preserve"> қоса беріледі.</w:t>
      </w:r>
    </w:p>
    <w:p w14:paraId="7CCB86AF" w14:textId="77777777" w:rsidR="001F5B13" w:rsidRPr="00EB4F0C" w:rsidRDefault="001F5B13" w:rsidP="001F5B13">
      <w:pPr>
        <w:pBdr>
          <w:top w:val="nil"/>
          <w:left w:val="nil"/>
          <w:bottom w:val="nil"/>
          <w:right w:val="nil"/>
          <w:between w:val="nil"/>
        </w:pBdr>
        <w:tabs>
          <w:tab w:val="left" w:pos="0"/>
          <w:tab w:val="left" w:pos="4065"/>
        </w:tabs>
        <w:rPr>
          <w:color w:val="000000"/>
          <w:sz w:val="28"/>
          <w:szCs w:val="28"/>
        </w:rPr>
      </w:pPr>
    </w:p>
    <w:p w14:paraId="26FAE202" w14:textId="53435948" w:rsidR="001F5B13" w:rsidRPr="00EB4F0C" w:rsidRDefault="001F5B13" w:rsidP="001F5B13">
      <w:pPr>
        <w:pBdr>
          <w:top w:val="nil"/>
          <w:left w:val="nil"/>
          <w:bottom w:val="nil"/>
          <w:right w:val="nil"/>
          <w:between w:val="nil"/>
        </w:pBdr>
        <w:tabs>
          <w:tab w:val="left" w:pos="0"/>
          <w:tab w:val="left" w:pos="4065"/>
        </w:tabs>
        <w:rPr>
          <w:color w:val="000000"/>
          <w:sz w:val="28"/>
          <w:szCs w:val="28"/>
          <w:lang w:val="kk-KZ"/>
        </w:rPr>
      </w:pPr>
      <w:r w:rsidRPr="00EB4F0C">
        <w:rPr>
          <w:b/>
          <w:color w:val="000000"/>
          <w:sz w:val="28"/>
          <w:szCs w:val="28"/>
          <w:lang w:val="kk-KZ"/>
        </w:rPr>
        <w:t>СК</w:t>
      </w:r>
      <w:r w:rsidRPr="00EB4F0C">
        <w:rPr>
          <w:b/>
          <w:color w:val="000000"/>
          <w:sz w:val="28"/>
          <w:szCs w:val="28"/>
        </w:rPr>
        <w:t xml:space="preserve"> бағдарламасы </w:t>
      </w:r>
      <w:r w:rsidRPr="00EB4F0C">
        <w:rPr>
          <w:b/>
          <w:color w:val="000000"/>
          <w:sz w:val="28"/>
          <w:szCs w:val="28"/>
          <w:lang w:val="kk-KZ"/>
        </w:rPr>
        <w:t>«</w:t>
      </w:r>
      <w:r w:rsidRPr="00EB4F0C">
        <w:rPr>
          <w:b/>
          <w:color w:val="000000"/>
          <w:sz w:val="28"/>
          <w:szCs w:val="28"/>
        </w:rPr>
        <w:t>Денсаулық сақтау</w:t>
      </w:r>
      <w:r w:rsidRPr="00EB4F0C">
        <w:rPr>
          <w:b/>
          <w:color w:val="000000"/>
          <w:sz w:val="28"/>
          <w:szCs w:val="28"/>
          <w:lang w:val="kk-KZ"/>
        </w:rPr>
        <w:t>»</w:t>
      </w:r>
      <w:r w:rsidRPr="00EB4F0C">
        <w:rPr>
          <w:b/>
          <w:color w:val="000000"/>
          <w:sz w:val="28"/>
          <w:szCs w:val="28"/>
        </w:rPr>
        <w:t xml:space="preserve"> дайындық бағыты </w:t>
      </w:r>
      <w:r w:rsidRPr="00EB4F0C">
        <w:rPr>
          <w:b/>
          <w:color w:val="000000"/>
          <w:sz w:val="28"/>
          <w:szCs w:val="28"/>
          <w:lang w:val="kk-KZ"/>
        </w:rPr>
        <w:t>ОӘБ</w:t>
      </w:r>
      <w:r w:rsidRPr="00EB4F0C">
        <w:rPr>
          <w:b/>
          <w:color w:val="000000"/>
          <w:sz w:val="28"/>
          <w:szCs w:val="28"/>
        </w:rPr>
        <w:t xml:space="preserve"> отырысында мақұлданды</w:t>
      </w:r>
      <w:r w:rsidRPr="00EB4F0C">
        <w:rPr>
          <w:color w:val="000000"/>
          <w:sz w:val="28"/>
          <w:szCs w:val="28"/>
        </w:rPr>
        <w:t xml:space="preserve"> "____" ________ 202</w:t>
      </w:r>
      <w:r>
        <w:rPr>
          <w:color w:val="000000"/>
          <w:sz w:val="28"/>
          <w:szCs w:val="28"/>
          <w:lang w:val="kk-KZ"/>
        </w:rPr>
        <w:t>4</w:t>
      </w:r>
      <w:r w:rsidRPr="00EB4F0C">
        <w:rPr>
          <w:color w:val="000000"/>
          <w:sz w:val="28"/>
          <w:szCs w:val="28"/>
        </w:rPr>
        <w:t>, №  _ _ хаттама (</w:t>
      </w:r>
      <w:r>
        <w:rPr>
          <w:color w:val="000000"/>
          <w:sz w:val="28"/>
          <w:szCs w:val="28"/>
          <w:lang w:val="kk-KZ"/>
        </w:rPr>
        <w:t>ОӘБ</w:t>
      </w:r>
      <w:r w:rsidRPr="00EB4F0C">
        <w:rPr>
          <w:color w:val="000000"/>
          <w:sz w:val="28"/>
          <w:szCs w:val="28"/>
        </w:rPr>
        <w:t xml:space="preserve"> сайтында орналастырылған).</w:t>
      </w:r>
      <w:r>
        <w:rPr>
          <w:color w:val="000000"/>
          <w:sz w:val="28"/>
          <w:szCs w:val="28"/>
          <w:lang w:val="kk-KZ"/>
        </w:rPr>
        <w:t xml:space="preserve"> </w:t>
      </w:r>
    </w:p>
    <w:p w14:paraId="56ED96B4" w14:textId="29000945" w:rsidR="005F6095" w:rsidRPr="001F5B13" w:rsidRDefault="005F6095" w:rsidP="005F6095">
      <w:pPr>
        <w:jc w:val="both"/>
        <w:rPr>
          <w:b/>
          <w:bCs/>
          <w:sz w:val="24"/>
          <w:lang w:val="kk-KZ"/>
        </w:rPr>
      </w:pPr>
    </w:p>
    <w:p w14:paraId="01706EF1" w14:textId="77777777" w:rsidR="00617D9A" w:rsidRDefault="00617D9A" w:rsidP="005F6095">
      <w:pPr>
        <w:jc w:val="both"/>
        <w:rPr>
          <w:b/>
          <w:bCs/>
          <w:sz w:val="24"/>
        </w:rPr>
      </w:pPr>
    </w:p>
    <w:p w14:paraId="73BB4D7B" w14:textId="77777777" w:rsidR="005F6095" w:rsidRDefault="005F6095" w:rsidP="005F6095">
      <w:pPr>
        <w:jc w:val="both"/>
        <w:rPr>
          <w:b/>
          <w:bCs/>
          <w:sz w:val="24"/>
        </w:rPr>
      </w:pPr>
    </w:p>
    <w:p w14:paraId="73985C92" w14:textId="77777777" w:rsidR="005F6095" w:rsidRDefault="005F6095" w:rsidP="005F6095">
      <w:pPr>
        <w:jc w:val="both"/>
        <w:rPr>
          <w:b/>
          <w:bCs/>
          <w:sz w:val="24"/>
        </w:rPr>
      </w:pPr>
    </w:p>
    <w:p w14:paraId="372434AA" w14:textId="77777777" w:rsidR="005F6095" w:rsidRDefault="005F6095" w:rsidP="005F6095">
      <w:pPr>
        <w:jc w:val="both"/>
        <w:rPr>
          <w:b/>
          <w:bCs/>
          <w:sz w:val="24"/>
        </w:rPr>
      </w:pPr>
    </w:p>
    <w:p w14:paraId="03053FB1" w14:textId="77777777" w:rsidR="005F6095" w:rsidRDefault="005F6095" w:rsidP="005F6095">
      <w:pPr>
        <w:jc w:val="both"/>
        <w:rPr>
          <w:b/>
          <w:bCs/>
          <w:sz w:val="24"/>
        </w:rPr>
      </w:pPr>
    </w:p>
    <w:p w14:paraId="7B692C49" w14:textId="77777777" w:rsidR="005F6095" w:rsidRDefault="005F6095" w:rsidP="005F6095">
      <w:pPr>
        <w:jc w:val="both"/>
        <w:rPr>
          <w:sz w:val="24"/>
        </w:rPr>
      </w:pPr>
    </w:p>
    <w:p w14:paraId="0CD4D533" w14:textId="77777777" w:rsidR="005F6095" w:rsidRDefault="005F6095" w:rsidP="005F6095">
      <w:pPr>
        <w:pStyle w:val="af1"/>
        <w:jc w:val="center"/>
        <w:rPr>
          <w:b/>
          <w:sz w:val="24"/>
          <w:szCs w:val="24"/>
          <w:lang w:val="kk-KZ"/>
        </w:rPr>
      </w:pPr>
    </w:p>
    <w:p w14:paraId="46F5251C" w14:textId="77777777" w:rsidR="006809AB" w:rsidRDefault="009C7D6B" w:rsidP="006809AB">
      <w:pPr>
        <w:spacing w:after="200" w:line="276" w:lineRule="auto"/>
        <w:rPr>
          <w:b/>
          <w:sz w:val="24"/>
          <w:szCs w:val="24"/>
          <w:lang w:val="kk-KZ"/>
        </w:rPr>
      </w:pPr>
      <w:r w:rsidRPr="00562990">
        <w:rPr>
          <w:sz w:val="24"/>
          <w:szCs w:val="24"/>
        </w:rPr>
        <w:br w:type="page"/>
      </w:r>
      <w:r w:rsidR="00845DC4">
        <w:rPr>
          <w:b/>
          <w:sz w:val="24"/>
          <w:szCs w:val="24"/>
          <w:lang w:val="kk-KZ"/>
        </w:rPr>
        <w:lastRenderedPageBreak/>
        <w:t xml:space="preserve">          </w:t>
      </w:r>
    </w:p>
    <w:p w14:paraId="6A97FFFA" w14:textId="59EC2DC6" w:rsidR="00845DC4" w:rsidRPr="00E36D7F" w:rsidRDefault="00845DC4" w:rsidP="00E36D7F">
      <w:pPr>
        <w:ind w:firstLine="284"/>
        <w:rPr>
          <w:b/>
          <w:sz w:val="28"/>
          <w:szCs w:val="28"/>
          <w:lang w:val="kk-KZ"/>
        </w:rPr>
      </w:pPr>
      <w:r w:rsidRPr="00E36D7F">
        <w:rPr>
          <w:b/>
          <w:sz w:val="28"/>
          <w:szCs w:val="28"/>
          <w:lang w:val="kk-KZ"/>
        </w:rPr>
        <w:t>Сертификаттық курс бағдарламасының паспорты</w:t>
      </w:r>
    </w:p>
    <w:p w14:paraId="6444051E" w14:textId="03EC052D" w:rsidR="00845DC4" w:rsidRDefault="00845DC4" w:rsidP="00E36D7F">
      <w:pPr>
        <w:pStyle w:val="af1"/>
        <w:spacing w:after="0"/>
        <w:ind w:firstLine="284"/>
        <w:rPr>
          <w:b/>
          <w:sz w:val="28"/>
          <w:szCs w:val="28"/>
          <w:lang w:val="kk-KZ"/>
        </w:rPr>
      </w:pPr>
      <w:r w:rsidRPr="00E36D7F">
        <w:rPr>
          <w:b/>
          <w:sz w:val="28"/>
          <w:szCs w:val="28"/>
          <w:lang w:val="kk-KZ"/>
        </w:rPr>
        <w:t>Бағдарламаның мақсаты:</w:t>
      </w:r>
    </w:p>
    <w:p w14:paraId="108F466C" w14:textId="77777777" w:rsidR="00E36D7F" w:rsidRPr="00E36D7F" w:rsidRDefault="00E36D7F" w:rsidP="00E36D7F">
      <w:pPr>
        <w:pStyle w:val="af1"/>
        <w:spacing w:after="0"/>
        <w:ind w:firstLine="284"/>
        <w:rPr>
          <w:b/>
          <w:sz w:val="28"/>
          <w:szCs w:val="28"/>
          <w:lang w:val="kk-KZ"/>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2"/>
      </w:tblGrid>
      <w:tr w:rsidR="00845DC4" w:rsidRPr="00617D9A" w14:paraId="229D0526" w14:textId="77777777" w:rsidTr="00CC2233">
        <w:tc>
          <w:tcPr>
            <w:tcW w:w="9772" w:type="dxa"/>
            <w:tcBorders>
              <w:top w:val="single" w:sz="4" w:space="0" w:color="auto"/>
              <w:left w:val="single" w:sz="4" w:space="0" w:color="auto"/>
              <w:bottom w:val="single" w:sz="4" w:space="0" w:color="auto"/>
              <w:right w:val="single" w:sz="4" w:space="0" w:color="auto"/>
            </w:tcBorders>
          </w:tcPr>
          <w:p w14:paraId="30400217" w14:textId="36AFA5CA" w:rsidR="00845DC4" w:rsidRPr="00845DC4" w:rsidRDefault="00845DC4" w:rsidP="0062382E">
            <w:pPr>
              <w:autoSpaceDE w:val="0"/>
              <w:autoSpaceDN w:val="0"/>
              <w:adjustRightInd w:val="0"/>
              <w:spacing w:line="256" w:lineRule="auto"/>
              <w:jc w:val="both"/>
              <w:rPr>
                <w:sz w:val="24"/>
                <w:szCs w:val="24"/>
                <w:lang w:val="kk-KZ" w:eastAsia="en-US"/>
              </w:rPr>
            </w:pPr>
            <w:r w:rsidRPr="00845DC4">
              <w:rPr>
                <w:sz w:val="24"/>
                <w:szCs w:val="24"/>
                <w:lang w:val="kk-KZ" w:eastAsia="en-US"/>
              </w:rPr>
              <w:t>ҚР халқының санитарлық-эпидемиологиялық салауаттылығын қамтамасыз ету бойынша эпидемиология саласындағы кәсіби қызметті жүзеге асыру үшін мамандардың кәсіби құзыреттерін игеру және жетілдіру.</w:t>
            </w:r>
          </w:p>
        </w:tc>
      </w:tr>
    </w:tbl>
    <w:p w14:paraId="4246A64B" w14:textId="77777777" w:rsidR="00E36D7F" w:rsidRPr="00E36D7F" w:rsidRDefault="00E36D7F" w:rsidP="00845DC4">
      <w:pPr>
        <w:pStyle w:val="af1"/>
        <w:ind w:left="142" w:firstLine="142"/>
        <w:rPr>
          <w:b/>
          <w:sz w:val="28"/>
          <w:szCs w:val="28"/>
          <w:lang w:val="kk-KZ"/>
        </w:rPr>
      </w:pPr>
    </w:p>
    <w:p w14:paraId="7CDB3FA5" w14:textId="638D641D" w:rsidR="00845DC4" w:rsidRPr="00E36D7F" w:rsidRDefault="00845DC4" w:rsidP="00845DC4">
      <w:pPr>
        <w:pStyle w:val="af1"/>
        <w:ind w:left="142" w:firstLine="142"/>
        <w:rPr>
          <w:b/>
          <w:sz w:val="28"/>
          <w:szCs w:val="28"/>
          <w:lang w:val="kk-KZ"/>
        </w:rPr>
      </w:pPr>
      <w:r w:rsidRPr="00E36D7F">
        <w:rPr>
          <w:b/>
          <w:sz w:val="28"/>
          <w:szCs w:val="28"/>
          <w:lang w:val="kk-KZ"/>
        </w:rPr>
        <w:t>Бағдарламаның қысқаша сипаттамасы: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845DC4" w:rsidRPr="00617D9A" w14:paraId="751F07CF" w14:textId="77777777" w:rsidTr="00CC2233">
        <w:trPr>
          <w:jc w:val="center"/>
        </w:trPr>
        <w:tc>
          <w:tcPr>
            <w:tcW w:w="9923" w:type="dxa"/>
            <w:tcBorders>
              <w:top w:val="single" w:sz="4" w:space="0" w:color="auto"/>
              <w:left w:val="single" w:sz="4" w:space="0" w:color="auto"/>
              <w:bottom w:val="single" w:sz="4" w:space="0" w:color="auto"/>
              <w:right w:val="single" w:sz="4" w:space="0" w:color="auto"/>
            </w:tcBorders>
          </w:tcPr>
          <w:p w14:paraId="022589AB" w14:textId="77777777" w:rsidR="00845DC4" w:rsidRPr="00774721" w:rsidRDefault="00845DC4">
            <w:pPr>
              <w:autoSpaceDE w:val="0"/>
              <w:autoSpaceDN w:val="0"/>
              <w:adjustRightInd w:val="0"/>
              <w:spacing w:line="256" w:lineRule="auto"/>
              <w:jc w:val="both"/>
              <w:rPr>
                <w:sz w:val="24"/>
                <w:szCs w:val="24"/>
                <w:lang w:val="kk-KZ" w:eastAsia="en-US"/>
              </w:rPr>
            </w:pPr>
            <w:r w:rsidRPr="00845DC4">
              <w:rPr>
                <w:sz w:val="24"/>
                <w:szCs w:val="24"/>
                <w:lang w:val="kk-KZ" w:eastAsia="en-US"/>
              </w:rPr>
              <w:t xml:space="preserve">Бағдарлама тыңдаушылардың ҚР халқының санитарлық-эпидемиологиялық салауаттылығын қамтамасыз ету жөніндегі нормативтік-құқықтық актілерді, жұқпалы ауруларды эпидемиологиялық диагностикалау дағдыларын, халықтың жұқпалы аурулармен сырқаттануын бағалауды меңгеруіне арналған. </w:t>
            </w:r>
            <w:r w:rsidRPr="00774721">
              <w:rPr>
                <w:sz w:val="24"/>
                <w:szCs w:val="24"/>
                <w:lang w:val="kk-KZ" w:eastAsia="en-US"/>
              </w:rPr>
              <w:t>Сертификаттық курсты меңгеру білім алушыларға жұқпалы аурулар, тамақ және кәсіптік улану жағдайларын тексеруге, жұқпалы ауруларға мемлекеттік санитарлық-эпидемиологиялық бақылауды жүзеге асыруға және эпидемиялық ошақтарда, оның ішінде төтенше жағдайлар кезінде эпидемияға қарсы іс-шараларды жүргізуге мүмкіндік береді.</w:t>
            </w:r>
          </w:p>
        </w:tc>
      </w:tr>
    </w:tbl>
    <w:p w14:paraId="427B943A" w14:textId="77777777" w:rsidR="00845DC4" w:rsidRPr="00774721" w:rsidRDefault="00845DC4" w:rsidP="00845DC4">
      <w:pPr>
        <w:autoSpaceDE w:val="0"/>
        <w:autoSpaceDN w:val="0"/>
        <w:adjustRightInd w:val="0"/>
        <w:jc w:val="both"/>
        <w:rPr>
          <w:b/>
          <w:bCs/>
          <w:sz w:val="24"/>
          <w:szCs w:val="24"/>
          <w:lang w:val="kk-KZ"/>
        </w:rPr>
      </w:pPr>
    </w:p>
    <w:p w14:paraId="19F24193" w14:textId="0308FCE2" w:rsidR="00845DC4" w:rsidRPr="00E36D7F" w:rsidRDefault="00845DC4" w:rsidP="00845DC4">
      <w:pPr>
        <w:pStyle w:val="Default"/>
        <w:ind w:left="284"/>
        <w:jc w:val="both"/>
        <w:rPr>
          <w:b/>
          <w:bCs/>
          <w:sz w:val="28"/>
          <w:szCs w:val="28"/>
        </w:rPr>
      </w:pPr>
      <w:r w:rsidRPr="00E36D7F">
        <w:rPr>
          <w:b/>
          <w:bCs/>
          <w:sz w:val="28"/>
          <w:szCs w:val="28"/>
        </w:rPr>
        <w:t>Бағдарламаның негізгі элементтерін үйлесті</w:t>
      </w:r>
      <w:r w:rsidRPr="00E36D7F">
        <w:rPr>
          <w:b/>
          <w:bCs/>
          <w:sz w:val="28"/>
          <w:szCs w:val="28"/>
          <w:lang w:val="kk-KZ"/>
        </w:rPr>
        <w:t>ру</w:t>
      </w:r>
    </w:p>
    <w:p w14:paraId="7DCA6955" w14:textId="77777777" w:rsidR="00845DC4" w:rsidRDefault="00845DC4" w:rsidP="00845DC4">
      <w:pPr>
        <w:pStyle w:val="Default"/>
        <w:ind w:left="284"/>
        <w:jc w:val="both"/>
        <w:rPr>
          <w:b/>
          <w:bCs/>
        </w:rPr>
      </w:pPr>
    </w:p>
    <w:tbl>
      <w:tblPr>
        <w:tblW w:w="97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7"/>
        <w:gridCol w:w="2979"/>
        <w:gridCol w:w="2412"/>
      </w:tblGrid>
      <w:tr w:rsidR="00845DC4" w14:paraId="2E85C1B6"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5937E647" w14:textId="77777777" w:rsidR="00845DC4" w:rsidRDefault="00845DC4">
            <w:pPr>
              <w:pStyle w:val="Default"/>
              <w:spacing w:line="256" w:lineRule="auto"/>
              <w:jc w:val="center"/>
              <w:rPr>
                <w:b/>
              </w:rPr>
            </w:pPr>
            <w:r>
              <w:rPr>
                <w:b/>
              </w:rPr>
              <w:t>№/п</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08A0A22" w14:textId="77777777" w:rsidR="00845DC4" w:rsidRDefault="00845DC4">
            <w:pPr>
              <w:pStyle w:val="Default"/>
              <w:spacing w:line="256" w:lineRule="auto"/>
              <w:jc w:val="center"/>
              <w:rPr>
                <w:b/>
              </w:rPr>
            </w:pPr>
            <w:r>
              <w:rPr>
                <w:b/>
              </w:rPr>
              <w:t xml:space="preserve">Оқыту нәтижесі </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AB39A1C" w14:textId="77777777" w:rsidR="00845DC4" w:rsidRDefault="00845DC4">
            <w:pPr>
              <w:pStyle w:val="Default"/>
              <w:spacing w:line="256" w:lineRule="auto"/>
              <w:jc w:val="center"/>
              <w:rPr>
                <w:b/>
              </w:rPr>
            </w:pPr>
            <w:r>
              <w:rPr>
                <w:b/>
              </w:rPr>
              <w:t>Бағалау әдісі</w:t>
            </w:r>
          </w:p>
        </w:tc>
        <w:tc>
          <w:tcPr>
            <w:tcW w:w="2412" w:type="dxa"/>
            <w:tcBorders>
              <w:top w:val="single" w:sz="4" w:space="0" w:color="auto"/>
              <w:left w:val="single" w:sz="4" w:space="0" w:color="auto"/>
              <w:bottom w:val="single" w:sz="4" w:space="0" w:color="auto"/>
              <w:right w:val="single" w:sz="4" w:space="0" w:color="auto"/>
            </w:tcBorders>
            <w:vAlign w:val="center"/>
            <w:hideMark/>
          </w:tcPr>
          <w:p w14:paraId="372C0342" w14:textId="77777777" w:rsidR="00845DC4" w:rsidRDefault="00845DC4">
            <w:pPr>
              <w:pStyle w:val="Default"/>
              <w:spacing w:line="256" w:lineRule="auto"/>
              <w:jc w:val="center"/>
              <w:rPr>
                <w:b/>
              </w:rPr>
            </w:pPr>
            <w:r>
              <w:rPr>
                <w:b/>
              </w:rPr>
              <w:t>Оқыту әдісі</w:t>
            </w:r>
          </w:p>
        </w:tc>
      </w:tr>
      <w:tr w:rsidR="00845DC4" w14:paraId="76B83957"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5C652893" w14:textId="77777777" w:rsidR="00845DC4" w:rsidRDefault="00845DC4">
            <w:pPr>
              <w:pStyle w:val="Default"/>
              <w:spacing w:line="256" w:lineRule="auto"/>
              <w:jc w:val="both"/>
            </w:pPr>
            <w:r>
              <w:t>1</w:t>
            </w:r>
          </w:p>
        </w:tc>
        <w:tc>
          <w:tcPr>
            <w:tcW w:w="3687" w:type="dxa"/>
            <w:tcBorders>
              <w:top w:val="single" w:sz="4" w:space="0" w:color="auto"/>
              <w:left w:val="single" w:sz="4" w:space="0" w:color="auto"/>
              <w:bottom w:val="single" w:sz="4" w:space="0" w:color="auto"/>
              <w:right w:val="single" w:sz="4" w:space="0" w:color="auto"/>
            </w:tcBorders>
          </w:tcPr>
          <w:p w14:paraId="2FD277DB" w14:textId="77777777" w:rsidR="00845DC4" w:rsidRDefault="00845DC4">
            <w:pPr>
              <w:autoSpaceDE w:val="0"/>
              <w:autoSpaceDN w:val="0"/>
              <w:adjustRightInd w:val="0"/>
              <w:spacing w:line="256" w:lineRule="auto"/>
              <w:rPr>
                <w:sz w:val="24"/>
                <w:szCs w:val="24"/>
                <w:lang w:eastAsia="en-US"/>
              </w:rPr>
            </w:pPr>
            <w:r>
              <w:rPr>
                <w:sz w:val="24"/>
                <w:szCs w:val="24"/>
                <w:lang w:eastAsia="en-US"/>
              </w:rPr>
              <w:t>Нормативтік-құқықтық актілерде көзделген есептік және есептік құжаттар негізінде эпидемиологиялық жағдай және оны анықтайтын факторлар туралы ақпаратты жинауды, топтастыруды, статистикалық өңдеуді және талдауды жүзеге асырады.</w:t>
            </w:r>
          </w:p>
        </w:tc>
        <w:tc>
          <w:tcPr>
            <w:tcW w:w="2979" w:type="dxa"/>
            <w:tcBorders>
              <w:top w:val="single" w:sz="4" w:space="0" w:color="auto"/>
              <w:left w:val="single" w:sz="4" w:space="0" w:color="auto"/>
              <w:bottom w:val="single" w:sz="4" w:space="0" w:color="auto"/>
              <w:right w:val="single" w:sz="4" w:space="0" w:color="auto"/>
            </w:tcBorders>
          </w:tcPr>
          <w:p w14:paraId="384CC7FA" w14:textId="77777777" w:rsidR="00845DC4" w:rsidRDefault="00845DC4" w:rsidP="00845DC4">
            <w:pPr>
              <w:spacing w:line="256" w:lineRule="auto"/>
              <w:ind w:left="-57" w:right="-57"/>
              <w:jc w:val="both"/>
              <w:rPr>
                <w:color w:val="FF0000"/>
                <w:sz w:val="24"/>
                <w:szCs w:val="24"/>
                <w:lang w:eastAsia="en-US"/>
              </w:rPr>
            </w:pPr>
            <w:r>
              <w:rPr>
                <w:color w:val="000000" w:themeColor="text1"/>
                <w:sz w:val="24"/>
                <w:szCs w:val="24"/>
                <w:lang w:eastAsia="en-US"/>
              </w:rPr>
              <w:t xml:space="preserve">Ахуалдық </w:t>
            </w:r>
            <w:r>
              <w:rPr>
                <w:color w:val="000000" w:themeColor="text1"/>
                <w:sz w:val="24"/>
                <w:szCs w:val="24"/>
                <w:lang w:val="kk-KZ" w:eastAsia="en-US"/>
              </w:rPr>
              <w:t>есептерді</w:t>
            </w:r>
            <w:r>
              <w:rPr>
                <w:color w:val="000000" w:themeColor="text1"/>
                <w:sz w:val="24"/>
                <w:szCs w:val="24"/>
                <w:lang w:eastAsia="en-US"/>
              </w:rPr>
              <w:t xml:space="preserve"> шешуді бағалау. Клиникалық жағдайды талқылау. Медициналық 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tcPr>
          <w:p w14:paraId="74A09D3B" w14:textId="77777777" w:rsidR="00845DC4" w:rsidRDefault="00845DC4">
            <w:pPr>
              <w:spacing w:line="256" w:lineRule="auto"/>
              <w:ind w:left="-57" w:right="-57"/>
              <w:jc w:val="both"/>
              <w:rPr>
                <w:b/>
                <w:sz w:val="24"/>
                <w:szCs w:val="24"/>
                <w:lang w:eastAsia="en-US"/>
              </w:rPr>
            </w:pPr>
            <w:r>
              <w:rPr>
                <w:sz w:val="24"/>
                <w:szCs w:val="24"/>
                <w:lang w:eastAsia="en-US"/>
              </w:rPr>
              <w:t>Семинар</w:t>
            </w:r>
          </w:p>
          <w:p w14:paraId="50BCD15A" w14:textId="77777777" w:rsidR="00845DC4" w:rsidRDefault="00845DC4">
            <w:pPr>
              <w:spacing w:line="256" w:lineRule="auto"/>
              <w:ind w:left="-57" w:right="-57"/>
              <w:jc w:val="both"/>
              <w:rPr>
                <w:sz w:val="24"/>
                <w:szCs w:val="24"/>
                <w:lang w:eastAsia="en-US"/>
              </w:rPr>
            </w:pPr>
          </w:p>
        </w:tc>
      </w:tr>
      <w:tr w:rsidR="00845DC4" w14:paraId="2CCF3722"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147CC208" w14:textId="77777777" w:rsidR="00845DC4" w:rsidRDefault="00845DC4">
            <w:pPr>
              <w:pStyle w:val="Default"/>
              <w:spacing w:line="256" w:lineRule="auto"/>
              <w:jc w:val="both"/>
            </w:pPr>
            <w:r>
              <w:t>2</w:t>
            </w:r>
          </w:p>
        </w:tc>
        <w:tc>
          <w:tcPr>
            <w:tcW w:w="3687" w:type="dxa"/>
            <w:tcBorders>
              <w:top w:val="single" w:sz="4" w:space="0" w:color="auto"/>
              <w:left w:val="single" w:sz="4" w:space="0" w:color="auto"/>
              <w:bottom w:val="single" w:sz="4" w:space="0" w:color="auto"/>
              <w:right w:val="single" w:sz="4" w:space="0" w:color="auto"/>
            </w:tcBorders>
          </w:tcPr>
          <w:p w14:paraId="112C7777" w14:textId="77777777" w:rsidR="00845DC4" w:rsidRDefault="00845DC4">
            <w:pPr>
              <w:autoSpaceDE w:val="0"/>
              <w:autoSpaceDN w:val="0"/>
              <w:adjustRightInd w:val="0"/>
              <w:spacing w:line="256" w:lineRule="auto"/>
              <w:rPr>
                <w:sz w:val="24"/>
                <w:szCs w:val="24"/>
                <w:lang w:eastAsia="en-US"/>
              </w:rPr>
            </w:pPr>
            <w:r>
              <w:rPr>
                <w:sz w:val="24"/>
                <w:szCs w:val="24"/>
                <w:lang w:eastAsia="en-US"/>
              </w:rPr>
              <w:t>Жұқпалы аурулар, тамақтан улану,</w:t>
            </w:r>
            <w:r>
              <w:rPr>
                <w:sz w:val="24"/>
                <w:szCs w:val="24"/>
                <w:lang w:val="kk-KZ" w:eastAsia="en-US"/>
              </w:rPr>
              <w:t xml:space="preserve"> </w:t>
            </w:r>
            <w:r>
              <w:rPr>
                <w:sz w:val="24"/>
                <w:szCs w:val="24"/>
                <w:lang w:eastAsia="en-US"/>
              </w:rPr>
              <w:t>кәсіптік уланулар мен аурулар</w:t>
            </w:r>
            <w:r>
              <w:rPr>
                <w:sz w:val="24"/>
                <w:szCs w:val="24"/>
                <w:lang w:val="kk-KZ" w:eastAsia="en-US"/>
              </w:rPr>
              <w:t xml:space="preserve"> жағдайларының тергеуін жүргізу</w:t>
            </w:r>
            <w:r>
              <w:rPr>
                <w:sz w:val="24"/>
                <w:szCs w:val="24"/>
                <w:lang w:eastAsia="en-US"/>
              </w:rPr>
              <w:t>.</w:t>
            </w:r>
          </w:p>
          <w:p w14:paraId="71EFB970" w14:textId="77777777" w:rsidR="00845DC4" w:rsidRDefault="00845DC4">
            <w:pPr>
              <w:autoSpaceDE w:val="0"/>
              <w:autoSpaceDN w:val="0"/>
              <w:adjustRightInd w:val="0"/>
              <w:spacing w:line="256" w:lineRule="auto"/>
              <w:rPr>
                <w:sz w:val="24"/>
                <w:szCs w:val="24"/>
                <w:lang w:eastAsia="en-US"/>
              </w:rPr>
            </w:pPr>
          </w:p>
        </w:tc>
        <w:tc>
          <w:tcPr>
            <w:tcW w:w="2979" w:type="dxa"/>
            <w:tcBorders>
              <w:top w:val="single" w:sz="4" w:space="0" w:color="auto"/>
              <w:left w:val="single" w:sz="4" w:space="0" w:color="auto"/>
              <w:bottom w:val="single" w:sz="4" w:space="0" w:color="auto"/>
              <w:right w:val="single" w:sz="4" w:space="0" w:color="auto"/>
            </w:tcBorders>
          </w:tcPr>
          <w:p w14:paraId="14A9FA25" w14:textId="77777777" w:rsidR="00845DC4" w:rsidRDefault="00845DC4">
            <w:pPr>
              <w:spacing w:line="256" w:lineRule="auto"/>
              <w:ind w:left="-57" w:right="-57"/>
              <w:jc w:val="both"/>
              <w:rPr>
                <w:color w:val="FF0000"/>
                <w:sz w:val="24"/>
                <w:szCs w:val="24"/>
                <w:lang w:eastAsia="en-US"/>
              </w:rPr>
            </w:pPr>
            <w:r>
              <w:rPr>
                <w:sz w:val="24"/>
                <w:szCs w:val="24"/>
                <w:lang w:eastAsia="en-US"/>
              </w:rPr>
              <w:t xml:space="preserve">Ахуалдық </w:t>
            </w:r>
            <w:r>
              <w:rPr>
                <w:color w:val="000000" w:themeColor="text1"/>
                <w:sz w:val="24"/>
                <w:szCs w:val="24"/>
                <w:lang w:val="kk-KZ" w:eastAsia="en-US"/>
              </w:rPr>
              <w:t>есептерді</w:t>
            </w:r>
            <w:r>
              <w:rPr>
                <w:sz w:val="24"/>
                <w:szCs w:val="24"/>
                <w:lang w:eastAsia="en-US"/>
              </w:rPr>
              <w:t xml:space="preserve"> шешуді бағалау. Клиникалық жағдайды талқылау. Эпидемиологиялық тексеру картасын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tcPr>
          <w:p w14:paraId="57EE2C0A" w14:textId="77777777" w:rsidR="00845DC4" w:rsidRDefault="00845DC4">
            <w:pPr>
              <w:spacing w:line="256" w:lineRule="auto"/>
              <w:ind w:left="-57" w:right="-57"/>
              <w:jc w:val="both"/>
              <w:rPr>
                <w:sz w:val="24"/>
                <w:szCs w:val="24"/>
                <w:lang w:eastAsia="en-US"/>
              </w:rPr>
            </w:pPr>
            <w:r>
              <w:rPr>
                <w:sz w:val="24"/>
                <w:szCs w:val="24"/>
                <w:lang w:eastAsia="en-US"/>
              </w:rPr>
              <w:t>Семинар,</w:t>
            </w:r>
          </w:p>
          <w:p w14:paraId="671C6A3A" w14:textId="77777777" w:rsidR="00845DC4" w:rsidRDefault="00845DC4">
            <w:pPr>
              <w:spacing w:line="256" w:lineRule="auto"/>
              <w:ind w:left="-57" w:right="-57"/>
              <w:jc w:val="both"/>
              <w:rPr>
                <w:sz w:val="24"/>
                <w:szCs w:val="24"/>
                <w:lang w:eastAsia="en-US"/>
              </w:rPr>
            </w:pPr>
            <w:r>
              <w:rPr>
                <w:sz w:val="24"/>
                <w:szCs w:val="24"/>
                <w:lang w:eastAsia="en-US"/>
              </w:rPr>
              <w:t>Практикалық сабақ.</w:t>
            </w:r>
          </w:p>
          <w:p w14:paraId="482410CE" w14:textId="77777777" w:rsidR="00845DC4" w:rsidRDefault="00845DC4">
            <w:pPr>
              <w:spacing w:line="256" w:lineRule="auto"/>
              <w:ind w:left="-57" w:right="-57"/>
              <w:jc w:val="both"/>
              <w:rPr>
                <w:sz w:val="24"/>
                <w:szCs w:val="24"/>
                <w:lang w:eastAsia="en-US"/>
              </w:rPr>
            </w:pPr>
          </w:p>
          <w:p w14:paraId="2AA59198" w14:textId="77777777" w:rsidR="00845DC4" w:rsidRDefault="00845DC4">
            <w:pPr>
              <w:pStyle w:val="Default"/>
              <w:spacing w:line="256" w:lineRule="auto"/>
              <w:jc w:val="both"/>
            </w:pPr>
          </w:p>
        </w:tc>
      </w:tr>
      <w:tr w:rsidR="00845DC4" w14:paraId="35CB832B"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2482CEB2" w14:textId="77777777" w:rsidR="00845DC4" w:rsidRDefault="00845DC4">
            <w:pPr>
              <w:pStyle w:val="Default"/>
              <w:spacing w:line="256" w:lineRule="auto"/>
              <w:jc w:val="both"/>
            </w:pPr>
            <w:r>
              <w:t>3</w:t>
            </w:r>
          </w:p>
        </w:tc>
        <w:tc>
          <w:tcPr>
            <w:tcW w:w="3687" w:type="dxa"/>
            <w:tcBorders>
              <w:top w:val="single" w:sz="4" w:space="0" w:color="auto"/>
              <w:left w:val="single" w:sz="4" w:space="0" w:color="auto"/>
              <w:bottom w:val="single" w:sz="4" w:space="0" w:color="auto"/>
              <w:right w:val="single" w:sz="4" w:space="0" w:color="auto"/>
            </w:tcBorders>
          </w:tcPr>
          <w:p w14:paraId="4940571C" w14:textId="77777777" w:rsidR="00845DC4" w:rsidRDefault="00845DC4">
            <w:pPr>
              <w:autoSpaceDE w:val="0"/>
              <w:autoSpaceDN w:val="0"/>
              <w:adjustRightInd w:val="0"/>
              <w:spacing w:line="256" w:lineRule="auto"/>
              <w:rPr>
                <w:sz w:val="24"/>
                <w:szCs w:val="24"/>
                <w:lang w:eastAsia="en-US"/>
              </w:rPr>
            </w:pPr>
            <w:r>
              <w:rPr>
                <w:sz w:val="24"/>
                <w:szCs w:val="24"/>
                <w:lang w:eastAsia="en-US"/>
              </w:rPr>
              <w:t>Кәсіби мәселелерді шешу кезінде мемлекеттік басқару</w:t>
            </w:r>
            <w:r>
              <w:rPr>
                <w:sz w:val="24"/>
                <w:szCs w:val="24"/>
                <w:lang w:val="kk-KZ" w:eastAsia="en-US"/>
              </w:rPr>
              <w:t>дың</w:t>
            </w:r>
            <w:r>
              <w:rPr>
                <w:sz w:val="24"/>
                <w:szCs w:val="24"/>
                <w:lang w:eastAsia="en-US"/>
              </w:rPr>
              <w:t xml:space="preserve"> билік органдарымен, емдеу-алдын алу және басқа да денсаулық мәселелерімен айналыса</w:t>
            </w:r>
            <w:r>
              <w:rPr>
                <w:sz w:val="24"/>
                <w:szCs w:val="24"/>
                <w:lang w:val="kk-KZ" w:eastAsia="en-US"/>
              </w:rPr>
              <w:t>тын</w:t>
            </w:r>
            <w:r>
              <w:rPr>
                <w:sz w:val="24"/>
                <w:szCs w:val="24"/>
                <w:lang w:eastAsia="en-US"/>
              </w:rPr>
              <w:t xml:space="preserve"> мекемелермен өзара әрекеттесу</w:t>
            </w:r>
          </w:p>
          <w:p w14:paraId="445A9BD9" w14:textId="77777777" w:rsidR="00845DC4" w:rsidRDefault="00845DC4">
            <w:pPr>
              <w:autoSpaceDE w:val="0"/>
              <w:autoSpaceDN w:val="0"/>
              <w:adjustRightInd w:val="0"/>
              <w:spacing w:line="256" w:lineRule="auto"/>
              <w:rPr>
                <w:sz w:val="24"/>
                <w:szCs w:val="24"/>
                <w:lang w:eastAsia="en-US"/>
              </w:rPr>
            </w:pPr>
          </w:p>
          <w:p w14:paraId="6319A308" w14:textId="77777777" w:rsidR="00845DC4" w:rsidRDefault="00845DC4">
            <w:pPr>
              <w:autoSpaceDE w:val="0"/>
              <w:autoSpaceDN w:val="0"/>
              <w:adjustRightInd w:val="0"/>
              <w:spacing w:line="256" w:lineRule="auto"/>
              <w:rPr>
                <w:sz w:val="24"/>
                <w:szCs w:val="24"/>
                <w:lang w:eastAsia="en-US"/>
              </w:rPr>
            </w:pPr>
          </w:p>
        </w:tc>
        <w:tc>
          <w:tcPr>
            <w:tcW w:w="2979" w:type="dxa"/>
            <w:tcBorders>
              <w:top w:val="single" w:sz="4" w:space="0" w:color="auto"/>
              <w:left w:val="single" w:sz="4" w:space="0" w:color="auto"/>
              <w:bottom w:val="single" w:sz="4" w:space="0" w:color="auto"/>
              <w:right w:val="single" w:sz="4" w:space="0" w:color="auto"/>
            </w:tcBorders>
          </w:tcPr>
          <w:p w14:paraId="69904385" w14:textId="77777777" w:rsidR="00845DC4" w:rsidRDefault="00845DC4">
            <w:pPr>
              <w:spacing w:line="256" w:lineRule="auto"/>
              <w:ind w:left="-57" w:right="-57"/>
              <w:jc w:val="both"/>
              <w:rPr>
                <w:sz w:val="24"/>
                <w:szCs w:val="24"/>
                <w:lang w:eastAsia="en-US"/>
              </w:rPr>
            </w:pPr>
            <w:r>
              <w:rPr>
                <w:sz w:val="24"/>
                <w:szCs w:val="24"/>
                <w:lang w:eastAsia="en-US"/>
              </w:rPr>
              <w:t>Ситуациялық есептерді шешу жолдарын бағалау. Медициналық құжаттаманың сапасын бағалау.</w:t>
            </w:r>
          </w:p>
        </w:tc>
        <w:tc>
          <w:tcPr>
            <w:tcW w:w="2412" w:type="dxa"/>
            <w:tcBorders>
              <w:top w:val="single" w:sz="4" w:space="0" w:color="auto"/>
              <w:left w:val="single" w:sz="4" w:space="0" w:color="auto"/>
              <w:bottom w:val="single" w:sz="4" w:space="0" w:color="auto"/>
              <w:right w:val="single" w:sz="4" w:space="0" w:color="auto"/>
            </w:tcBorders>
            <w:hideMark/>
          </w:tcPr>
          <w:p w14:paraId="5E7B2872" w14:textId="77777777" w:rsidR="00845DC4" w:rsidRDefault="00845DC4">
            <w:pPr>
              <w:autoSpaceDE w:val="0"/>
              <w:autoSpaceDN w:val="0"/>
              <w:adjustRightInd w:val="0"/>
              <w:spacing w:line="256" w:lineRule="auto"/>
              <w:jc w:val="both"/>
              <w:rPr>
                <w:sz w:val="24"/>
                <w:szCs w:val="24"/>
                <w:lang w:eastAsia="en-US"/>
              </w:rPr>
            </w:pPr>
            <w:r>
              <w:rPr>
                <w:sz w:val="24"/>
                <w:szCs w:val="24"/>
                <w:lang w:eastAsia="en-US"/>
              </w:rPr>
              <w:t xml:space="preserve">Семинар </w:t>
            </w:r>
          </w:p>
        </w:tc>
      </w:tr>
      <w:tr w:rsidR="00845DC4" w14:paraId="703ED626"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5B73D5B9" w14:textId="77777777" w:rsidR="00845DC4" w:rsidRDefault="00845DC4">
            <w:pPr>
              <w:pStyle w:val="Default"/>
              <w:spacing w:line="256" w:lineRule="auto"/>
              <w:jc w:val="both"/>
            </w:pPr>
            <w:r>
              <w:t>4</w:t>
            </w:r>
          </w:p>
        </w:tc>
        <w:tc>
          <w:tcPr>
            <w:tcW w:w="3687" w:type="dxa"/>
            <w:tcBorders>
              <w:top w:val="single" w:sz="4" w:space="0" w:color="auto"/>
              <w:left w:val="single" w:sz="4" w:space="0" w:color="auto"/>
              <w:bottom w:val="single" w:sz="4" w:space="0" w:color="auto"/>
              <w:right w:val="single" w:sz="4" w:space="0" w:color="auto"/>
            </w:tcBorders>
          </w:tcPr>
          <w:p w14:paraId="05DAF087" w14:textId="77777777" w:rsidR="00845DC4" w:rsidRDefault="0030074B">
            <w:pPr>
              <w:autoSpaceDE w:val="0"/>
              <w:autoSpaceDN w:val="0"/>
              <w:adjustRightInd w:val="0"/>
              <w:spacing w:line="256" w:lineRule="auto"/>
              <w:rPr>
                <w:sz w:val="24"/>
                <w:szCs w:val="24"/>
                <w:lang w:eastAsia="en-US"/>
              </w:rPr>
            </w:pPr>
            <w:r>
              <w:rPr>
                <w:sz w:val="24"/>
                <w:szCs w:val="24"/>
                <w:lang w:eastAsia="en-US"/>
              </w:rPr>
              <w:t xml:space="preserve">Халықтың денсаулығы және денсаулық сақтау жүйесі туралы </w:t>
            </w:r>
            <w:r>
              <w:rPr>
                <w:sz w:val="24"/>
                <w:szCs w:val="24"/>
                <w:lang w:val="kk-KZ" w:eastAsia="en-US"/>
              </w:rPr>
              <w:t>К</w:t>
            </w:r>
            <w:r>
              <w:rPr>
                <w:sz w:val="24"/>
                <w:szCs w:val="24"/>
                <w:lang w:eastAsia="en-US"/>
              </w:rPr>
              <w:t>одекстің талаптарына сәйкес халықтың санитарлық-</w:t>
            </w:r>
            <w:r>
              <w:rPr>
                <w:sz w:val="24"/>
                <w:szCs w:val="24"/>
                <w:lang w:eastAsia="en-US"/>
              </w:rPr>
              <w:lastRenderedPageBreak/>
              <w:t>эпидемиологиялық салауаттылығын қамтамасыз ету жөніндегі іс-шараларды ұйымдастыру</w:t>
            </w:r>
            <w:r>
              <w:rPr>
                <w:sz w:val="24"/>
                <w:szCs w:val="24"/>
                <w:lang w:val="kk-KZ" w:eastAsia="en-US"/>
              </w:rPr>
              <w:t xml:space="preserve"> және ж</w:t>
            </w:r>
            <w:r w:rsidR="00845DC4">
              <w:rPr>
                <w:sz w:val="24"/>
                <w:szCs w:val="24"/>
                <w:lang w:eastAsia="en-US"/>
              </w:rPr>
              <w:t xml:space="preserve">үргізілген профилактикалық </w:t>
            </w:r>
            <w:r>
              <w:rPr>
                <w:sz w:val="24"/>
                <w:szCs w:val="24"/>
                <w:lang w:val="kk-KZ" w:eastAsia="en-US"/>
              </w:rPr>
              <w:t>шаралардың</w:t>
            </w:r>
            <w:r w:rsidR="00845DC4">
              <w:rPr>
                <w:sz w:val="24"/>
                <w:szCs w:val="24"/>
                <w:lang w:eastAsia="en-US"/>
              </w:rPr>
              <w:t xml:space="preserve"> тиімділігін бағалау </w:t>
            </w:r>
          </w:p>
        </w:tc>
        <w:tc>
          <w:tcPr>
            <w:tcW w:w="2979" w:type="dxa"/>
            <w:tcBorders>
              <w:top w:val="single" w:sz="4" w:space="0" w:color="auto"/>
              <w:left w:val="single" w:sz="4" w:space="0" w:color="auto"/>
              <w:bottom w:val="single" w:sz="4" w:space="0" w:color="auto"/>
              <w:right w:val="single" w:sz="4" w:space="0" w:color="auto"/>
            </w:tcBorders>
          </w:tcPr>
          <w:p w14:paraId="3B4A281C" w14:textId="77777777" w:rsidR="00845DC4" w:rsidRDefault="00845DC4" w:rsidP="0030074B">
            <w:pPr>
              <w:spacing w:line="256" w:lineRule="auto"/>
              <w:ind w:left="-57" w:right="-57"/>
              <w:jc w:val="both"/>
              <w:rPr>
                <w:sz w:val="24"/>
                <w:szCs w:val="24"/>
                <w:lang w:eastAsia="en-US"/>
              </w:rPr>
            </w:pPr>
            <w:r>
              <w:rPr>
                <w:sz w:val="24"/>
                <w:szCs w:val="24"/>
                <w:lang w:eastAsia="en-US"/>
              </w:rPr>
              <w:lastRenderedPageBreak/>
              <w:t xml:space="preserve">Ахуалдық </w:t>
            </w:r>
            <w:r w:rsidR="0030074B">
              <w:rPr>
                <w:sz w:val="24"/>
                <w:szCs w:val="24"/>
                <w:lang w:val="kk-KZ" w:eastAsia="en-US"/>
              </w:rPr>
              <w:t>есеп</w:t>
            </w:r>
            <w:r>
              <w:rPr>
                <w:sz w:val="24"/>
                <w:szCs w:val="24"/>
                <w:lang w:eastAsia="en-US"/>
              </w:rPr>
              <w:t xml:space="preserve">терді шешуді бағалау. Клиникалық жағдайды талқылау. Медициналық </w:t>
            </w:r>
            <w:r>
              <w:rPr>
                <w:sz w:val="24"/>
                <w:szCs w:val="24"/>
                <w:lang w:eastAsia="en-US"/>
              </w:rPr>
              <w:lastRenderedPageBreak/>
              <w:t>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hideMark/>
          </w:tcPr>
          <w:p w14:paraId="26F19570" w14:textId="77777777" w:rsidR="00845DC4" w:rsidRDefault="00845DC4">
            <w:pPr>
              <w:spacing w:line="256" w:lineRule="auto"/>
              <w:ind w:left="-57" w:right="-57"/>
              <w:jc w:val="both"/>
              <w:rPr>
                <w:sz w:val="24"/>
                <w:szCs w:val="24"/>
                <w:lang w:eastAsia="en-US"/>
              </w:rPr>
            </w:pPr>
            <w:r>
              <w:rPr>
                <w:sz w:val="24"/>
                <w:szCs w:val="24"/>
                <w:lang w:eastAsia="en-US"/>
              </w:rPr>
              <w:lastRenderedPageBreak/>
              <w:t xml:space="preserve">Практикалық сабақ, </w:t>
            </w:r>
          </w:p>
          <w:p w14:paraId="1CFEA64F" w14:textId="77777777" w:rsidR="00845DC4" w:rsidRDefault="00845DC4">
            <w:pPr>
              <w:autoSpaceDE w:val="0"/>
              <w:autoSpaceDN w:val="0"/>
              <w:adjustRightInd w:val="0"/>
              <w:spacing w:line="256" w:lineRule="auto"/>
              <w:jc w:val="both"/>
              <w:rPr>
                <w:sz w:val="24"/>
                <w:szCs w:val="24"/>
                <w:lang w:eastAsia="en-US"/>
              </w:rPr>
            </w:pPr>
            <w:r>
              <w:rPr>
                <w:sz w:val="24"/>
                <w:szCs w:val="24"/>
                <w:lang w:val="en-US" w:eastAsia="en-US"/>
              </w:rPr>
              <w:t>CBL</w:t>
            </w:r>
          </w:p>
        </w:tc>
      </w:tr>
      <w:tr w:rsidR="00845DC4" w14:paraId="686C47D6"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35AA6B83" w14:textId="77777777" w:rsidR="00845DC4" w:rsidRDefault="00845DC4">
            <w:pPr>
              <w:pStyle w:val="Default"/>
              <w:spacing w:line="256" w:lineRule="auto"/>
              <w:jc w:val="both"/>
            </w:pPr>
            <w:r>
              <w:lastRenderedPageBreak/>
              <w:t>5</w:t>
            </w:r>
          </w:p>
        </w:tc>
        <w:tc>
          <w:tcPr>
            <w:tcW w:w="3687" w:type="dxa"/>
            <w:tcBorders>
              <w:top w:val="single" w:sz="4" w:space="0" w:color="auto"/>
              <w:left w:val="single" w:sz="4" w:space="0" w:color="auto"/>
              <w:bottom w:val="single" w:sz="4" w:space="0" w:color="auto"/>
              <w:right w:val="single" w:sz="4" w:space="0" w:color="auto"/>
            </w:tcBorders>
          </w:tcPr>
          <w:p w14:paraId="65EB563B" w14:textId="77777777" w:rsidR="00845DC4" w:rsidRDefault="00845DC4">
            <w:pPr>
              <w:autoSpaceDE w:val="0"/>
              <w:autoSpaceDN w:val="0"/>
              <w:adjustRightInd w:val="0"/>
              <w:spacing w:line="256" w:lineRule="auto"/>
              <w:rPr>
                <w:sz w:val="24"/>
                <w:szCs w:val="24"/>
                <w:lang w:eastAsia="en-US"/>
              </w:rPr>
            </w:pPr>
            <w:r>
              <w:rPr>
                <w:sz w:val="24"/>
                <w:szCs w:val="24"/>
                <w:lang w:eastAsia="en-US"/>
              </w:rPr>
              <w:t>Халықтың санитарлық-эпидемиологиялық салауаттылығын қамтамасыз етуге бағытталған нысаналы бағдарламаларды әзірлеуге, іске асыруға және тиімділігін бағалауға қатыс</w:t>
            </w:r>
            <w:r w:rsidR="0030074B">
              <w:rPr>
                <w:sz w:val="24"/>
                <w:szCs w:val="24"/>
                <w:lang w:val="kk-KZ" w:eastAsia="en-US"/>
              </w:rPr>
              <w:t>у</w:t>
            </w:r>
            <w:r>
              <w:rPr>
                <w:sz w:val="24"/>
                <w:szCs w:val="24"/>
                <w:lang w:eastAsia="en-US"/>
              </w:rPr>
              <w:t>.</w:t>
            </w:r>
          </w:p>
          <w:p w14:paraId="105806E1" w14:textId="77777777" w:rsidR="00845DC4" w:rsidRDefault="00845DC4">
            <w:pPr>
              <w:autoSpaceDE w:val="0"/>
              <w:autoSpaceDN w:val="0"/>
              <w:adjustRightInd w:val="0"/>
              <w:spacing w:line="256" w:lineRule="auto"/>
              <w:rPr>
                <w:sz w:val="24"/>
                <w:szCs w:val="24"/>
                <w:lang w:eastAsia="en-US"/>
              </w:rPr>
            </w:pPr>
          </w:p>
        </w:tc>
        <w:tc>
          <w:tcPr>
            <w:tcW w:w="2979" w:type="dxa"/>
            <w:tcBorders>
              <w:top w:val="single" w:sz="4" w:space="0" w:color="auto"/>
              <w:left w:val="single" w:sz="4" w:space="0" w:color="auto"/>
              <w:bottom w:val="single" w:sz="4" w:space="0" w:color="auto"/>
              <w:right w:val="single" w:sz="4" w:space="0" w:color="auto"/>
            </w:tcBorders>
          </w:tcPr>
          <w:p w14:paraId="1C0C995E" w14:textId="77777777" w:rsidR="00845DC4" w:rsidRDefault="00845DC4">
            <w:pPr>
              <w:pStyle w:val="Default"/>
              <w:spacing w:line="256" w:lineRule="auto"/>
              <w:jc w:val="both"/>
            </w:pPr>
            <w:r>
              <w:t>Медициналық 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hideMark/>
          </w:tcPr>
          <w:p w14:paraId="2A646465" w14:textId="77777777" w:rsidR="00845DC4" w:rsidRDefault="00845DC4">
            <w:pPr>
              <w:autoSpaceDE w:val="0"/>
              <w:autoSpaceDN w:val="0"/>
              <w:adjustRightInd w:val="0"/>
              <w:spacing w:line="256" w:lineRule="auto"/>
              <w:jc w:val="both"/>
              <w:rPr>
                <w:sz w:val="24"/>
                <w:szCs w:val="24"/>
                <w:lang w:eastAsia="en-US"/>
              </w:rPr>
            </w:pPr>
            <w:r>
              <w:rPr>
                <w:sz w:val="24"/>
                <w:szCs w:val="24"/>
                <w:lang w:eastAsia="en-US"/>
              </w:rPr>
              <w:t>Семинар</w:t>
            </w:r>
          </w:p>
        </w:tc>
      </w:tr>
      <w:tr w:rsidR="00845DC4" w14:paraId="283F1D1B"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1D0CD215" w14:textId="77777777" w:rsidR="00845DC4" w:rsidRDefault="00845DC4">
            <w:pPr>
              <w:pStyle w:val="Default"/>
              <w:spacing w:line="256" w:lineRule="auto"/>
              <w:jc w:val="both"/>
            </w:pPr>
            <w:r>
              <w:t>6</w:t>
            </w:r>
          </w:p>
        </w:tc>
        <w:tc>
          <w:tcPr>
            <w:tcW w:w="3687" w:type="dxa"/>
            <w:tcBorders>
              <w:top w:val="single" w:sz="4" w:space="0" w:color="auto"/>
              <w:left w:val="single" w:sz="4" w:space="0" w:color="auto"/>
              <w:bottom w:val="single" w:sz="4" w:space="0" w:color="auto"/>
              <w:right w:val="single" w:sz="4" w:space="0" w:color="auto"/>
            </w:tcBorders>
            <w:hideMark/>
          </w:tcPr>
          <w:p w14:paraId="0FE43457" w14:textId="77777777" w:rsidR="00845DC4" w:rsidRDefault="00845DC4">
            <w:pPr>
              <w:autoSpaceDE w:val="0"/>
              <w:autoSpaceDN w:val="0"/>
              <w:adjustRightInd w:val="0"/>
              <w:spacing w:line="256" w:lineRule="auto"/>
              <w:rPr>
                <w:sz w:val="24"/>
                <w:szCs w:val="24"/>
                <w:lang w:eastAsia="en-US"/>
              </w:rPr>
            </w:pPr>
            <w:r>
              <w:rPr>
                <w:sz w:val="24"/>
                <w:szCs w:val="24"/>
                <w:lang w:eastAsia="en-US"/>
              </w:rPr>
              <w:t>Проводить оценку факторов, определяющих санитарно-эпидемиологическое</w:t>
            </w:r>
          </w:p>
          <w:p w14:paraId="40B8B6BC" w14:textId="77777777" w:rsidR="00845DC4" w:rsidRDefault="00845DC4">
            <w:pPr>
              <w:autoSpaceDE w:val="0"/>
              <w:autoSpaceDN w:val="0"/>
              <w:adjustRightInd w:val="0"/>
              <w:spacing w:line="256" w:lineRule="auto"/>
              <w:rPr>
                <w:sz w:val="24"/>
                <w:szCs w:val="24"/>
                <w:lang w:eastAsia="en-US"/>
              </w:rPr>
            </w:pPr>
            <w:r>
              <w:rPr>
                <w:sz w:val="24"/>
                <w:szCs w:val="24"/>
                <w:lang w:eastAsia="en-US"/>
              </w:rPr>
              <w:t>благополучие населения в связи с образом его жизни и наследственными характеристиками</w:t>
            </w:r>
          </w:p>
          <w:p w14:paraId="09472EEE" w14:textId="77777777" w:rsidR="00845DC4" w:rsidRDefault="00845DC4">
            <w:pPr>
              <w:autoSpaceDE w:val="0"/>
              <w:autoSpaceDN w:val="0"/>
              <w:adjustRightInd w:val="0"/>
              <w:spacing w:line="256" w:lineRule="auto"/>
              <w:rPr>
                <w:sz w:val="24"/>
                <w:szCs w:val="24"/>
                <w:lang w:eastAsia="en-US"/>
              </w:rPr>
            </w:pPr>
            <w:r>
              <w:rPr>
                <w:sz w:val="24"/>
                <w:szCs w:val="24"/>
                <w:lang w:eastAsia="en-US"/>
              </w:rPr>
              <w:t>популяций.</w:t>
            </w:r>
          </w:p>
          <w:p w14:paraId="0AE011C4" w14:textId="77777777" w:rsidR="00845DC4" w:rsidRDefault="00845DC4">
            <w:pPr>
              <w:autoSpaceDE w:val="0"/>
              <w:autoSpaceDN w:val="0"/>
              <w:adjustRightInd w:val="0"/>
              <w:spacing w:line="256" w:lineRule="auto"/>
              <w:rPr>
                <w:sz w:val="24"/>
                <w:szCs w:val="24"/>
                <w:lang w:eastAsia="en-US"/>
              </w:rPr>
            </w:pPr>
            <w:r>
              <w:rPr>
                <w:sz w:val="24"/>
                <w:szCs w:val="24"/>
                <w:lang w:eastAsia="en-US"/>
              </w:rPr>
              <w:t>Санитарлық-эпидемиологиялық жағдайды анықтайтын факторларға бағалау жүргізу</w:t>
            </w:r>
          </w:p>
          <w:p w14:paraId="5116539C" w14:textId="77777777" w:rsidR="00845DC4" w:rsidRDefault="00845DC4">
            <w:pPr>
              <w:autoSpaceDE w:val="0"/>
              <w:autoSpaceDN w:val="0"/>
              <w:adjustRightInd w:val="0"/>
              <w:spacing w:line="256" w:lineRule="auto"/>
              <w:rPr>
                <w:sz w:val="24"/>
                <w:szCs w:val="24"/>
                <w:lang w:eastAsia="en-US"/>
              </w:rPr>
            </w:pPr>
            <w:r>
              <w:rPr>
                <w:sz w:val="24"/>
                <w:szCs w:val="24"/>
                <w:lang w:eastAsia="en-US"/>
              </w:rPr>
              <w:t>халықтың өмір сүру салты мен мұрагерлік сипаттамаларына байланысты әл-ауқаты</w:t>
            </w:r>
          </w:p>
          <w:p w14:paraId="6092657B" w14:textId="77777777" w:rsidR="00845DC4" w:rsidRDefault="00845DC4">
            <w:pPr>
              <w:autoSpaceDE w:val="0"/>
              <w:autoSpaceDN w:val="0"/>
              <w:adjustRightInd w:val="0"/>
              <w:spacing w:line="256" w:lineRule="auto"/>
              <w:rPr>
                <w:sz w:val="24"/>
                <w:szCs w:val="24"/>
                <w:lang w:eastAsia="en-US"/>
              </w:rPr>
            </w:pPr>
            <w:r>
              <w:rPr>
                <w:sz w:val="24"/>
                <w:szCs w:val="24"/>
                <w:lang w:eastAsia="en-US"/>
              </w:rPr>
              <w:t>таралымдар.</w:t>
            </w:r>
          </w:p>
        </w:tc>
        <w:tc>
          <w:tcPr>
            <w:tcW w:w="2979" w:type="dxa"/>
            <w:tcBorders>
              <w:top w:val="single" w:sz="4" w:space="0" w:color="auto"/>
              <w:left w:val="single" w:sz="4" w:space="0" w:color="auto"/>
              <w:bottom w:val="single" w:sz="4" w:space="0" w:color="auto"/>
              <w:right w:val="single" w:sz="4" w:space="0" w:color="auto"/>
            </w:tcBorders>
            <w:hideMark/>
          </w:tcPr>
          <w:p w14:paraId="6B4C0968" w14:textId="77777777" w:rsidR="00845DC4" w:rsidRDefault="00845DC4">
            <w:pPr>
              <w:spacing w:line="256" w:lineRule="auto"/>
              <w:ind w:left="-57" w:right="-57"/>
              <w:jc w:val="both"/>
              <w:rPr>
                <w:sz w:val="24"/>
                <w:szCs w:val="24"/>
                <w:lang w:eastAsia="en-US"/>
              </w:rPr>
            </w:pPr>
            <w:r>
              <w:rPr>
                <w:sz w:val="24"/>
                <w:szCs w:val="24"/>
                <w:lang w:eastAsia="en-US"/>
              </w:rPr>
              <w:t>Оценка решения ситуационных задач</w:t>
            </w:r>
            <w:r>
              <w:rPr>
                <w:sz w:val="24"/>
                <w:szCs w:val="24"/>
                <w:lang w:val="kk-KZ" w:eastAsia="en-US"/>
              </w:rPr>
              <w:t xml:space="preserve">. </w:t>
            </w:r>
            <w:r>
              <w:rPr>
                <w:sz w:val="24"/>
                <w:szCs w:val="24"/>
                <w:lang w:eastAsia="en-US"/>
              </w:rPr>
              <w:t>Обсуждение клинического случая. Оценка качества оформления медицинской документации.</w:t>
            </w:r>
          </w:p>
          <w:p w14:paraId="5F11BFEF" w14:textId="77777777" w:rsidR="00845DC4" w:rsidRDefault="00845DC4">
            <w:pPr>
              <w:spacing w:line="256" w:lineRule="auto"/>
              <w:ind w:left="-57" w:right="-57"/>
              <w:jc w:val="both"/>
              <w:rPr>
                <w:sz w:val="24"/>
                <w:szCs w:val="24"/>
                <w:lang w:eastAsia="en-US"/>
              </w:rPr>
            </w:pPr>
            <w:r>
              <w:rPr>
                <w:sz w:val="24"/>
                <w:szCs w:val="24"/>
                <w:lang w:eastAsia="en-US"/>
              </w:rPr>
              <w:t>Ахуалдық міндеттерді шешуді бағалау. Клиникалық жағдайды талқылау. Медициналық 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tcPr>
          <w:p w14:paraId="46FD160E" w14:textId="77777777" w:rsidR="00845DC4" w:rsidRDefault="00845DC4">
            <w:pPr>
              <w:autoSpaceDE w:val="0"/>
              <w:autoSpaceDN w:val="0"/>
              <w:adjustRightInd w:val="0"/>
              <w:spacing w:line="256" w:lineRule="auto"/>
              <w:jc w:val="both"/>
              <w:rPr>
                <w:sz w:val="24"/>
                <w:szCs w:val="24"/>
                <w:lang w:eastAsia="en-US"/>
              </w:rPr>
            </w:pPr>
            <w:r>
              <w:rPr>
                <w:sz w:val="24"/>
                <w:szCs w:val="24"/>
                <w:lang w:eastAsia="en-US"/>
              </w:rPr>
              <w:t>Семинар</w:t>
            </w:r>
          </w:p>
          <w:p w14:paraId="7643F5F1" w14:textId="77777777" w:rsidR="00845DC4" w:rsidRDefault="00845DC4">
            <w:pPr>
              <w:autoSpaceDE w:val="0"/>
              <w:autoSpaceDN w:val="0"/>
              <w:adjustRightInd w:val="0"/>
              <w:spacing w:line="256" w:lineRule="auto"/>
              <w:jc w:val="both"/>
              <w:rPr>
                <w:sz w:val="24"/>
                <w:szCs w:val="24"/>
                <w:lang w:eastAsia="en-US"/>
              </w:rPr>
            </w:pPr>
          </w:p>
        </w:tc>
      </w:tr>
      <w:tr w:rsidR="00845DC4" w14:paraId="5DE25857"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184C66B5" w14:textId="77777777" w:rsidR="00845DC4" w:rsidRDefault="00845DC4">
            <w:pPr>
              <w:pStyle w:val="Default"/>
              <w:spacing w:line="256" w:lineRule="auto"/>
              <w:jc w:val="both"/>
            </w:pPr>
            <w:r>
              <w:t>7</w:t>
            </w:r>
          </w:p>
        </w:tc>
        <w:tc>
          <w:tcPr>
            <w:tcW w:w="3687" w:type="dxa"/>
            <w:tcBorders>
              <w:top w:val="single" w:sz="4" w:space="0" w:color="auto"/>
              <w:left w:val="single" w:sz="4" w:space="0" w:color="auto"/>
              <w:bottom w:val="single" w:sz="4" w:space="0" w:color="auto"/>
              <w:right w:val="single" w:sz="4" w:space="0" w:color="auto"/>
            </w:tcBorders>
            <w:hideMark/>
          </w:tcPr>
          <w:p w14:paraId="460CF5AF" w14:textId="77777777" w:rsidR="00845DC4" w:rsidRDefault="00845DC4" w:rsidP="0030074B">
            <w:pPr>
              <w:autoSpaceDE w:val="0"/>
              <w:autoSpaceDN w:val="0"/>
              <w:adjustRightInd w:val="0"/>
              <w:spacing w:line="256" w:lineRule="auto"/>
              <w:jc w:val="both"/>
              <w:rPr>
                <w:rFonts w:eastAsiaTheme="minorHAnsi"/>
                <w:color w:val="000000"/>
                <w:sz w:val="24"/>
                <w:szCs w:val="24"/>
                <w:lang w:eastAsia="en-US"/>
              </w:rPr>
            </w:pPr>
            <w:r>
              <w:rPr>
                <w:rFonts w:eastAsiaTheme="minorHAnsi"/>
                <w:color w:val="000000"/>
                <w:sz w:val="24"/>
                <w:szCs w:val="24"/>
                <w:lang w:eastAsia="en-US"/>
              </w:rPr>
              <w:t xml:space="preserve">Патогендерді пайдалануға, қоршаған ортаның ластануына немесе ластану қаупіне және халықтың өмірі мен денсаулығының нашарлауына байланысты қоғамдық денсаулық сақтау саласындағы төтенше жағдайларды </w:t>
            </w:r>
            <w:r w:rsidR="0030074B">
              <w:rPr>
                <w:rFonts w:eastAsiaTheme="minorHAnsi"/>
                <w:color w:val="000000"/>
                <w:sz w:val="24"/>
                <w:szCs w:val="24"/>
                <w:lang w:val="kk-KZ" w:eastAsia="en-US"/>
              </w:rPr>
              <w:t xml:space="preserve">алдын алуды </w:t>
            </w:r>
            <w:r>
              <w:rPr>
                <w:rFonts w:eastAsiaTheme="minorHAnsi"/>
                <w:color w:val="000000"/>
                <w:sz w:val="24"/>
                <w:szCs w:val="24"/>
                <w:lang w:eastAsia="en-US"/>
              </w:rPr>
              <w:t xml:space="preserve">жоспарлауға және оған </w:t>
            </w:r>
            <w:r w:rsidR="0030074B">
              <w:rPr>
                <w:rFonts w:eastAsiaTheme="minorHAnsi"/>
                <w:color w:val="000000"/>
                <w:sz w:val="24"/>
                <w:szCs w:val="24"/>
                <w:lang w:val="kk-KZ" w:eastAsia="en-US"/>
              </w:rPr>
              <w:t>жауап беруге</w:t>
            </w:r>
            <w:r>
              <w:rPr>
                <w:rFonts w:eastAsiaTheme="minorHAnsi"/>
                <w:color w:val="000000"/>
                <w:sz w:val="24"/>
                <w:szCs w:val="24"/>
                <w:lang w:eastAsia="en-US"/>
              </w:rPr>
              <w:t xml:space="preserve"> қатысу.</w:t>
            </w:r>
          </w:p>
        </w:tc>
        <w:tc>
          <w:tcPr>
            <w:tcW w:w="2979" w:type="dxa"/>
            <w:tcBorders>
              <w:top w:val="single" w:sz="4" w:space="0" w:color="auto"/>
              <w:left w:val="single" w:sz="4" w:space="0" w:color="auto"/>
              <w:bottom w:val="single" w:sz="4" w:space="0" w:color="auto"/>
              <w:right w:val="single" w:sz="4" w:space="0" w:color="auto"/>
            </w:tcBorders>
          </w:tcPr>
          <w:p w14:paraId="7A3A22CC" w14:textId="77777777" w:rsidR="00845DC4" w:rsidRDefault="00845DC4" w:rsidP="0030074B">
            <w:pPr>
              <w:spacing w:line="256" w:lineRule="auto"/>
              <w:ind w:left="-57" w:right="-57"/>
              <w:jc w:val="both"/>
              <w:rPr>
                <w:sz w:val="24"/>
                <w:szCs w:val="24"/>
                <w:lang w:eastAsia="en-US"/>
              </w:rPr>
            </w:pPr>
            <w:r>
              <w:rPr>
                <w:sz w:val="24"/>
                <w:szCs w:val="24"/>
                <w:lang w:eastAsia="en-US"/>
              </w:rPr>
              <w:t xml:space="preserve">Ахуалдық </w:t>
            </w:r>
            <w:r w:rsidR="0030074B">
              <w:rPr>
                <w:sz w:val="24"/>
                <w:szCs w:val="24"/>
                <w:lang w:val="kk-KZ" w:eastAsia="en-US"/>
              </w:rPr>
              <w:t>есеп</w:t>
            </w:r>
            <w:r>
              <w:rPr>
                <w:sz w:val="24"/>
                <w:szCs w:val="24"/>
                <w:lang w:eastAsia="en-US"/>
              </w:rPr>
              <w:t>терді шешуді бағалау. Клиникалық жағдайды талқылау. Медициналық 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hideMark/>
          </w:tcPr>
          <w:p w14:paraId="2355DF5A" w14:textId="77777777" w:rsidR="00845DC4" w:rsidRDefault="00845DC4">
            <w:pPr>
              <w:spacing w:line="256" w:lineRule="auto"/>
              <w:ind w:left="-57" w:right="-57"/>
              <w:jc w:val="both"/>
              <w:rPr>
                <w:sz w:val="24"/>
                <w:szCs w:val="24"/>
                <w:lang w:eastAsia="en-US"/>
              </w:rPr>
            </w:pPr>
            <w:r>
              <w:rPr>
                <w:sz w:val="24"/>
                <w:szCs w:val="24"/>
                <w:lang w:eastAsia="en-US"/>
              </w:rPr>
              <w:t xml:space="preserve">Практикалық сабақ, </w:t>
            </w:r>
          </w:p>
          <w:p w14:paraId="30664142" w14:textId="77777777" w:rsidR="00845DC4" w:rsidRDefault="00845DC4">
            <w:pPr>
              <w:autoSpaceDE w:val="0"/>
              <w:autoSpaceDN w:val="0"/>
              <w:adjustRightInd w:val="0"/>
              <w:spacing w:line="256" w:lineRule="auto"/>
              <w:jc w:val="both"/>
              <w:rPr>
                <w:sz w:val="24"/>
                <w:szCs w:val="24"/>
                <w:lang w:eastAsia="en-US"/>
              </w:rPr>
            </w:pPr>
            <w:r>
              <w:rPr>
                <w:sz w:val="24"/>
                <w:szCs w:val="24"/>
                <w:lang w:val="en-US" w:eastAsia="en-US"/>
              </w:rPr>
              <w:t>CBL</w:t>
            </w:r>
          </w:p>
        </w:tc>
      </w:tr>
      <w:tr w:rsidR="00845DC4" w14:paraId="787AE494"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4F63F9DD" w14:textId="77777777" w:rsidR="00845DC4" w:rsidRDefault="00845DC4">
            <w:pPr>
              <w:pStyle w:val="Default"/>
              <w:spacing w:line="256" w:lineRule="auto"/>
              <w:jc w:val="both"/>
            </w:pPr>
            <w:r>
              <w:t>8</w:t>
            </w:r>
          </w:p>
        </w:tc>
        <w:tc>
          <w:tcPr>
            <w:tcW w:w="3687" w:type="dxa"/>
            <w:tcBorders>
              <w:top w:val="single" w:sz="4" w:space="0" w:color="auto"/>
              <w:left w:val="single" w:sz="4" w:space="0" w:color="auto"/>
              <w:bottom w:val="single" w:sz="4" w:space="0" w:color="auto"/>
              <w:right w:val="single" w:sz="4" w:space="0" w:color="auto"/>
            </w:tcBorders>
          </w:tcPr>
          <w:p w14:paraId="49758194" w14:textId="77777777" w:rsidR="00845DC4" w:rsidRDefault="0030074B" w:rsidP="0030074B">
            <w:pPr>
              <w:autoSpaceDE w:val="0"/>
              <w:autoSpaceDN w:val="0"/>
              <w:adjustRightInd w:val="0"/>
              <w:spacing w:line="256" w:lineRule="auto"/>
              <w:rPr>
                <w:rFonts w:eastAsiaTheme="minorHAnsi"/>
                <w:color w:val="000000"/>
                <w:sz w:val="24"/>
                <w:szCs w:val="24"/>
                <w:lang w:eastAsia="en-US"/>
              </w:rPr>
            </w:pPr>
            <w:r>
              <w:rPr>
                <w:rFonts w:eastAsiaTheme="minorHAnsi"/>
                <w:color w:val="000000"/>
                <w:sz w:val="24"/>
                <w:szCs w:val="24"/>
                <w:lang w:val="kk-KZ" w:eastAsia="en-US"/>
              </w:rPr>
              <w:t>Н</w:t>
            </w:r>
            <w:r>
              <w:rPr>
                <w:rFonts w:eastAsiaTheme="minorHAnsi"/>
                <w:color w:val="000000"/>
                <w:sz w:val="24"/>
                <w:szCs w:val="24"/>
                <w:lang w:eastAsia="en-US"/>
              </w:rPr>
              <w:t>ормативтік-құқықтық актілердің талаптарына сәйкес т</w:t>
            </w:r>
            <w:r w:rsidR="00845DC4">
              <w:rPr>
                <w:rFonts w:eastAsiaTheme="minorHAnsi"/>
                <w:color w:val="000000"/>
                <w:sz w:val="24"/>
                <w:szCs w:val="24"/>
                <w:lang w:eastAsia="en-US"/>
              </w:rPr>
              <w:t>іршілік ету ортасы объектілерінің санитарлық-эпидемиологиялық салауаттылығының көрсеткіштерін бағалау.</w:t>
            </w:r>
          </w:p>
        </w:tc>
        <w:tc>
          <w:tcPr>
            <w:tcW w:w="2979" w:type="dxa"/>
            <w:tcBorders>
              <w:top w:val="single" w:sz="4" w:space="0" w:color="auto"/>
              <w:left w:val="single" w:sz="4" w:space="0" w:color="auto"/>
              <w:bottom w:val="single" w:sz="4" w:space="0" w:color="auto"/>
              <w:right w:val="single" w:sz="4" w:space="0" w:color="auto"/>
            </w:tcBorders>
          </w:tcPr>
          <w:p w14:paraId="3BF8F2FE" w14:textId="77777777" w:rsidR="00845DC4" w:rsidRDefault="00845DC4" w:rsidP="0030074B">
            <w:pPr>
              <w:spacing w:line="256" w:lineRule="auto"/>
              <w:ind w:left="-57" w:right="-57"/>
              <w:jc w:val="both"/>
              <w:rPr>
                <w:sz w:val="24"/>
                <w:szCs w:val="24"/>
                <w:lang w:eastAsia="en-US"/>
              </w:rPr>
            </w:pPr>
            <w:r>
              <w:rPr>
                <w:sz w:val="24"/>
                <w:szCs w:val="24"/>
                <w:lang w:eastAsia="en-US"/>
              </w:rPr>
              <w:t xml:space="preserve">Ахуалдық </w:t>
            </w:r>
            <w:r w:rsidR="0030074B">
              <w:rPr>
                <w:sz w:val="24"/>
                <w:szCs w:val="24"/>
                <w:lang w:val="kk-KZ" w:eastAsia="en-US"/>
              </w:rPr>
              <w:t>есеп</w:t>
            </w:r>
            <w:r>
              <w:rPr>
                <w:sz w:val="24"/>
                <w:szCs w:val="24"/>
                <w:lang w:eastAsia="en-US"/>
              </w:rPr>
              <w:t>терді шешуді бағалау. Клиникалық жағдайды талқылау. Медициналық 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hideMark/>
          </w:tcPr>
          <w:p w14:paraId="588EC726" w14:textId="77777777" w:rsidR="00845DC4" w:rsidRDefault="00845DC4">
            <w:pPr>
              <w:spacing w:line="256" w:lineRule="auto"/>
              <w:ind w:left="-57" w:right="-57"/>
              <w:jc w:val="both"/>
              <w:rPr>
                <w:sz w:val="24"/>
                <w:szCs w:val="24"/>
                <w:lang w:eastAsia="en-US"/>
              </w:rPr>
            </w:pPr>
            <w:r>
              <w:rPr>
                <w:sz w:val="24"/>
                <w:szCs w:val="24"/>
                <w:lang w:eastAsia="en-US"/>
              </w:rPr>
              <w:t>Практикалық сабақ,</w:t>
            </w:r>
            <w:r>
              <w:rPr>
                <w:sz w:val="24"/>
                <w:szCs w:val="24"/>
                <w:lang w:val="en-US" w:eastAsia="en-US"/>
              </w:rPr>
              <w:t xml:space="preserve"> CBL </w:t>
            </w:r>
          </w:p>
        </w:tc>
      </w:tr>
      <w:tr w:rsidR="00845DC4" w14:paraId="6D2457A3" w14:textId="77777777" w:rsidTr="00CC2233">
        <w:trPr>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14:paraId="1D9FF190" w14:textId="77777777" w:rsidR="00845DC4" w:rsidRDefault="00845DC4">
            <w:pPr>
              <w:pStyle w:val="Default"/>
              <w:spacing w:line="256" w:lineRule="auto"/>
              <w:jc w:val="both"/>
            </w:pPr>
            <w:r>
              <w:t>9</w:t>
            </w:r>
          </w:p>
        </w:tc>
        <w:tc>
          <w:tcPr>
            <w:tcW w:w="3687" w:type="dxa"/>
            <w:tcBorders>
              <w:top w:val="single" w:sz="4" w:space="0" w:color="auto"/>
              <w:left w:val="single" w:sz="4" w:space="0" w:color="auto"/>
              <w:bottom w:val="single" w:sz="4" w:space="0" w:color="auto"/>
              <w:right w:val="single" w:sz="4" w:space="0" w:color="auto"/>
            </w:tcBorders>
            <w:hideMark/>
          </w:tcPr>
          <w:p w14:paraId="1C02D517" w14:textId="77777777" w:rsidR="00845DC4" w:rsidRDefault="00845DC4">
            <w:pPr>
              <w:autoSpaceDE w:val="0"/>
              <w:autoSpaceDN w:val="0"/>
              <w:adjustRightInd w:val="0"/>
              <w:spacing w:line="256" w:lineRule="auto"/>
              <w:rPr>
                <w:sz w:val="24"/>
                <w:szCs w:val="24"/>
                <w:lang w:eastAsia="en-US"/>
              </w:rPr>
            </w:pPr>
            <w:r>
              <w:rPr>
                <w:sz w:val="24"/>
                <w:szCs w:val="24"/>
                <w:lang w:eastAsia="en-US"/>
              </w:rPr>
              <w:t>Халықтың жұқпалы және жұқпалы емес аурулармен сырқаттануына бағалау жүргізу, кейіннен эпидемиялық процесті болжау және басқару.</w:t>
            </w:r>
          </w:p>
        </w:tc>
        <w:tc>
          <w:tcPr>
            <w:tcW w:w="2979" w:type="dxa"/>
            <w:tcBorders>
              <w:top w:val="single" w:sz="4" w:space="0" w:color="auto"/>
              <w:left w:val="single" w:sz="4" w:space="0" w:color="auto"/>
              <w:bottom w:val="single" w:sz="4" w:space="0" w:color="auto"/>
              <w:right w:val="single" w:sz="4" w:space="0" w:color="auto"/>
            </w:tcBorders>
          </w:tcPr>
          <w:p w14:paraId="33B59A8A" w14:textId="77777777" w:rsidR="00845DC4" w:rsidRDefault="00845DC4">
            <w:pPr>
              <w:spacing w:line="256" w:lineRule="auto"/>
              <w:ind w:left="-57" w:right="-57"/>
              <w:jc w:val="both"/>
              <w:rPr>
                <w:sz w:val="24"/>
                <w:szCs w:val="24"/>
                <w:lang w:eastAsia="en-US"/>
              </w:rPr>
            </w:pPr>
            <w:r>
              <w:rPr>
                <w:sz w:val="24"/>
                <w:szCs w:val="24"/>
                <w:lang w:eastAsia="en-US"/>
              </w:rPr>
              <w:t xml:space="preserve">Ахуалдық </w:t>
            </w:r>
            <w:r w:rsidR="0030074B">
              <w:rPr>
                <w:sz w:val="24"/>
                <w:szCs w:val="24"/>
                <w:lang w:val="kk-KZ" w:eastAsia="en-US"/>
              </w:rPr>
              <w:t>есеп</w:t>
            </w:r>
            <w:r w:rsidR="0030074B">
              <w:rPr>
                <w:sz w:val="24"/>
                <w:szCs w:val="24"/>
                <w:lang w:eastAsia="en-US"/>
              </w:rPr>
              <w:t>терді</w:t>
            </w:r>
            <w:r>
              <w:rPr>
                <w:sz w:val="24"/>
                <w:szCs w:val="24"/>
                <w:lang w:eastAsia="en-US"/>
              </w:rPr>
              <w:t xml:space="preserve"> шешуді бағалау. Клиникалық жағдайды талқылау. Медициналық құжаттаманы ресімдеу сапасын бағалау.</w:t>
            </w:r>
          </w:p>
        </w:tc>
        <w:tc>
          <w:tcPr>
            <w:tcW w:w="2412" w:type="dxa"/>
            <w:tcBorders>
              <w:top w:val="single" w:sz="4" w:space="0" w:color="auto"/>
              <w:left w:val="single" w:sz="4" w:space="0" w:color="auto"/>
              <w:bottom w:val="single" w:sz="4" w:space="0" w:color="auto"/>
              <w:right w:val="single" w:sz="4" w:space="0" w:color="auto"/>
            </w:tcBorders>
          </w:tcPr>
          <w:p w14:paraId="58F66909" w14:textId="77777777" w:rsidR="00845DC4" w:rsidRDefault="00845DC4">
            <w:pPr>
              <w:autoSpaceDE w:val="0"/>
              <w:autoSpaceDN w:val="0"/>
              <w:adjustRightInd w:val="0"/>
              <w:spacing w:line="256" w:lineRule="auto"/>
              <w:jc w:val="both"/>
              <w:rPr>
                <w:sz w:val="24"/>
                <w:szCs w:val="24"/>
                <w:lang w:eastAsia="en-US"/>
              </w:rPr>
            </w:pPr>
            <w:r>
              <w:rPr>
                <w:sz w:val="24"/>
                <w:szCs w:val="24"/>
                <w:lang w:eastAsia="en-US"/>
              </w:rPr>
              <w:t>Семинар,</w:t>
            </w:r>
          </w:p>
          <w:p w14:paraId="0028745C" w14:textId="77777777" w:rsidR="00845DC4" w:rsidRDefault="00845DC4">
            <w:pPr>
              <w:spacing w:line="256" w:lineRule="auto"/>
              <w:ind w:left="-57" w:right="-57"/>
              <w:jc w:val="both"/>
              <w:rPr>
                <w:sz w:val="24"/>
                <w:szCs w:val="24"/>
                <w:lang w:eastAsia="en-US"/>
              </w:rPr>
            </w:pPr>
            <w:r>
              <w:rPr>
                <w:sz w:val="24"/>
                <w:szCs w:val="24"/>
                <w:lang w:eastAsia="en-US"/>
              </w:rPr>
              <w:t>Практикалық сабақ.</w:t>
            </w:r>
          </w:p>
          <w:p w14:paraId="2B04AB17" w14:textId="77777777" w:rsidR="00845DC4" w:rsidRDefault="00845DC4">
            <w:pPr>
              <w:autoSpaceDE w:val="0"/>
              <w:autoSpaceDN w:val="0"/>
              <w:adjustRightInd w:val="0"/>
              <w:spacing w:line="256" w:lineRule="auto"/>
              <w:jc w:val="both"/>
              <w:rPr>
                <w:sz w:val="24"/>
                <w:szCs w:val="24"/>
                <w:lang w:eastAsia="en-US"/>
              </w:rPr>
            </w:pPr>
          </w:p>
        </w:tc>
      </w:tr>
    </w:tbl>
    <w:p w14:paraId="2642FEFA" w14:textId="77777777" w:rsidR="00845DC4" w:rsidRDefault="00845DC4" w:rsidP="00845DC4">
      <w:pPr>
        <w:pStyle w:val="Default"/>
        <w:jc w:val="both"/>
        <w:rPr>
          <w:b/>
          <w:bCs/>
        </w:rPr>
      </w:pPr>
    </w:p>
    <w:p w14:paraId="733C92E9" w14:textId="607E69DC" w:rsidR="007271A2" w:rsidRPr="00E36D7F" w:rsidRDefault="007271A2" w:rsidP="007271A2">
      <w:pPr>
        <w:pStyle w:val="af"/>
        <w:ind w:left="284"/>
        <w:jc w:val="left"/>
        <w:rPr>
          <w:bCs/>
          <w:szCs w:val="28"/>
        </w:rPr>
      </w:pPr>
      <w:r w:rsidRPr="00E36D7F">
        <w:rPr>
          <w:bCs/>
          <w:szCs w:val="28"/>
        </w:rPr>
        <w:t>Сертификаттау курсы б</w:t>
      </w:r>
      <w:r w:rsidR="00E36D7F" w:rsidRPr="00E36D7F">
        <w:rPr>
          <w:bCs/>
          <w:szCs w:val="28"/>
        </w:rPr>
        <w:t>ағдарламасын іске асыру жоспары</w:t>
      </w:r>
    </w:p>
    <w:p w14:paraId="75DCE988" w14:textId="77777777" w:rsidR="007271A2" w:rsidRDefault="007271A2" w:rsidP="007271A2">
      <w:pPr>
        <w:pStyle w:val="af"/>
        <w:ind w:left="284"/>
        <w:jc w:val="left"/>
        <w:rPr>
          <w:bCs/>
          <w:sz w:val="24"/>
          <w:szCs w:val="24"/>
        </w:rPr>
      </w:pPr>
    </w:p>
    <w:tbl>
      <w:tblPr>
        <w:tblW w:w="9918" w:type="dxa"/>
        <w:jc w:val="center"/>
        <w:tblLook w:val="04A0" w:firstRow="1" w:lastRow="0" w:firstColumn="1" w:lastColumn="0" w:noHBand="0" w:noVBand="1"/>
      </w:tblPr>
      <w:tblGrid>
        <w:gridCol w:w="636"/>
        <w:gridCol w:w="3850"/>
        <w:gridCol w:w="516"/>
        <w:gridCol w:w="595"/>
        <w:gridCol w:w="576"/>
        <w:gridCol w:w="576"/>
        <w:gridCol w:w="493"/>
        <w:gridCol w:w="2676"/>
      </w:tblGrid>
      <w:tr w:rsidR="007271A2" w14:paraId="4377C17C" w14:textId="77777777" w:rsidTr="00E36D7F">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36F7EE08" w14:textId="77777777" w:rsidR="007271A2" w:rsidRPr="00E36D7F" w:rsidRDefault="007271A2">
            <w:pPr>
              <w:pStyle w:val="Default"/>
              <w:jc w:val="center"/>
              <w:rPr>
                <w:bCs/>
              </w:rPr>
            </w:pPr>
            <w:r w:rsidRPr="00E36D7F">
              <w:t>№</w:t>
            </w:r>
          </w:p>
        </w:tc>
        <w:tc>
          <w:tcPr>
            <w:tcW w:w="3850" w:type="dxa"/>
            <w:vMerge w:val="restart"/>
            <w:tcBorders>
              <w:top w:val="single" w:sz="4" w:space="0" w:color="auto"/>
              <w:left w:val="single" w:sz="4" w:space="0" w:color="auto"/>
              <w:bottom w:val="single" w:sz="4" w:space="0" w:color="auto"/>
              <w:right w:val="single" w:sz="4" w:space="0" w:color="auto"/>
            </w:tcBorders>
            <w:vAlign w:val="center"/>
            <w:hideMark/>
          </w:tcPr>
          <w:p w14:paraId="60738AD6" w14:textId="77777777" w:rsidR="007271A2" w:rsidRPr="00E36D7F" w:rsidRDefault="007271A2">
            <w:pPr>
              <w:pStyle w:val="Default"/>
              <w:jc w:val="center"/>
              <w:rPr>
                <w:bCs/>
              </w:rPr>
            </w:pPr>
            <w:r w:rsidRPr="00E36D7F">
              <w:rPr>
                <w:bCs/>
              </w:rPr>
              <w:t>Тақырыптың/бөлімнің/пәндердің атауы</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BA21D17" w14:textId="77777777" w:rsidR="007271A2" w:rsidRPr="00E36D7F" w:rsidRDefault="007271A2">
            <w:pPr>
              <w:pStyle w:val="Default"/>
              <w:jc w:val="center"/>
              <w:rPr>
                <w:lang w:val="kk-KZ"/>
              </w:rPr>
            </w:pPr>
            <w:r w:rsidRPr="00E36D7F">
              <w:t>Сағат көлем</w:t>
            </w:r>
            <w:r w:rsidRPr="00E36D7F">
              <w:rPr>
                <w:lang w:val="kk-KZ"/>
              </w:rPr>
              <w:t>і</w:t>
            </w:r>
          </w:p>
        </w:tc>
        <w:tc>
          <w:tcPr>
            <w:tcW w:w="493" w:type="dxa"/>
            <w:tcBorders>
              <w:top w:val="single" w:sz="4" w:space="0" w:color="auto"/>
              <w:left w:val="single" w:sz="4" w:space="0" w:color="auto"/>
              <w:bottom w:val="single" w:sz="4" w:space="0" w:color="auto"/>
              <w:right w:val="single" w:sz="4" w:space="0" w:color="auto"/>
            </w:tcBorders>
          </w:tcPr>
          <w:p w14:paraId="2542E408" w14:textId="77777777" w:rsidR="007271A2" w:rsidRPr="00E36D7F" w:rsidRDefault="007271A2">
            <w:pPr>
              <w:jc w:val="center"/>
              <w:rPr>
                <w:sz w:val="24"/>
                <w:szCs w:val="24"/>
                <w:lang w:eastAsia="en-US"/>
              </w:rPr>
            </w:pPr>
          </w:p>
        </w:tc>
        <w:tc>
          <w:tcPr>
            <w:tcW w:w="2676" w:type="dxa"/>
            <w:vMerge w:val="restart"/>
            <w:tcBorders>
              <w:top w:val="single" w:sz="4" w:space="0" w:color="auto"/>
              <w:left w:val="single" w:sz="4" w:space="0" w:color="auto"/>
              <w:bottom w:val="single" w:sz="4" w:space="0" w:color="auto"/>
              <w:right w:val="single" w:sz="4" w:space="0" w:color="auto"/>
            </w:tcBorders>
            <w:vAlign w:val="center"/>
            <w:hideMark/>
          </w:tcPr>
          <w:p w14:paraId="1232D73C" w14:textId="77777777" w:rsidR="007271A2" w:rsidRPr="00E36D7F" w:rsidRDefault="007271A2">
            <w:pPr>
              <w:jc w:val="center"/>
              <w:rPr>
                <w:rFonts w:eastAsia="Calibri"/>
                <w:sz w:val="24"/>
                <w:szCs w:val="24"/>
                <w:lang w:eastAsia="en-US"/>
              </w:rPr>
            </w:pPr>
            <w:r w:rsidRPr="00E36D7F">
              <w:rPr>
                <w:rFonts w:eastAsia="Calibri"/>
                <w:sz w:val="24"/>
                <w:szCs w:val="24"/>
                <w:lang w:eastAsia="en-US"/>
              </w:rPr>
              <w:t>Тапсырма</w:t>
            </w:r>
          </w:p>
        </w:tc>
      </w:tr>
      <w:tr w:rsidR="007271A2" w14:paraId="26C59E79" w14:textId="77777777" w:rsidTr="00E36D7F">
        <w:trPr>
          <w:trHeight w:val="19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67DB9" w14:textId="77777777" w:rsidR="007271A2" w:rsidRDefault="007271A2">
            <w:pPr>
              <w:rPr>
                <w:rFonts w:eastAsiaTheme="minorHAns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20D93" w14:textId="77777777" w:rsidR="007271A2" w:rsidRDefault="007271A2">
            <w:pPr>
              <w:rPr>
                <w:rFonts w:eastAsiaTheme="minorHAnsi"/>
                <w:b/>
                <w:bCs/>
                <w:color w:val="000000"/>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14:paraId="09DFCBC6" w14:textId="77777777" w:rsidR="007271A2" w:rsidRPr="00E36D7F" w:rsidRDefault="007271A2" w:rsidP="007271A2">
            <w:pPr>
              <w:pStyle w:val="Default"/>
              <w:jc w:val="both"/>
            </w:pPr>
            <w:r w:rsidRPr="00E36D7F">
              <w:rPr>
                <w:lang w:val="kk-KZ"/>
              </w:rPr>
              <w:t xml:space="preserve">Дәріс </w:t>
            </w:r>
          </w:p>
        </w:tc>
        <w:tc>
          <w:tcPr>
            <w:tcW w:w="595" w:type="dxa"/>
            <w:tcBorders>
              <w:top w:val="single" w:sz="4" w:space="0" w:color="auto"/>
              <w:left w:val="single" w:sz="4" w:space="0" w:color="auto"/>
              <w:bottom w:val="single" w:sz="4" w:space="0" w:color="auto"/>
              <w:right w:val="single" w:sz="4" w:space="0" w:color="auto"/>
            </w:tcBorders>
            <w:textDirection w:val="btLr"/>
            <w:vAlign w:val="center"/>
            <w:hideMark/>
          </w:tcPr>
          <w:p w14:paraId="699918B5" w14:textId="77777777" w:rsidR="007271A2" w:rsidRPr="00E36D7F" w:rsidRDefault="007271A2">
            <w:pPr>
              <w:pStyle w:val="Default"/>
              <w:jc w:val="both"/>
            </w:pPr>
            <w:r w:rsidRPr="00E36D7F">
              <w:t>практика</w:t>
            </w:r>
          </w:p>
        </w:tc>
        <w:tc>
          <w:tcPr>
            <w:tcW w:w="576" w:type="dxa"/>
            <w:tcBorders>
              <w:top w:val="single" w:sz="4" w:space="0" w:color="auto"/>
              <w:left w:val="single" w:sz="4" w:space="0" w:color="auto"/>
              <w:bottom w:val="single" w:sz="4" w:space="0" w:color="auto"/>
              <w:right w:val="single" w:sz="4" w:space="0" w:color="auto"/>
            </w:tcBorders>
            <w:textDirection w:val="btLr"/>
            <w:vAlign w:val="center"/>
            <w:hideMark/>
          </w:tcPr>
          <w:p w14:paraId="3155D748" w14:textId="77777777" w:rsidR="007271A2" w:rsidRPr="00E36D7F" w:rsidRDefault="007271A2">
            <w:pPr>
              <w:pStyle w:val="Default"/>
              <w:jc w:val="both"/>
            </w:pPr>
            <w:r w:rsidRPr="00E36D7F">
              <w:t>семинар</w:t>
            </w:r>
          </w:p>
        </w:tc>
        <w:tc>
          <w:tcPr>
            <w:tcW w:w="576" w:type="dxa"/>
            <w:tcBorders>
              <w:top w:val="single" w:sz="4" w:space="0" w:color="auto"/>
              <w:left w:val="single" w:sz="4" w:space="0" w:color="auto"/>
              <w:bottom w:val="single" w:sz="4" w:space="0" w:color="auto"/>
              <w:right w:val="single" w:sz="4" w:space="0" w:color="auto"/>
            </w:tcBorders>
            <w:textDirection w:val="btLr"/>
            <w:vAlign w:val="center"/>
            <w:hideMark/>
          </w:tcPr>
          <w:p w14:paraId="4530C4D7" w14:textId="77777777" w:rsidR="007271A2" w:rsidRPr="00E36D7F" w:rsidRDefault="007271A2" w:rsidP="00FA4CE4">
            <w:pPr>
              <w:pStyle w:val="Default"/>
              <w:jc w:val="both"/>
            </w:pPr>
            <w:r w:rsidRPr="00E36D7F">
              <w:rPr>
                <w:lang w:val="kk-KZ"/>
              </w:rPr>
              <w:t xml:space="preserve"> БӨЖ </w:t>
            </w:r>
          </w:p>
        </w:tc>
        <w:tc>
          <w:tcPr>
            <w:tcW w:w="493" w:type="dxa"/>
            <w:tcBorders>
              <w:top w:val="single" w:sz="4" w:space="0" w:color="auto"/>
              <w:left w:val="single" w:sz="4" w:space="0" w:color="auto"/>
              <w:bottom w:val="single" w:sz="4" w:space="0" w:color="auto"/>
              <w:right w:val="single" w:sz="4" w:space="0" w:color="auto"/>
            </w:tcBorders>
          </w:tcPr>
          <w:p w14:paraId="7AFC4438" w14:textId="77777777" w:rsidR="007271A2" w:rsidRDefault="007271A2">
            <w:pPr>
              <w:jc w:val="both"/>
              <w:rPr>
                <w:rFonts w:eastAsia="Calibri"/>
                <w:sz w:val="24"/>
                <w:szCs w:val="24"/>
                <w:lang w:eastAsia="en-US"/>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14:paraId="3AD20990" w14:textId="77777777" w:rsidR="007271A2" w:rsidRDefault="007271A2">
            <w:pPr>
              <w:rPr>
                <w:rFonts w:eastAsia="Calibri"/>
                <w:b/>
                <w:sz w:val="24"/>
                <w:szCs w:val="24"/>
                <w:lang w:eastAsia="en-US"/>
              </w:rPr>
            </w:pPr>
          </w:p>
        </w:tc>
      </w:tr>
      <w:tr w:rsidR="007271A2" w14:paraId="1B9B5AE1" w14:textId="77777777" w:rsidTr="00E36D7F">
        <w:trPr>
          <w:trHeight w:val="571"/>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065D548A" w14:textId="66FAF396" w:rsidR="007271A2" w:rsidRPr="00E36D7F" w:rsidRDefault="00E36D7F">
            <w:pPr>
              <w:pStyle w:val="Default"/>
              <w:jc w:val="both"/>
              <w:rPr>
                <w:b/>
                <w:bCs/>
                <w:lang w:val="kk-KZ"/>
              </w:rPr>
            </w:pPr>
            <w:r>
              <w:rPr>
                <w:b/>
                <w:bCs/>
                <w:lang w:val="kk-KZ"/>
              </w:rPr>
              <w:t>1.</w:t>
            </w:r>
          </w:p>
        </w:tc>
        <w:tc>
          <w:tcPr>
            <w:tcW w:w="3850" w:type="dxa"/>
            <w:tcBorders>
              <w:top w:val="single" w:sz="4" w:space="0" w:color="auto"/>
              <w:left w:val="single" w:sz="4" w:space="0" w:color="auto"/>
              <w:bottom w:val="single" w:sz="4" w:space="0" w:color="auto"/>
              <w:right w:val="single" w:sz="4" w:space="0" w:color="auto"/>
            </w:tcBorders>
            <w:hideMark/>
          </w:tcPr>
          <w:p w14:paraId="4580D7AC" w14:textId="77777777" w:rsidR="007271A2" w:rsidRDefault="00FA4CE4">
            <w:pPr>
              <w:pStyle w:val="Default"/>
              <w:jc w:val="both"/>
              <w:rPr>
                <w:b/>
                <w:bCs/>
              </w:rPr>
            </w:pPr>
            <w:r>
              <w:rPr>
                <w:b/>
                <w:bCs/>
              </w:rPr>
              <w:t xml:space="preserve"> </w:t>
            </w:r>
            <w:r w:rsidR="007271A2">
              <w:rPr>
                <w:b/>
                <w:bCs/>
              </w:rPr>
              <w:t>«Жалпы эпидемиология» модулі</w:t>
            </w:r>
          </w:p>
        </w:tc>
        <w:tc>
          <w:tcPr>
            <w:tcW w:w="516" w:type="dxa"/>
            <w:tcBorders>
              <w:top w:val="single" w:sz="4" w:space="0" w:color="auto"/>
              <w:left w:val="single" w:sz="4" w:space="0" w:color="auto"/>
              <w:bottom w:val="single" w:sz="4" w:space="0" w:color="auto"/>
              <w:right w:val="single" w:sz="4" w:space="0" w:color="auto"/>
            </w:tcBorders>
            <w:vAlign w:val="center"/>
            <w:hideMark/>
          </w:tcPr>
          <w:p w14:paraId="7ADEBB65" w14:textId="77777777" w:rsidR="007271A2" w:rsidRDefault="007271A2">
            <w:pPr>
              <w:pStyle w:val="Default"/>
              <w:jc w:val="center"/>
              <w:rPr>
                <w:b/>
              </w:rPr>
            </w:pPr>
            <w:r>
              <w:rPr>
                <w:b/>
              </w:rPr>
              <w:t>20</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C810B2" w14:textId="77777777" w:rsidR="007271A2" w:rsidRDefault="007271A2">
            <w:pPr>
              <w:pStyle w:val="Default"/>
              <w:jc w:val="center"/>
              <w:rPr>
                <w:b/>
              </w:rPr>
            </w:pPr>
            <w:r>
              <w:rPr>
                <w:b/>
              </w:rPr>
              <w:t>37</w:t>
            </w:r>
          </w:p>
        </w:tc>
        <w:tc>
          <w:tcPr>
            <w:tcW w:w="576" w:type="dxa"/>
            <w:tcBorders>
              <w:top w:val="single" w:sz="4" w:space="0" w:color="auto"/>
              <w:left w:val="single" w:sz="4" w:space="0" w:color="auto"/>
              <w:bottom w:val="single" w:sz="4" w:space="0" w:color="auto"/>
              <w:right w:val="single" w:sz="4" w:space="0" w:color="auto"/>
            </w:tcBorders>
            <w:vAlign w:val="center"/>
            <w:hideMark/>
          </w:tcPr>
          <w:p w14:paraId="0F355203" w14:textId="77777777" w:rsidR="007271A2" w:rsidRDefault="007271A2">
            <w:pPr>
              <w:pStyle w:val="Default"/>
              <w:jc w:val="center"/>
              <w:rPr>
                <w:b/>
              </w:rPr>
            </w:pPr>
            <w:r>
              <w:rPr>
                <w:b/>
              </w:rPr>
              <w:t>43</w:t>
            </w:r>
          </w:p>
        </w:tc>
        <w:tc>
          <w:tcPr>
            <w:tcW w:w="576" w:type="dxa"/>
            <w:tcBorders>
              <w:top w:val="single" w:sz="4" w:space="0" w:color="auto"/>
              <w:left w:val="single" w:sz="4" w:space="0" w:color="auto"/>
              <w:bottom w:val="single" w:sz="4" w:space="0" w:color="auto"/>
              <w:right w:val="single" w:sz="4" w:space="0" w:color="auto"/>
            </w:tcBorders>
            <w:vAlign w:val="center"/>
            <w:hideMark/>
          </w:tcPr>
          <w:p w14:paraId="0B97EC4C" w14:textId="77777777" w:rsidR="007271A2" w:rsidRDefault="007271A2">
            <w:pPr>
              <w:pStyle w:val="Default"/>
              <w:jc w:val="center"/>
              <w:rPr>
                <w:b/>
              </w:rPr>
            </w:pPr>
            <w:r>
              <w:rPr>
                <w:b/>
              </w:rPr>
              <w:t>50</w:t>
            </w:r>
          </w:p>
        </w:tc>
        <w:tc>
          <w:tcPr>
            <w:tcW w:w="493" w:type="dxa"/>
            <w:tcBorders>
              <w:top w:val="single" w:sz="4" w:space="0" w:color="auto"/>
              <w:left w:val="single" w:sz="4" w:space="0" w:color="auto"/>
              <w:bottom w:val="single" w:sz="4" w:space="0" w:color="auto"/>
              <w:right w:val="single" w:sz="4" w:space="0" w:color="auto"/>
            </w:tcBorders>
          </w:tcPr>
          <w:p w14:paraId="5E50E3B8" w14:textId="77777777" w:rsidR="007271A2" w:rsidRDefault="007271A2">
            <w:pPr>
              <w:jc w:val="both"/>
              <w:rPr>
                <w:rFonts w:eastAsia="Calibri"/>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603CE7F4" w14:textId="77777777" w:rsidR="007271A2" w:rsidRDefault="007271A2">
            <w:pPr>
              <w:jc w:val="both"/>
              <w:rPr>
                <w:rFonts w:eastAsia="Calibri"/>
                <w:sz w:val="24"/>
                <w:szCs w:val="24"/>
                <w:lang w:eastAsia="en-US"/>
              </w:rPr>
            </w:pPr>
          </w:p>
        </w:tc>
      </w:tr>
      <w:tr w:rsidR="007271A2" w14:paraId="6F9203C8"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1FA180C" w14:textId="27128CCC" w:rsidR="007271A2" w:rsidRPr="00E36D7F" w:rsidRDefault="007271A2">
            <w:pPr>
              <w:pStyle w:val="Default"/>
              <w:jc w:val="both"/>
              <w:rPr>
                <w:bCs/>
                <w:lang w:val="kk-KZ"/>
              </w:rPr>
            </w:pPr>
            <w:r>
              <w:rPr>
                <w:bCs/>
              </w:rPr>
              <w:t>1</w:t>
            </w:r>
            <w:r w:rsidR="00E36D7F">
              <w:rPr>
                <w:bCs/>
                <w:lang w:val="kk-KZ"/>
              </w:rPr>
              <w:t>.1</w:t>
            </w:r>
          </w:p>
        </w:tc>
        <w:tc>
          <w:tcPr>
            <w:tcW w:w="3850" w:type="dxa"/>
            <w:tcBorders>
              <w:top w:val="single" w:sz="4" w:space="0" w:color="auto"/>
              <w:left w:val="single" w:sz="4" w:space="0" w:color="auto"/>
              <w:bottom w:val="single" w:sz="4" w:space="0" w:color="auto"/>
              <w:right w:val="single" w:sz="4" w:space="0" w:color="auto"/>
            </w:tcBorders>
            <w:vAlign w:val="center"/>
            <w:hideMark/>
          </w:tcPr>
          <w:p w14:paraId="62794193" w14:textId="77777777" w:rsidR="007271A2" w:rsidRDefault="00FA4CE4" w:rsidP="00FA4CE4">
            <w:pPr>
              <w:jc w:val="both"/>
              <w:rPr>
                <w:rFonts w:eastAsiaTheme="minorHAnsi"/>
                <w:bCs/>
                <w:sz w:val="24"/>
                <w:szCs w:val="24"/>
                <w:lang w:eastAsia="en-US"/>
              </w:rPr>
            </w:pPr>
            <w:r>
              <w:rPr>
                <w:rFonts w:eastAsiaTheme="minorHAnsi"/>
                <w:bCs/>
                <w:sz w:val="24"/>
                <w:szCs w:val="24"/>
                <w:lang w:val="kk-KZ" w:eastAsia="en-US"/>
              </w:rPr>
              <w:t>Э</w:t>
            </w:r>
            <w:r w:rsidR="007271A2">
              <w:rPr>
                <w:rFonts w:eastAsiaTheme="minorHAnsi"/>
                <w:bCs/>
                <w:sz w:val="24"/>
                <w:szCs w:val="24"/>
                <w:lang w:eastAsia="en-US"/>
              </w:rPr>
              <w:t xml:space="preserve">пидемиологияға </w:t>
            </w:r>
            <w:r>
              <w:rPr>
                <w:rFonts w:eastAsiaTheme="minorHAnsi"/>
                <w:bCs/>
                <w:sz w:val="24"/>
                <w:szCs w:val="24"/>
                <w:lang w:val="kk-KZ" w:eastAsia="en-US"/>
              </w:rPr>
              <w:t>кіріспе</w:t>
            </w:r>
            <w:r w:rsidR="007271A2">
              <w:rPr>
                <w:rFonts w:eastAsiaTheme="minorHAnsi"/>
                <w:bCs/>
                <w:sz w:val="24"/>
                <w:szCs w:val="24"/>
                <w:lang w:eastAsia="en-US"/>
              </w:rPr>
              <w:t>. Эпидемиология пәні. Эпидемиологияның әдістері мен міндеттері. Жұқпалы емес аурулардың эпидемиологиясы туралы түсінік. Соматикалық аурулардың тәуекел факторлары және олардың алдын алу әдістері.</w:t>
            </w:r>
          </w:p>
        </w:tc>
        <w:tc>
          <w:tcPr>
            <w:tcW w:w="516" w:type="dxa"/>
            <w:tcBorders>
              <w:top w:val="single" w:sz="4" w:space="0" w:color="auto"/>
              <w:left w:val="single" w:sz="4" w:space="0" w:color="auto"/>
              <w:bottom w:val="single" w:sz="4" w:space="0" w:color="auto"/>
              <w:right w:val="single" w:sz="4" w:space="0" w:color="auto"/>
            </w:tcBorders>
            <w:hideMark/>
          </w:tcPr>
          <w:p w14:paraId="60D58D9A"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7BA627AE"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04D3D24"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1E2F5C88" w14:textId="77777777" w:rsidR="007271A2" w:rsidRDefault="007271A2">
            <w:pPr>
              <w:pStyle w:val="Default"/>
              <w:jc w:val="both"/>
            </w:pPr>
            <w:r>
              <w:t xml:space="preserve"> 4</w:t>
            </w:r>
          </w:p>
        </w:tc>
        <w:tc>
          <w:tcPr>
            <w:tcW w:w="493" w:type="dxa"/>
            <w:tcBorders>
              <w:top w:val="single" w:sz="4" w:space="0" w:color="auto"/>
              <w:left w:val="single" w:sz="4" w:space="0" w:color="auto"/>
              <w:bottom w:val="single" w:sz="4" w:space="0" w:color="auto"/>
              <w:right w:val="single" w:sz="4" w:space="0" w:color="auto"/>
            </w:tcBorders>
          </w:tcPr>
          <w:p w14:paraId="19FD87B4" w14:textId="77777777" w:rsidR="007271A2" w:rsidRDefault="007271A2">
            <w:pPr>
              <w:jc w:val="both"/>
              <w:rPr>
                <w:rFonts w:eastAsia="Calibri"/>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2E4BC402"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Эпидемиологияның әдістерін, міндеттерін сипаттаңыз.</w:t>
            </w:r>
          </w:p>
          <w:p w14:paraId="2BAB3C5F"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Эпидемиология пәнінің сипаттамасын беріңіз</w:t>
            </w:r>
          </w:p>
          <w:p w14:paraId="6337D277"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Жұқпалы емес аурулардың тәуекел факторларының критерийлерін сипаттаңыз</w:t>
            </w:r>
          </w:p>
        </w:tc>
      </w:tr>
      <w:tr w:rsidR="007271A2" w14:paraId="05B24AE9"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4FA806B7" w14:textId="3BD6C8B4" w:rsidR="007271A2" w:rsidRDefault="00E36D7F">
            <w:pPr>
              <w:pStyle w:val="Default"/>
              <w:jc w:val="both"/>
              <w:rPr>
                <w:bCs/>
              </w:rPr>
            </w:pPr>
            <w:r>
              <w:rPr>
                <w:bCs/>
                <w:lang w:val="kk-KZ"/>
              </w:rPr>
              <w:t>1.</w:t>
            </w:r>
            <w:r w:rsidR="007271A2">
              <w:rPr>
                <w:bCs/>
              </w:rPr>
              <w:t>2</w:t>
            </w:r>
          </w:p>
        </w:tc>
        <w:tc>
          <w:tcPr>
            <w:tcW w:w="3850" w:type="dxa"/>
            <w:tcBorders>
              <w:top w:val="single" w:sz="4" w:space="0" w:color="auto"/>
              <w:left w:val="single" w:sz="4" w:space="0" w:color="auto"/>
              <w:bottom w:val="single" w:sz="4" w:space="0" w:color="auto"/>
              <w:right w:val="single" w:sz="4" w:space="0" w:color="auto"/>
            </w:tcBorders>
            <w:hideMark/>
          </w:tcPr>
          <w:p w14:paraId="7C168C71" w14:textId="77777777" w:rsidR="007271A2" w:rsidRDefault="007271A2" w:rsidP="00FA4CE4">
            <w:pPr>
              <w:rPr>
                <w:rFonts w:eastAsiaTheme="minorHAnsi"/>
                <w:bCs/>
                <w:sz w:val="24"/>
                <w:szCs w:val="24"/>
                <w:lang w:eastAsia="en-US"/>
              </w:rPr>
            </w:pPr>
            <w:r>
              <w:rPr>
                <w:rFonts w:eastAsiaTheme="minorHAnsi"/>
                <w:bCs/>
                <w:sz w:val="24"/>
                <w:szCs w:val="24"/>
                <w:lang w:eastAsia="en-US"/>
              </w:rPr>
              <w:t>Эпидемиологиялық әдіс. Сипаттамалық зерттеулер. Эпидемиологиялық тексеру Жұқпалы ауру ошағын эпидемиологиялық тексеру. Талдамалық әдістер («жағдай-бақылау» типтерін зерттеу және рандомизацияланған зерттеулер). Эксперименттік-клиникалық және далалық зерттеулер. Математикалық модельдеу.</w:t>
            </w:r>
          </w:p>
        </w:tc>
        <w:tc>
          <w:tcPr>
            <w:tcW w:w="516" w:type="dxa"/>
            <w:tcBorders>
              <w:top w:val="single" w:sz="4" w:space="0" w:color="auto"/>
              <w:left w:val="single" w:sz="4" w:space="0" w:color="auto"/>
              <w:bottom w:val="single" w:sz="4" w:space="0" w:color="auto"/>
              <w:right w:val="single" w:sz="4" w:space="0" w:color="auto"/>
            </w:tcBorders>
            <w:hideMark/>
          </w:tcPr>
          <w:p w14:paraId="0816D5D2"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6F159C0C"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B10727E"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105289C"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2DF3C489" w14:textId="77777777" w:rsidR="007271A2" w:rsidRDefault="007271A2">
            <w:pPr>
              <w:jc w:val="both"/>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7BC789C4"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Эпидемиологиядағы әдістерді, сипаттаманы сипаттаңыз.</w:t>
            </w:r>
          </w:p>
          <w:p w14:paraId="30FD27C7"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Эпидемиологиялық әдістер бойынша презентация дайындау.</w:t>
            </w:r>
          </w:p>
          <w:p w14:paraId="7AEBD5A1"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Үйде жұқпалы ауру пайда болған жағдайда ошақты эпидемиологиялық тексеру тактикасын әзірлеңіз.</w:t>
            </w:r>
          </w:p>
          <w:p w14:paraId="446F879C"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Эпидемиологияда қолданылатын әдістерді талдаңыз</w:t>
            </w:r>
          </w:p>
        </w:tc>
      </w:tr>
      <w:tr w:rsidR="007271A2" w14:paraId="15171E80"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23F07AF4" w14:textId="274FB66D" w:rsidR="007271A2" w:rsidRDefault="00E36D7F">
            <w:pPr>
              <w:pStyle w:val="Default"/>
              <w:jc w:val="both"/>
              <w:rPr>
                <w:bCs/>
              </w:rPr>
            </w:pPr>
            <w:r>
              <w:rPr>
                <w:bCs/>
                <w:lang w:val="kk-KZ"/>
              </w:rPr>
              <w:t>1.</w:t>
            </w:r>
            <w:r w:rsidR="007271A2">
              <w:rPr>
                <w:bCs/>
              </w:rPr>
              <w:t>3</w:t>
            </w:r>
          </w:p>
        </w:tc>
        <w:tc>
          <w:tcPr>
            <w:tcW w:w="3850" w:type="dxa"/>
            <w:tcBorders>
              <w:top w:val="single" w:sz="4" w:space="0" w:color="auto"/>
              <w:left w:val="single" w:sz="4" w:space="0" w:color="auto"/>
              <w:bottom w:val="single" w:sz="4" w:space="0" w:color="auto"/>
              <w:right w:val="single" w:sz="4" w:space="0" w:color="auto"/>
            </w:tcBorders>
            <w:hideMark/>
          </w:tcPr>
          <w:p w14:paraId="5BA99FDB" w14:textId="77777777" w:rsidR="007271A2" w:rsidRDefault="007271A2">
            <w:pPr>
              <w:rPr>
                <w:rFonts w:eastAsiaTheme="minorHAnsi"/>
                <w:bCs/>
                <w:sz w:val="24"/>
                <w:szCs w:val="24"/>
                <w:lang w:eastAsia="en-US"/>
              </w:rPr>
            </w:pPr>
            <w:r>
              <w:rPr>
                <w:rFonts w:eastAsiaTheme="minorHAnsi"/>
                <w:bCs/>
                <w:sz w:val="24"/>
                <w:szCs w:val="24"/>
                <w:lang w:eastAsia="en-US"/>
              </w:rPr>
              <w:t>Қазіргі заманғы эпидемиология теориялары. Эпидемиология заңдары. Паразиттік жүйелерді өзін-өзі реттеу. Эпидемиялық процестің әлеуметтік экологиялық тұжырымдамасы. Жұқпалы аурулар этиологиясы мен олардың қоздырғыштарын беру жолдарының сәйкестігі теориясы.</w:t>
            </w:r>
          </w:p>
        </w:tc>
        <w:tc>
          <w:tcPr>
            <w:tcW w:w="516" w:type="dxa"/>
            <w:tcBorders>
              <w:top w:val="single" w:sz="4" w:space="0" w:color="auto"/>
              <w:left w:val="single" w:sz="4" w:space="0" w:color="auto"/>
              <w:bottom w:val="single" w:sz="4" w:space="0" w:color="auto"/>
              <w:right w:val="single" w:sz="4" w:space="0" w:color="auto"/>
            </w:tcBorders>
            <w:hideMark/>
          </w:tcPr>
          <w:p w14:paraId="15667DC3"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17F35638"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6D3F548B"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19B4D29" w14:textId="77777777" w:rsidR="007271A2" w:rsidRDefault="007271A2">
            <w:pPr>
              <w:pStyle w:val="Default"/>
              <w:jc w:val="center"/>
            </w:pPr>
            <w:r>
              <w:t>3</w:t>
            </w:r>
          </w:p>
        </w:tc>
        <w:tc>
          <w:tcPr>
            <w:tcW w:w="493" w:type="dxa"/>
            <w:tcBorders>
              <w:top w:val="single" w:sz="4" w:space="0" w:color="auto"/>
              <w:left w:val="single" w:sz="4" w:space="0" w:color="auto"/>
              <w:bottom w:val="single" w:sz="4" w:space="0" w:color="auto"/>
              <w:right w:val="single" w:sz="4" w:space="0" w:color="auto"/>
            </w:tcBorders>
          </w:tcPr>
          <w:p w14:paraId="2DEBF0B1" w14:textId="77777777" w:rsidR="007271A2" w:rsidRDefault="007271A2">
            <w:pPr>
              <w:jc w:val="both"/>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4F7D8520"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Ықтимал қауіпті объектілерді инфекция қоздырғыштары мен оларды тасымалдаушылардың болуына тексеру критерийлерін сипаттаңыз.</w:t>
            </w:r>
          </w:p>
          <w:p w14:paraId="1D68F9C3"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Эпидемиялық үдерістің тұжырымдамасын сипаттаңыз.</w:t>
            </w:r>
          </w:p>
          <w:p w14:paraId="5F427F36"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xml:space="preserve">- Паразиттік жүйелердің өзін-өзі </w:t>
            </w:r>
            <w:r>
              <w:rPr>
                <w:rFonts w:eastAsiaTheme="minorHAnsi"/>
                <w:color w:val="000000"/>
                <w:sz w:val="24"/>
                <w:szCs w:val="24"/>
                <w:lang w:eastAsia="en-US"/>
              </w:rPr>
              <w:lastRenderedPageBreak/>
              <w:t>реттеу тетігін сипаттаңыз</w:t>
            </w:r>
          </w:p>
        </w:tc>
      </w:tr>
      <w:tr w:rsidR="007271A2" w:rsidRPr="00617D9A" w14:paraId="38E13485"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2F9CCD9" w14:textId="484CCE63" w:rsidR="007271A2" w:rsidRDefault="00E36D7F">
            <w:pPr>
              <w:pStyle w:val="Default"/>
              <w:jc w:val="both"/>
              <w:rPr>
                <w:bCs/>
              </w:rPr>
            </w:pPr>
            <w:r>
              <w:rPr>
                <w:bCs/>
                <w:lang w:val="kk-KZ"/>
              </w:rPr>
              <w:lastRenderedPageBreak/>
              <w:t>1.</w:t>
            </w:r>
            <w:r w:rsidR="007271A2">
              <w:rPr>
                <w:bCs/>
              </w:rPr>
              <w:t>4</w:t>
            </w:r>
          </w:p>
        </w:tc>
        <w:tc>
          <w:tcPr>
            <w:tcW w:w="3850" w:type="dxa"/>
            <w:tcBorders>
              <w:top w:val="single" w:sz="4" w:space="0" w:color="auto"/>
              <w:left w:val="single" w:sz="4" w:space="0" w:color="auto"/>
              <w:bottom w:val="single" w:sz="4" w:space="0" w:color="auto"/>
              <w:right w:val="single" w:sz="4" w:space="0" w:color="auto"/>
            </w:tcBorders>
            <w:vAlign w:val="center"/>
            <w:hideMark/>
          </w:tcPr>
          <w:p w14:paraId="34346B16" w14:textId="77777777" w:rsidR="007271A2" w:rsidRDefault="007271A2" w:rsidP="00FA4CE4">
            <w:pPr>
              <w:rPr>
                <w:rFonts w:eastAsiaTheme="minorHAnsi"/>
                <w:bCs/>
                <w:sz w:val="24"/>
                <w:szCs w:val="24"/>
                <w:lang w:eastAsia="en-US"/>
              </w:rPr>
            </w:pPr>
            <w:r>
              <w:rPr>
                <w:rFonts w:eastAsiaTheme="minorHAnsi"/>
                <w:bCs/>
                <w:sz w:val="24"/>
                <w:szCs w:val="24"/>
                <w:lang w:eastAsia="en-US"/>
              </w:rPr>
              <w:t>Эпидемиологиялық қадағалау. Эпидемиологиялық қадағалаудың ақпараттық, талдамалық, басқарушылық іш</w:t>
            </w:r>
            <w:r w:rsidR="00FA4CE4">
              <w:rPr>
                <w:rFonts w:eastAsiaTheme="minorHAnsi"/>
                <w:bCs/>
                <w:sz w:val="24"/>
                <w:szCs w:val="24"/>
                <w:lang w:val="kk-KZ" w:eastAsia="en-US"/>
              </w:rPr>
              <w:t>к</w:t>
            </w:r>
            <w:r>
              <w:rPr>
                <w:rFonts w:eastAsiaTheme="minorHAnsi"/>
                <w:bCs/>
                <w:sz w:val="24"/>
                <w:szCs w:val="24"/>
                <w:lang w:eastAsia="en-US"/>
              </w:rPr>
              <w:t>і жүйелері</w:t>
            </w:r>
          </w:p>
        </w:tc>
        <w:tc>
          <w:tcPr>
            <w:tcW w:w="516" w:type="dxa"/>
            <w:tcBorders>
              <w:top w:val="single" w:sz="4" w:space="0" w:color="auto"/>
              <w:left w:val="single" w:sz="4" w:space="0" w:color="auto"/>
              <w:bottom w:val="single" w:sz="4" w:space="0" w:color="auto"/>
              <w:right w:val="single" w:sz="4" w:space="0" w:color="auto"/>
            </w:tcBorders>
            <w:hideMark/>
          </w:tcPr>
          <w:p w14:paraId="59FD050E"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5AB7D0A9"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8CCD6C8"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4558AC5E"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75D979B2" w14:textId="77777777" w:rsidR="007271A2" w:rsidRDefault="007271A2">
            <w:pPr>
              <w:jc w:val="both"/>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331EA2EB" w14:textId="77777777" w:rsidR="00FA4CE4" w:rsidRPr="00FA4CE4" w:rsidRDefault="00FA4CE4" w:rsidP="00FA4C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02124"/>
                <w:sz w:val="24"/>
                <w:szCs w:val="24"/>
                <w:lang w:val="kk-KZ"/>
              </w:rPr>
            </w:pPr>
            <w:r w:rsidRPr="00FA4CE4">
              <w:rPr>
                <w:color w:val="202124"/>
                <w:sz w:val="24"/>
                <w:szCs w:val="24"/>
                <w:lang w:val="kk-KZ"/>
              </w:rPr>
              <w:t>Эпидемиологиялық қадағалау критерийлерін сипаттаңыз (</w:t>
            </w:r>
            <w:r>
              <w:rPr>
                <w:color w:val="202124"/>
                <w:sz w:val="24"/>
                <w:szCs w:val="24"/>
                <w:lang w:val="kk-KZ"/>
              </w:rPr>
              <w:t>НҚА</w:t>
            </w:r>
            <w:r w:rsidRPr="00FA4CE4">
              <w:rPr>
                <w:color w:val="202124"/>
                <w:sz w:val="24"/>
                <w:szCs w:val="24"/>
                <w:lang w:val="kk-KZ"/>
              </w:rPr>
              <w:t>)</w:t>
            </w:r>
          </w:p>
          <w:p w14:paraId="395CD196" w14:textId="77777777" w:rsidR="007271A2" w:rsidRPr="00FA4CE4" w:rsidRDefault="00FA4CE4" w:rsidP="00FA4C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02124"/>
                <w:sz w:val="24"/>
                <w:szCs w:val="24"/>
                <w:lang w:val="kk-KZ"/>
              </w:rPr>
            </w:pPr>
            <w:r w:rsidRPr="00FA4CE4">
              <w:rPr>
                <w:color w:val="202124"/>
                <w:sz w:val="24"/>
                <w:szCs w:val="24"/>
                <w:lang w:val="kk-KZ"/>
              </w:rPr>
              <w:t>- нормативтік құқықтық актілер тұрғысынан қадағалаудың ішкі жүйелерінің жұмысын талдауды бағалау</w:t>
            </w:r>
          </w:p>
        </w:tc>
      </w:tr>
      <w:tr w:rsidR="007271A2" w14:paraId="603651B9"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2A8A1AB" w14:textId="3D1EC469" w:rsidR="007271A2" w:rsidRDefault="00E36D7F">
            <w:pPr>
              <w:pStyle w:val="Default"/>
              <w:jc w:val="both"/>
              <w:rPr>
                <w:bCs/>
              </w:rPr>
            </w:pPr>
            <w:r>
              <w:rPr>
                <w:bCs/>
                <w:lang w:val="kk-KZ"/>
              </w:rPr>
              <w:t>1.</w:t>
            </w:r>
            <w:r w:rsidR="007271A2">
              <w:rPr>
                <w:bCs/>
              </w:rPr>
              <w:t>5</w:t>
            </w:r>
          </w:p>
        </w:tc>
        <w:tc>
          <w:tcPr>
            <w:tcW w:w="3850" w:type="dxa"/>
            <w:tcBorders>
              <w:top w:val="single" w:sz="4" w:space="0" w:color="auto"/>
              <w:left w:val="single" w:sz="4" w:space="0" w:color="auto"/>
              <w:bottom w:val="single" w:sz="4" w:space="0" w:color="auto"/>
              <w:right w:val="single" w:sz="4" w:space="0" w:color="auto"/>
            </w:tcBorders>
            <w:hideMark/>
          </w:tcPr>
          <w:p w14:paraId="0A4EDE50" w14:textId="77777777" w:rsidR="007271A2" w:rsidRDefault="007271A2">
            <w:pPr>
              <w:rPr>
                <w:rFonts w:eastAsiaTheme="minorHAnsi"/>
                <w:bCs/>
                <w:sz w:val="24"/>
                <w:szCs w:val="24"/>
                <w:lang w:eastAsia="en-US"/>
              </w:rPr>
            </w:pPr>
            <w:r>
              <w:rPr>
                <w:rFonts w:eastAsiaTheme="minorHAnsi"/>
                <w:bCs/>
                <w:sz w:val="24"/>
                <w:szCs w:val="24"/>
                <w:lang w:eastAsia="en-US"/>
              </w:rPr>
              <w:t>Эпидемиологиялық бақылау. Профилактикалық іс-шаралар. Эпидемияға қарсы іс-шаралар</w:t>
            </w:r>
          </w:p>
        </w:tc>
        <w:tc>
          <w:tcPr>
            <w:tcW w:w="516" w:type="dxa"/>
            <w:tcBorders>
              <w:top w:val="single" w:sz="4" w:space="0" w:color="auto"/>
              <w:left w:val="single" w:sz="4" w:space="0" w:color="auto"/>
              <w:bottom w:val="single" w:sz="4" w:space="0" w:color="auto"/>
              <w:right w:val="single" w:sz="4" w:space="0" w:color="auto"/>
            </w:tcBorders>
            <w:hideMark/>
          </w:tcPr>
          <w:p w14:paraId="0EB35797"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1133FBFF"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12572BB3" w14:textId="77777777" w:rsidR="007271A2" w:rsidRDefault="007271A2">
            <w:pPr>
              <w:pStyle w:val="Default"/>
              <w:jc w:val="both"/>
            </w:pPr>
            <w:r>
              <w:t>2</w:t>
            </w:r>
          </w:p>
        </w:tc>
        <w:tc>
          <w:tcPr>
            <w:tcW w:w="576" w:type="dxa"/>
            <w:tcBorders>
              <w:top w:val="single" w:sz="4" w:space="0" w:color="auto"/>
              <w:left w:val="single" w:sz="4" w:space="0" w:color="auto"/>
              <w:bottom w:val="single" w:sz="4" w:space="0" w:color="auto"/>
              <w:right w:val="single" w:sz="4" w:space="0" w:color="auto"/>
            </w:tcBorders>
            <w:hideMark/>
          </w:tcPr>
          <w:p w14:paraId="35341F23"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2B9B4288" w14:textId="77777777" w:rsidR="007271A2" w:rsidRDefault="007271A2">
            <w:pPr>
              <w:jc w:val="both"/>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7E541373"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Эпидемияға қарсы жүргізілген іс-шаралардың нәтижелерін түсіндіріңіз.</w:t>
            </w:r>
          </w:p>
          <w:p w14:paraId="7A7B1DE2"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Профилактикалық және эпидемияға қарсы іс-шараларды жүргізу үшін критерийлерді сипаттаңыз</w:t>
            </w:r>
          </w:p>
        </w:tc>
      </w:tr>
      <w:tr w:rsidR="007271A2" w14:paraId="2357861C"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1EEA1255" w14:textId="21834640" w:rsidR="007271A2" w:rsidRDefault="00E36D7F">
            <w:pPr>
              <w:pStyle w:val="Default"/>
              <w:jc w:val="both"/>
              <w:rPr>
                <w:bCs/>
              </w:rPr>
            </w:pPr>
            <w:r>
              <w:rPr>
                <w:bCs/>
                <w:lang w:val="kk-KZ"/>
              </w:rPr>
              <w:t>1.</w:t>
            </w:r>
            <w:r w:rsidR="007271A2">
              <w:rPr>
                <w:bCs/>
              </w:rPr>
              <w:t>6</w:t>
            </w:r>
          </w:p>
        </w:tc>
        <w:tc>
          <w:tcPr>
            <w:tcW w:w="3850" w:type="dxa"/>
            <w:tcBorders>
              <w:top w:val="single" w:sz="4" w:space="0" w:color="auto"/>
              <w:left w:val="single" w:sz="4" w:space="0" w:color="auto"/>
              <w:bottom w:val="single" w:sz="4" w:space="0" w:color="auto"/>
              <w:right w:val="single" w:sz="4" w:space="0" w:color="auto"/>
            </w:tcBorders>
          </w:tcPr>
          <w:p w14:paraId="14CDFE7B" w14:textId="77777777" w:rsidR="007271A2" w:rsidRDefault="007271A2">
            <w:pPr>
              <w:rPr>
                <w:rFonts w:eastAsiaTheme="minorHAnsi"/>
                <w:bCs/>
                <w:sz w:val="24"/>
                <w:szCs w:val="24"/>
                <w:lang w:eastAsia="en-US"/>
              </w:rPr>
            </w:pPr>
            <w:r>
              <w:rPr>
                <w:rFonts w:eastAsiaTheme="minorHAnsi"/>
                <w:bCs/>
                <w:sz w:val="24"/>
                <w:szCs w:val="24"/>
                <w:lang w:eastAsia="en-US"/>
              </w:rPr>
              <w:t>Эпидемиологиядағы статистикалық әдістер. Эпидемиологиялық көрсеткіштердің түрлері: абсолюттік мәндері, салыстырмалы көрсеткіштері (экстенсивті және қарқынды). Эпидемиялық процестің динамикасын зерттеу әдістері. Корреляциялық талдау</w:t>
            </w:r>
          </w:p>
        </w:tc>
        <w:tc>
          <w:tcPr>
            <w:tcW w:w="516" w:type="dxa"/>
            <w:tcBorders>
              <w:top w:val="single" w:sz="4" w:space="0" w:color="auto"/>
              <w:left w:val="single" w:sz="4" w:space="0" w:color="auto"/>
              <w:bottom w:val="single" w:sz="4" w:space="0" w:color="auto"/>
              <w:right w:val="single" w:sz="4" w:space="0" w:color="auto"/>
            </w:tcBorders>
            <w:hideMark/>
          </w:tcPr>
          <w:p w14:paraId="3DA85F9E"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7F690D4E"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C307287"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69A6955C"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36BCCF0D" w14:textId="77777777" w:rsidR="007271A2" w:rsidRDefault="007271A2">
            <w:pPr>
              <w:jc w:val="both"/>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045FFD65"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Эпидемиологияда қолданылатын статистикалық әдістерді сипаттаңыз.</w:t>
            </w:r>
          </w:p>
          <w:p w14:paraId="7188ACBB" w14:textId="77777777" w:rsidR="007271A2" w:rsidRDefault="007271A2">
            <w:pPr>
              <w:spacing w:after="24"/>
              <w:jc w:val="both"/>
              <w:rPr>
                <w:rFonts w:eastAsiaTheme="minorHAnsi"/>
                <w:color w:val="000000"/>
                <w:sz w:val="24"/>
                <w:szCs w:val="24"/>
                <w:lang w:eastAsia="en-US"/>
              </w:rPr>
            </w:pPr>
            <w:r>
              <w:rPr>
                <w:rFonts w:eastAsiaTheme="minorHAnsi"/>
                <w:color w:val="000000"/>
                <w:sz w:val="24"/>
                <w:szCs w:val="24"/>
                <w:lang w:eastAsia="en-US"/>
              </w:rPr>
              <w:t>- Эпидпроцесті, оның динамикасын, мониторингін зерттеу әдістеріне сипаттама беріңіз</w:t>
            </w:r>
          </w:p>
        </w:tc>
      </w:tr>
      <w:tr w:rsidR="007271A2" w14:paraId="7A64312C"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6FC0A388" w14:textId="35DDEAAA" w:rsidR="007271A2" w:rsidRDefault="00E36D7F">
            <w:pPr>
              <w:pStyle w:val="Default"/>
              <w:jc w:val="both"/>
              <w:rPr>
                <w:bCs/>
              </w:rPr>
            </w:pPr>
            <w:r>
              <w:rPr>
                <w:bCs/>
                <w:lang w:val="kk-KZ"/>
              </w:rPr>
              <w:t>1.</w:t>
            </w:r>
            <w:r w:rsidR="007271A2">
              <w:rPr>
                <w:bCs/>
              </w:rPr>
              <w:t>7</w:t>
            </w:r>
          </w:p>
        </w:tc>
        <w:tc>
          <w:tcPr>
            <w:tcW w:w="3850" w:type="dxa"/>
            <w:tcBorders>
              <w:top w:val="single" w:sz="4" w:space="0" w:color="auto"/>
              <w:left w:val="single" w:sz="4" w:space="0" w:color="auto"/>
              <w:bottom w:val="single" w:sz="4" w:space="0" w:color="auto"/>
              <w:right w:val="single" w:sz="4" w:space="0" w:color="auto"/>
            </w:tcBorders>
            <w:vAlign w:val="center"/>
          </w:tcPr>
          <w:p w14:paraId="4C4E7D8F" w14:textId="77777777" w:rsidR="007271A2" w:rsidRDefault="007271A2">
            <w:pPr>
              <w:pStyle w:val="Default"/>
              <w:jc w:val="both"/>
            </w:pPr>
            <w:r>
              <w:t>Жұқпалы ауруларды болжау әдістері. Эпидемиялық процестің үрдістерін экстраполяциялау әдісі. Математикалық болжау</w:t>
            </w:r>
          </w:p>
        </w:tc>
        <w:tc>
          <w:tcPr>
            <w:tcW w:w="516" w:type="dxa"/>
            <w:tcBorders>
              <w:top w:val="single" w:sz="4" w:space="0" w:color="auto"/>
              <w:left w:val="single" w:sz="4" w:space="0" w:color="auto"/>
              <w:bottom w:val="single" w:sz="4" w:space="0" w:color="auto"/>
              <w:right w:val="single" w:sz="4" w:space="0" w:color="auto"/>
            </w:tcBorders>
            <w:hideMark/>
          </w:tcPr>
          <w:p w14:paraId="7A33B92D"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2D53F892"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0973D162"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B3455FF"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61D3F6B8"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1BACDDF1" w14:textId="77777777" w:rsidR="007271A2" w:rsidRDefault="007271A2">
            <w:pPr>
              <w:pStyle w:val="af"/>
              <w:rPr>
                <w:rFonts w:eastAsia="Calibri"/>
                <w:b w:val="0"/>
                <w:sz w:val="24"/>
                <w:szCs w:val="24"/>
                <w:lang w:eastAsia="en-US"/>
              </w:rPr>
            </w:pPr>
            <w:r>
              <w:rPr>
                <w:rFonts w:eastAsia="Calibri"/>
                <w:b w:val="0"/>
                <w:sz w:val="24"/>
                <w:szCs w:val="24"/>
                <w:lang w:eastAsia="en-US"/>
              </w:rPr>
              <w:t>Жұқпалы ауруларды болжау нәтижелерін түсіндіріңіз.</w:t>
            </w:r>
          </w:p>
          <w:p w14:paraId="51CB2C02" w14:textId="77777777" w:rsidR="007271A2" w:rsidRDefault="007271A2">
            <w:pPr>
              <w:pStyle w:val="af"/>
              <w:jc w:val="left"/>
              <w:rPr>
                <w:rFonts w:eastAsia="Calibri"/>
                <w:b w:val="0"/>
                <w:sz w:val="24"/>
                <w:szCs w:val="24"/>
                <w:lang w:eastAsia="en-US"/>
              </w:rPr>
            </w:pPr>
            <w:r>
              <w:rPr>
                <w:rFonts w:eastAsia="Calibri"/>
                <w:b w:val="0"/>
                <w:sz w:val="24"/>
                <w:szCs w:val="24"/>
                <w:lang w:eastAsia="en-US"/>
              </w:rPr>
              <w:t>- Математикалық болжау үшін критерийлерді сипаттаңыз.</w:t>
            </w:r>
          </w:p>
        </w:tc>
      </w:tr>
      <w:tr w:rsidR="007271A2" w14:paraId="65B1EE7E"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70BF6D20" w14:textId="605AB500" w:rsidR="007271A2" w:rsidRDefault="00E36D7F">
            <w:pPr>
              <w:pStyle w:val="Default"/>
              <w:jc w:val="both"/>
              <w:rPr>
                <w:bCs/>
              </w:rPr>
            </w:pPr>
            <w:r>
              <w:rPr>
                <w:bCs/>
                <w:lang w:val="kk-KZ"/>
              </w:rPr>
              <w:t>1.</w:t>
            </w:r>
            <w:r w:rsidR="007271A2">
              <w:rPr>
                <w:bCs/>
              </w:rPr>
              <w:t>8</w:t>
            </w:r>
          </w:p>
        </w:tc>
        <w:tc>
          <w:tcPr>
            <w:tcW w:w="3850" w:type="dxa"/>
            <w:tcBorders>
              <w:top w:val="single" w:sz="4" w:space="0" w:color="auto"/>
              <w:left w:val="single" w:sz="4" w:space="0" w:color="auto"/>
              <w:bottom w:val="single" w:sz="4" w:space="0" w:color="auto"/>
              <w:right w:val="single" w:sz="4" w:space="0" w:color="auto"/>
            </w:tcBorders>
          </w:tcPr>
          <w:p w14:paraId="7ACA6679" w14:textId="77777777" w:rsidR="007271A2" w:rsidRDefault="007271A2">
            <w:pPr>
              <w:pStyle w:val="Default"/>
              <w:jc w:val="both"/>
            </w:pPr>
            <w:r>
              <w:t>Дезинфекциялау. ҚР-да дезинфекциялық істі ұйымдастыру</w:t>
            </w:r>
          </w:p>
          <w:p w14:paraId="41CA27EB" w14:textId="77777777" w:rsidR="007271A2" w:rsidRDefault="007271A2">
            <w:pPr>
              <w:pStyle w:val="Default"/>
              <w:jc w:val="both"/>
            </w:pPr>
            <w:r>
              <w:t>Дезинфекциялау міндеттері. Профилактикалық және эпидемияға қарсы іс-шаралар кешенінде дезинфекциялау. Дезинфекциялау түрлері, әдістері мен құралдары. Инфекциялық аурулар кезінде объектілерде ошақтық дезинфекцияны ұйымдастыру және жүргізу қағидаттары.</w:t>
            </w:r>
          </w:p>
        </w:tc>
        <w:tc>
          <w:tcPr>
            <w:tcW w:w="516" w:type="dxa"/>
            <w:tcBorders>
              <w:top w:val="single" w:sz="4" w:space="0" w:color="auto"/>
              <w:left w:val="single" w:sz="4" w:space="0" w:color="auto"/>
              <w:bottom w:val="single" w:sz="4" w:space="0" w:color="auto"/>
              <w:right w:val="single" w:sz="4" w:space="0" w:color="auto"/>
            </w:tcBorders>
            <w:hideMark/>
          </w:tcPr>
          <w:p w14:paraId="036A34DF"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1C7B01F7"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60727FD"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4B95E4C9"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076BE9F" w14:textId="77777777" w:rsidR="007271A2" w:rsidRDefault="007271A2">
            <w:pPr>
              <w:spacing w:after="24"/>
              <w:jc w:val="both"/>
              <w:rPr>
                <w:rFonts w:eastAsiaTheme="minorHAnsi"/>
                <w:color w:val="000000"/>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767BBE2A" w14:textId="77777777" w:rsidR="007271A2" w:rsidRDefault="007271A2">
            <w:pPr>
              <w:rPr>
                <w:bCs/>
                <w:spacing w:val="-1"/>
                <w:sz w:val="24"/>
                <w:szCs w:val="24"/>
                <w:lang w:eastAsia="en-US"/>
              </w:rPr>
            </w:pPr>
            <w:r>
              <w:rPr>
                <w:bCs/>
                <w:spacing w:val="-1"/>
                <w:sz w:val="24"/>
                <w:szCs w:val="24"/>
                <w:lang w:eastAsia="en-US"/>
              </w:rPr>
              <w:t>Қандай нормативтік құжаттар емдеу-алдын алу ұйымдарында дезинфекция жүргізуді реттейді;</w:t>
            </w:r>
          </w:p>
          <w:p w14:paraId="043B3A63" w14:textId="77777777" w:rsidR="007271A2" w:rsidRDefault="007271A2">
            <w:pPr>
              <w:rPr>
                <w:bCs/>
                <w:spacing w:val="-1"/>
                <w:sz w:val="24"/>
                <w:szCs w:val="24"/>
                <w:lang w:eastAsia="en-US"/>
              </w:rPr>
            </w:pPr>
            <w:r>
              <w:rPr>
                <w:bCs/>
                <w:spacing w:val="-1"/>
                <w:sz w:val="24"/>
                <w:szCs w:val="24"/>
                <w:lang w:eastAsia="en-US"/>
              </w:rPr>
              <w:t>Дезинфекциялаудың міндеттерін, түрлері мен әдістерін және құралдарын сипаттаңыз</w:t>
            </w:r>
          </w:p>
          <w:p w14:paraId="6F3B9572" w14:textId="77777777" w:rsidR="007271A2" w:rsidRDefault="007271A2">
            <w:pPr>
              <w:rPr>
                <w:bCs/>
                <w:spacing w:val="-1"/>
                <w:sz w:val="24"/>
                <w:szCs w:val="24"/>
                <w:lang w:eastAsia="en-US"/>
              </w:rPr>
            </w:pPr>
            <w:r>
              <w:rPr>
                <w:bCs/>
                <w:spacing w:val="-1"/>
                <w:sz w:val="24"/>
                <w:szCs w:val="24"/>
                <w:lang w:eastAsia="en-US"/>
              </w:rPr>
              <w:t>Профилактикалық іс-шаралар кешенінде дезинфекцияның қандай орны бар екенін сипаттаңыз;</w:t>
            </w:r>
          </w:p>
          <w:p w14:paraId="5BE11A11" w14:textId="77777777" w:rsidR="007271A2" w:rsidRDefault="007271A2">
            <w:pPr>
              <w:rPr>
                <w:bCs/>
                <w:spacing w:val="-1"/>
                <w:sz w:val="24"/>
                <w:szCs w:val="24"/>
                <w:lang w:eastAsia="en-US"/>
              </w:rPr>
            </w:pPr>
            <w:r>
              <w:rPr>
                <w:bCs/>
                <w:spacing w:val="-1"/>
                <w:sz w:val="24"/>
                <w:szCs w:val="24"/>
                <w:lang w:eastAsia="en-US"/>
              </w:rPr>
              <w:t xml:space="preserve">Персоналдың қауіпсіз еңбек жағдайларын </w:t>
            </w:r>
            <w:r>
              <w:rPr>
                <w:bCs/>
                <w:spacing w:val="-1"/>
                <w:sz w:val="24"/>
                <w:szCs w:val="24"/>
                <w:lang w:eastAsia="en-US"/>
              </w:rPr>
              <w:lastRenderedPageBreak/>
              <w:t>ұйымдастыруға қойылатын негізгі талаптарды сипаттаңыз</w:t>
            </w:r>
          </w:p>
        </w:tc>
      </w:tr>
      <w:tr w:rsidR="007271A2" w14:paraId="4991F5D4"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76173C53" w14:textId="0498B13C" w:rsidR="007271A2" w:rsidRDefault="00E36D7F">
            <w:pPr>
              <w:pStyle w:val="Default"/>
              <w:jc w:val="both"/>
              <w:rPr>
                <w:bCs/>
              </w:rPr>
            </w:pPr>
            <w:r>
              <w:rPr>
                <w:bCs/>
                <w:lang w:val="kk-KZ"/>
              </w:rPr>
              <w:lastRenderedPageBreak/>
              <w:t>1.</w:t>
            </w:r>
            <w:r w:rsidR="007271A2">
              <w:rPr>
                <w:bCs/>
              </w:rPr>
              <w:t>9</w:t>
            </w:r>
          </w:p>
        </w:tc>
        <w:tc>
          <w:tcPr>
            <w:tcW w:w="3850" w:type="dxa"/>
            <w:tcBorders>
              <w:top w:val="single" w:sz="4" w:space="0" w:color="auto"/>
              <w:left w:val="single" w:sz="4" w:space="0" w:color="auto"/>
              <w:bottom w:val="single" w:sz="4" w:space="0" w:color="auto"/>
              <w:right w:val="single" w:sz="4" w:space="0" w:color="auto"/>
            </w:tcBorders>
          </w:tcPr>
          <w:p w14:paraId="74723336" w14:textId="77777777" w:rsidR="007271A2" w:rsidRDefault="007271A2">
            <w:pPr>
              <w:pStyle w:val="Default"/>
              <w:jc w:val="both"/>
              <w:rPr>
                <w:highlight w:val="yellow"/>
                <w:lang w:val="kk-KZ"/>
              </w:rPr>
            </w:pPr>
            <w:r>
              <w:rPr>
                <w:lang w:val="kk-KZ"/>
              </w:rPr>
              <w:t>Дезинфекциялау құралдарын сақтау және тасымалдау, дезинфекциялау құралдарының жұмыс ерітінділерін дайындау және сақтау ережесі. Жұмыс ерітінділерін сақтау, дайындау және дезинфекциялау құралдарымен жұмыс істеу кезінде жеке және ұжымдық қауіпсіздік шаралары. Арнайы киімдерді, қорғаныш құралдарын, ыдыстарды зарарсыздандыру.</w:t>
            </w:r>
          </w:p>
        </w:tc>
        <w:tc>
          <w:tcPr>
            <w:tcW w:w="516" w:type="dxa"/>
            <w:tcBorders>
              <w:top w:val="single" w:sz="4" w:space="0" w:color="auto"/>
              <w:left w:val="single" w:sz="4" w:space="0" w:color="auto"/>
              <w:bottom w:val="single" w:sz="4" w:space="0" w:color="auto"/>
              <w:right w:val="single" w:sz="4" w:space="0" w:color="auto"/>
            </w:tcBorders>
            <w:hideMark/>
          </w:tcPr>
          <w:p w14:paraId="5C239095"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5B6E889B" w14:textId="77777777" w:rsidR="007271A2" w:rsidRDefault="007271A2">
            <w:pPr>
              <w:pStyle w:val="Default"/>
              <w:jc w:val="both"/>
            </w:pPr>
            <w:r>
              <w:t>2</w:t>
            </w:r>
          </w:p>
        </w:tc>
        <w:tc>
          <w:tcPr>
            <w:tcW w:w="576" w:type="dxa"/>
            <w:tcBorders>
              <w:top w:val="single" w:sz="4" w:space="0" w:color="auto"/>
              <w:left w:val="single" w:sz="4" w:space="0" w:color="auto"/>
              <w:bottom w:val="single" w:sz="4" w:space="0" w:color="auto"/>
              <w:right w:val="single" w:sz="4" w:space="0" w:color="auto"/>
            </w:tcBorders>
            <w:hideMark/>
          </w:tcPr>
          <w:p w14:paraId="3A7B9267"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31AC4911"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397BEE3D"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626F6490" w14:textId="77777777" w:rsidR="007271A2" w:rsidRDefault="007271A2">
            <w:pPr>
              <w:rPr>
                <w:bCs/>
                <w:spacing w:val="-1"/>
                <w:sz w:val="24"/>
                <w:szCs w:val="24"/>
                <w:lang w:eastAsia="en-US"/>
              </w:rPr>
            </w:pPr>
            <w:r>
              <w:rPr>
                <w:bCs/>
                <w:spacing w:val="-1"/>
                <w:sz w:val="24"/>
                <w:szCs w:val="24"/>
                <w:lang w:eastAsia="en-US"/>
              </w:rPr>
              <w:t>- Жұмыс ерітінділерін дайындау нәтижелерін түсіндіріңіз</w:t>
            </w:r>
          </w:p>
          <w:p w14:paraId="6671D050" w14:textId="77777777" w:rsidR="007271A2" w:rsidRDefault="007271A2">
            <w:pPr>
              <w:rPr>
                <w:bCs/>
                <w:spacing w:val="-1"/>
                <w:sz w:val="24"/>
                <w:szCs w:val="24"/>
                <w:lang w:eastAsia="en-US"/>
              </w:rPr>
            </w:pPr>
            <w:r>
              <w:rPr>
                <w:bCs/>
                <w:spacing w:val="-1"/>
                <w:sz w:val="24"/>
                <w:szCs w:val="24"/>
                <w:lang w:eastAsia="en-US"/>
              </w:rPr>
              <w:t>- Дезинфекциялау құралдарын сақтау критерийлерін сипаттаңыз</w:t>
            </w:r>
          </w:p>
          <w:p w14:paraId="37516B66" w14:textId="77777777" w:rsidR="007271A2" w:rsidRDefault="007271A2">
            <w:pPr>
              <w:rPr>
                <w:bCs/>
                <w:spacing w:val="-1"/>
                <w:sz w:val="24"/>
                <w:szCs w:val="24"/>
                <w:lang w:eastAsia="en-US"/>
              </w:rPr>
            </w:pPr>
            <w:r>
              <w:rPr>
                <w:bCs/>
                <w:spacing w:val="-1"/>
                <w:sz w:val="24"/>
                <w:szCs w:val="24"/>
                <w:lang w:eastAsia="en-US"/>
              </w:rPr>
              <w:t>- Арнайы киімдерді, қорғаныс құралдарын және ыдыстарды зарарсыздандырыңыз</w:t>
            </w:r>
          </w:p>
        </w:tc>
      </w:tr>
      <w:tr w:rsidR="007271A2" w14:paraId="61F13782"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7F90B4AE" w14:textId="0DC64C83" w:rsidR="007271A2" w:rsidRDefault="00E36D7F">
            <w:pPr>
              <w:pStyle w:val="Default"/>
              <w:jc w:val="both"/>
              <w:rPr>
                <w:bCs/>
              </w:rPr>
            </w:pPr>
            <w:r>
              <w:rPr>
                <w:bCs/>
                <w:lang w:val="kk-KZ"/>
              </w:rPr>
              <w:t>1.</w:t>
            </w:r>
            <w:r w:rsidR="007271A2">
              <w:rPr>
                <w:bCs/>
              </w:rPr>
              <w:t>10</w:t>
            </w:r>
          </w:p>
        </w:tc>
        <w:tc>
          <w:tcPr>
            <w:tcW w:w="3850" w:type="dxa"/>
            <w:tcBorders>
              <w:top w:val="single" w:sz="4" w:space="0" w:color="auto"/>
              <w:left w:val="single" w:sz="4" w:space="0" w:color="auto"/>
              <w:bottom w:val="single" w:sz="4" w:space="0" w:color="auto"/>
              <w:right w:val="single" w:sz="4" w:space="0" w:color="auto"/>
            </w:tcBorders>
            <w:vAlign w:val="center"/>
            <w:hideMark/>
          </w:tcPr>
          <w:p w14:paraId="6D708247" w14:textId="77777777" w:rsidR="007271A2" w:rsidRDefault="007271A2" w:rsidP="00D37A1F">
            <w:pPr>
              <w:pStyle w:val="Default"/>
              <w:jc w:val="both"/>
              <w:rPr>
                <w:highlight w:val="yellow"/>
              </w:rPr>
            </w:pPr>
            <w:r>
              <w:t>Стерильдеу. Стерилизацияны ұйымдастыру қағидаттары. Стерильдеу кезеңдері мен әдістері. Орталық стерильдеу бөлімшелерінің (</w:t>
            </w:r>
            <w:r w:rsidR="00D37A1F">
              <w:rPr>
                <w:lang w:val="kk-KZ"/>
              </w:rPr>
              <w:t>ОСБ</w:t>
            </w:r>
            <w:r>
              <w:t>) жұмысын ұйымдастыру.</w:t>
            </w:r>
          </w:p>
        </w:tc>
        <w:tc>
          <w:tcPr>
            <w:tcW w:w="516" w:type="dxa"/>
            <w:tcBorders>
              <w:top w:val="single" w:sz="4" w:space="0" w:color="auto"/>
              <w:left w:val="single" w:sz="4" w:space="0" w:color="auto"/>
              <w:bottom w:val="single" w:sz="4" w:space="0" w:color="auto"/>
              <w:right w:val="single" w:sz="4" w:space="0" w:color="auto"/>
            </w:tcBorders>
            <w:hideMark/>
          </w:tcPr>
          <w:p w14:paraId="1042BC6E" w14:textId="77777777" w:rsidR="007271A2" w:rsidRDefault="007271A2">
            <w:pPr>
              <w:pStyle w:val="Default"/>
              <w:jc w:val="both"/>
            </w:pPr>
            <w:r>
              <w:t>-</w:t>
            </w:r>
          </w:p>
        </w:tc>
        <w:tc>
          <w:tcPr>
            <w:tcW w:w="595" w:type="dxa"/>
            <w:tcBorders>
              <w:top w:val="single" w:sz="4" w:space="0" w:color="auto"/>
              <w:left w:val="single" w:sz="4" w:space="0" w:color="auto"/>
              <w:bottom w:val="single" w:sz="4" w:space="0" w:color="auto"/>
              <w:right w:val="single" w:sz="4" w:space="0" w:color="auto"/>
            </w:tcBorders>
            <w:hideMark/>
          </w:tcPr>
          <w:p w14:paraId="6B438B52"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1944ADF2"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7AD1D8C7"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F764F84" w14:textId="77777777" w:rsidR="007271A2" w:rsidRDefault="007271A2">
            <w:pPr>
              <w:jc w:val="both"/>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58D5534B" w14:textId="77777777" w:rsidR="007271A2" w:rsidRDefault="007271A2">
            <w:pPr>
              <w:rPr>
                <w:bCs/>
                <w:spacing w:val="-1"/>
                <w:sz w:val="24"/>
                <w:szCs w:val="24"/>
                <w:lang w:eastAsia="en-US"/>
              </w:rPr>
            </w:pPr>
            <w:r>
              <w:rPr>
                <w:bCs/>
                <w:spacing w:val="-1"/>
                <w:sz w:val="24"/>
                <w:szCs w:val="24"/>
                <w:lang w:eastAsia="en-US"/>
              </w:rPr>
              <w:t xml:space="preserve">- </w:t>
            </w:r>
            <w:r w:rsidR="00D37A1F">
              <w:rPr>
                <w:bCs/>
                <w:spacing w:val="-1"/>
                <w:sz w:val="24"/>
                <w:szCs w:val="24"/>
                <w:lang w:val="kk-KZ" w:eastAsia="en-US"/>
              </w:rPr>
              <w:t>НҚА</w:t>
            </w:r>
            <w:r w:rsidR="00D37A1F">
              <w:rPr>
                <w:bCs/>
                <w:spacing w:val="-1"/>
                <w:sz w:val="24"/>
                <w:szCs w:val="24"/>
                <w:lang w:eastAsia="en-US"/>
              </w:rPr>
              <w:t xml:space="preserve"> сәйкес с</w:t>
            </w:r>
            <w:r>
              <w:rPr>
                <w:bCs/>
                <w:spacing w:val="-1"/>
                <w:sz w:val="24"/>
                <w:szCs w:val="24"/>
                <w:lang w:eastAsia="en-US"/>
              </w:rPr>
              <w:t>терилизацияны ұйымдастыру қағидаттарын сипаттаңыз</w:t>
            </w:r>
          </w:p>
          <w:p w14:paraId="0AE94402" w14:textId="77777777" w:rsidR="007271A2" w:rsidRDefault="007271A2">
            <w:pPr>
              <w:rPr>
                <w:bCs/>
                <w:spacing w:val="-1"/>
                <w:sz w:val="24"/>
                <w:szCs w:val="24"/>
                <w:lang w:eastAsia="en-US"/>
              </w:rPr>
            </w:pPr>
            <w:r>
              <w:rPr>
                <w:bCs/>
                <w:spacing w:val="-1"/>
                <w:sz w:val="24"/>
                <w:szCs w:val="24"/>
                <w:lang w:eastAsia="en-US"/>
              </w:rPr>
              <w:t>- Стерилизациялау кезеңдерін таңдау критерийлерін сипаттаңыз</w:t>
            </w:r>
          </w:p>
          <w:p w14:paraId="31E2B973" w14:textId="77777777" w:rsidR="007271A2" w:rsidRDefault="007271A2" w:rsidP="00D37A1F">
            <w:pPr>
              <w:rPr>
                <w:bCs/>
                <w:spacing w:val="-1"/>
                <w:sz w:val="24"/>
                <w:szCs w:val="24"/>
                <w:lang w:eastAsia="en-US"/>
              </w:rPr>
            </w:pPr>
            <w:r>
              <w:rPr>
                <w:bCs/>
                <w:spacing w:val="-1"/>
                <w:sz w:val="24"/>
                <w:szCs w:val="24"/>
                <w:lang w:eastAsia="en-US"/>
              </w:rPr>
              <w:t xml:space="preserve">- </w:t>
            </w:r>
            <w:r w:rsidR="00D37A1F">
              <w:rPr>
                <w:bCs/>
                <w:spacing w:val="-1"/>
                <w:sz w:val="24"/>
                <w:szCs w:val="24"/>
                <w:lang w:val="kk-KZ" w:eastAsia="en-US"/>
              </w:rPr>
              <w:t>ОСБ ж</w:t>
            </w:r>
            <w:r>
              <w:rPr>
                <w:bCs/>
                <w:spacing w:val="-1"/>
                <w:sz w:val="24"/>
                <w:szCs w:val="24"/>
                <w:lang w:eastAsia="en-US"/>
              </w:rPr>
              <w:t>ұмыс</w:t>
            </w:r>
            <w:r w:rsidR="00D37A1F">
              <w:rPr>
                <w:bCs/>
                <w:spacing w:val="-1"/>
                <w:sz w:val="24"/>
                <w:szCs w:val="24"/>
                <w:lang w:val="kk-KZ" w:eastAsia="en-US"/>
              </w:rPr>
              <w:t>ын</w:t>
            </w:r>
            <w:r>
              <w:rPr>
                <w:bCs/>
                <w:spacing w:val="-1"/>
                <w:sz w:val="24"/>
                <w:szCs w:val="24"/>
                <w:lang w:eastAsia="en-US"/>
              </w:rPr>
              <w:t xml:space="preserve">а талдау жасаңыз </w:t>
            </w:r>
          </w:p>
        </w:tc>
      </w:tr>
      <w:tr w:rsidR="007271A2" w14:paraId="011F61C1"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7DEB620B" w14:textId="2FB80E23" w:rsidR="007271A2" w:rsidRDefault="00E36D7F">
            <w:pPr>
              <w:pStyle w:val="Default"/>
              <w:jc w:val="both"/>
              <w:rPr>
                <w:bCs/>
              </w:rPr>
            </w:pPr>
            <w:r>
              <w:rPr>
                <w:bCs/>
                <w:lang w:val="kk-KZ"/>
              </w:rPr>
              <w:t>1.</w:t>
            </w:r>
            <w:r w:rsidR="007271A2">
              <w:rPr>
                <w:bCs/>
              </w:rPr>
              <w:t>11</w:t>
            </w:r>
          </w:p>
        </w:tc>
        <w:tc>
          <w:tcPr>
            <w:tcW w:w="3850" w:type="dxa"/>
            <w:tcBorders>
              <w:top w:val="single" w:sz="4" w:space="0" w:color="auto"/>
              <w:left w:val="single" w:sz="4" w:space="0" w:color="auto"/>
              <w:bottom w:val="single" w:sz="4" w:space="0" w:color="auto"/>
              <w:right w:val="single" w:sz="4" w:space="0" w:color="auto"/>
            </w:tcBorders>
            <w:vAlign w:val="center"/>
          </w:tcPr>
          <w:p w14:paraId="4A1D4ECF" w14:textId="77777777" w:rsidR="007271A2" w:rsidRDefault="007271A2" w:rsidP="00D825DA">
            <w:pPr>
              <w:pStyle w:val="Default"/>
              <w:jc w:val="both"/>
            </w:pPr>
            <w:r>
              <w:t xml:space="preserve">Медициналық қалдықтарды жинау және </w:t>
            </w:r>
            <w:r w:rsidR="00D825DA">
              <w:rPr>
                <w:lang w:val="kk-KZ"/>
              </w:rPr>
              <w:t>жою</w:t>
            </w:r>
            <w:r>
              <w:t>. Қалдықтарды жіктеу: медициналық қалдықтар, тұрмыстық қалдықтар. Медициналық және тұрмыстық қал</w:t>
            </w:r>
            <w:r w:rsidR="00D825DA">
              <w:t>дықтарды жинау, зарарсыздандыру және сақтау</w:t>
            </w:r>
            <w:r>
              <w:t>. Дезинфекция сапасын бақылау Дезинфекция сапасын бактериологиялық бақылау (ағымдағы және қорытынды).</w:t>
            </w:r>
          </w:p>
        </w:tc>
        <w:tc>
          <w:tcPr>
            <w:tcW w:w="516" w:type="dxa"/>
            <w:tcBorders>
              <w:top w:val="single" w:sz="4" w:space="0" w:color="auto"/>
              <w:left w:val="single" w:sz="4" w:space="0" w:color="auto"/>
              <w:bottom w:val="single" w:sz="4" w:space="0" w:color="auto"/>
              <w:right w:val="single" w:sz="4" w:space="0" w:color="auto"/>
            </w:tcBorders>
            <w:hideMark/>
          </w:tcPr>
          <w:p w14:paraId="61653D21"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03E70457"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09E3FEB"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6206EAB1"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3E667DB7"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7CF1A128" w14:textId="77777777" w:rsidR="007271A2" w:rsidRDefault="007271A2">
            <w:pPr>
              <w:rPr>
                <w:bCs/>
                <w:spacing w:val="-1"/>
                <w:sz w:val="24"/>
                <w:szCs w:val="24"/>
                <w:lang w:eastAsia="en-US"/>
              </w:rPr>
            </w:pPr>
            <w:r w:rsidRPr="00D825DA">
              <w:rPr>
                <w:bCs/>
                <w:spacing w:val="-1"/>
                <w:sz w:val="24"/>
                <w:szCs w:val="24"/>
                <w:lang w:eastAsia="en-US"/>
              </w:rPr>
              <w:t xml:space="preserve">- </w:t>
            </w:r>
            <w:r w:rsidR="00D825DA" w:rsidRPr="00D825DA">
              <w:rPr>
                <w:sz w:val="24"/>
                <w:szCs w:val="24"/>
              </w:rPr>
              <w:t xml:space="preserve">Медициналық қалдықтарды жинау және </w:t>
            </w:r>
            <w:r w:rsidR="00D825DA" w:rsidRPr="00D825DA">
              <w:rPr>
                <w:sz w:val="24"/>
                <w:szCs w:val="24"/>
                <w:lang w:val="kk-KZ"/>
              </w:rPr>
              <w:t>жою</w:t>
            </w:r>
            <w:r w:rsidR="00D825DA" w:rsidRPr="00D825DA">
              <w:rPr>
                <w:bCs/>
                <w:spacing w:val="-1"/>
                <w:sz w:val="24"/>
                <w:szCs w:val="24"/>
                <w:lang w:eastAsia="en-US"/>
              </w:rPr>
              <w:t xml:space="preserve"> </w:t>
            </w:r>
            <w:r w:rsidRPr="00D825DA">
              <w:rPr>
                <w:bCs/>
                <w:spacing w:val="-1"/>
                <w:sz w:val="24"/>
                <w:szCs w:val="24"/>
                <w:lang w:eastAsia="en-US"/>
              </w:rPr>
              <w:t>критерийлерін</w:t>
            </w:r>
            <w:r>
              <w:rPr>
                <w:bCs/>
                <w:spacing w:val="-1"/>
                <w:sz w:val="24"/>
                <w:szCs w:val="24"/>
                <w:lang w:eastAsia="en-US"/>
              </w:rPr>
              <w:t xml:space="preserve"> сипаттаңыз. Мысалда медициналық және тұрмыстық қалдықтарды жинауды, залалсыздандыруды жүргізіңіз</w:t>
            </w:r>
          </w:p>
          <w:p w14:paraId="5CC066E7" w14:textId="77777777" w:rsidR="007271A2" w:rsidRDefault="007271A2">
            <w:pPr>
              <w:rPr>
                <w:bCs/>
                <w:spacing w:val="-1"/>
                <w:sz w:val="24"/>
                <w:szCs w:val="24"/>
                <w:lang w:eastAsia="en-US"/>
              </w:rPr>
            </w:pPr>
            <w:r>
              <w:rPr>
                <w:bCs/>
                <w:spacing w:val="-1"/>
                <w:sz w:val="24"/>
                <w:szCs w:val="24"/>
                <w:lang w:eastAsia="en-US"/>
              </w:rPr>
              <w:t>- Медициналық қалдықтарды қаптау тиімділігін талдаңыз</w:t>
            </w:r>
          </w:p>
          <w:p w14:paraId="5C3890FF" w14:textId="77777777" w:rsidR="007271A2" w:rsidRDefault="007271A2">
            <w:pPr>
              <w:rPr>
                <w:bCs/>
                <w:spacing w:val="-1"/>
                <w:sz w:val="24"/>
                <w:szCs w:val="24"/>
                <w:lang w:eastAsia="en-US"/>
              </w:rPr>
            </w:pPr>
            <w:r>
              <w:rPr>
                <w:bCs/>
                <w:spacing w:val="-1"/>
                <w:sz w:val="24"/>
                <w:szCs w:val="24"/>
                <w:lang w:eastAsia="en-US"/>
              </w:rPr>
              <w:t>- Дезинфекция сапасын бактериологиялық бақылау нәтижелерін түсіндіріңіз</w:t>
            </w:r>
          </w:p>
        </w:tc>
      </w:tr>
      <w:tr w:rsidR="007271A2" w14:paraId="477A1AA3"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2BF5D7CC" w14:textId="6CECC5F2" w:rsidR="007271A2" w:rsidRDefault="00E36D7F">
            <w:pPr>
              <w:pStyle w:val="Default"/>
              <w:jc w:val="both"/>
              <w:rPr>
                <w:bCs/>
              </w:rPr>
            </w:pPr>
            <w:r>
              <w:rPr>
                <w:bCs/>
                <w:lang w:val="kk-KZ"/>
              </w:rPr>
              <w:t>1.</w:t>
            </w:r>
            <w:r w:rsidR="007271A2">
              <w:rPr>
                <w:bCs/>
              </w:rPr>
              <w:t>12</w:t>
            </w:r>
          </w:p>
        </w:tc>
        <w:tc>
          <w:tcPr>
            <w:tcW w:w="3850" w:type="dxa"/>
            <w:tcBorders>
              <w:top w:val="single" w:sz="4" w:space="0" w:color="auto"/>
              <w:left w:val="single" w:sz="4" w:space="0" w:color="auto"/>
              <w:bottom w:val="single" w:sz="4" w:space="0" w:color="auto"/>
              <w:right w:val="single" w:sz="4" w:space="0" w:color="auto"/>
            </w:tcBorders>
            <w:vAlign w:val="center"/>
          </w:tcPr>
          <w:p w14:paraId="116466CF" w14:textId="77777777" w:rsidR="007271A2" w:rsidRDefault="007271A2">
            <w:pPr>
              <w:pStyle w:val="Default"/>
              <w:jc w:val="both"/>
            </w:pPr>
            <w:r>
              <w:t>Жұқпалы аурулардың иммунопрофилактикасы. Эпидемиологиялық көрсеткіштер бойынша профилактикалық егулер мен егулердің ұлттық күнтізбесі. Егу жұмысын ұйымдастыру.</w:t>
            </w:r>
          </w:p>
          <w:p w14:paraId="53C8CCEE" w14:textId="77777777" w:rsidR="007271A2" w:rsidRDefault="007271A2">
            <w:pPr>
              <w:pStyle w:val="Default"/>
              <w:jc w:val="both"/>
            </w:pPr>
          </w:p>
        </w:tc>
        <w:tc>
          <w:tcPr>
            <w:tcW w:w="516" w:type="dxa"/>
            <w:tcBorders>
              <w:top w:val="single" w:sz="4" w:space="0" w:color="auto"/>
              <w:left w:val="single" w:sz="4" w:space="0" w:color="auto"/>
              <w:bottom w:val="single" w:sz="4" w:space="0" w:color="auto"/>
              <w:right w:val="single" w:sz="4" w:space="0" w:color="auto"/>
            </w:tcBorders>
            <w:hideMark/>
          </w:tcPr>
          <w:p w14:paraId="596AB1B8"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6D30CD89"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0449FDFB"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25A12761" w14:textId="77777777" w:rsidR="007271A2" w:rsidRDefault="007271A2">
            <w:pPr>
              <w:pStyle w:val="Default"/>
              <w:jc w:val="center"/>
            </w:pPr>
            <w:r>
              <w:t>3</w:t>
            </w:r>
          </w:p>
        </w:tc>
        <w:tc>
          <w:tcPr>
            <w:tcW w:w="493" w:type="dxa"/>
            <w:tcBorders>
              <w:top w:val="single" w:sz="4" w:space="0" w:color="auto"/>
              <w:left w:val="single" w:sz="4" w:space="0" w:color="auto"/>
              <w:bottom w:val="single" w:sz="4" w:space="0" w:color="auto"/>
              <w:right w:val="single" w:sz="4" w:space="0" w:color="auto"/>
            </w:tcBorders>
          </w:tcPr>
          <w:p w14:paraId="3270799F"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1FF6AA3F" w14:textId="77777777" w:rsidR="007271A2" w:rsidRDefault="007271A2">
            <w:pPr>
              <w:rPr>
                <w:bCs/>
                <w:spacing w:val="-1"/>
                <w:sz w:val="24"/>
                <w:szCs w:val="24"/>
                <w:lang w:eastAsia="en-US"/>
              </w:rPr>
            </w:pPr>
            <w:r>
              <w:rPr>
                <w:bCs/>
                <w:spacing w:val="-1"/>
                <w:sz w:val="24"/>
                <w:szCs w:val="24"/>
                <w:lang w:eastAsia="en-US"/>
              </w:rPr>
              <w:t>- Егу кабинетінің жұмысын бағалаңыз.</w:t>
            </w:r>
          </w:p>
          <w:p w14:paraId="54EDF26D" w14:textId="77777777" w:rsidR="007271A2" w:rsidRDefault="007271A2">
            <w:pPr>
              <w:rPr>
                <w:bCs/>
                <w:spacing w:val="-1"/>
                <w:sz w:val="24"/>
                <w:szCs w:val="24"/>
                <w:lang w:eastAsia="en-US"/>
              </w:rPr>
            </w:pPr>
            <w:r>
              <w:rPr>
                <w:bCs/>
                <w:spacing w:val="-1"/>
                <w:sz w:val="24"/>
                <w:szCs w:val="24"/>
                <w:lang w:eastAsia="en-US"/>
              </w:rPr>
              <w:t>- Жұқпалы аурулар кезінде профилактика жүргізу тактикасын әзірлеңіз.</w:t>
            </w:r>
          </w:p>
        </w:tc>
      </w:tr>
      <w:tr w:rsidR="007271A2" w14:paraId="422098D0"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25CAD4B" w14:textId="161CA30D" w:rsidR="007271A2" w:rsidRDefault="00E36D7F">
            <w:pPr>
              <w:pStyle w:val="Default"/>
              <w:jc w:val="both"/>
              <w:rPr>
                <w:bCs/>
              </w:rPr>
            </w:pPr>
            <w:r>
              <w:rPr>
                <w:bCs/>
                <w:lang w:val="kk-KZ"/>
              </w:rPr>
              <w:t>1.</w:t>
            </w:r>
            <w:r w:rsidR="007271A2">
              <w:rPr>
                <w:bCs/>
              </w:rPr>
              <w:t>13</w:t>
            </w:r>
          </w:p>
        </w:tc>
        <w:tc>
          <w:tcPr>
            <w:tcW w:w="3850" w:type="dxa"/>
            <w:tcBorders>
              <w:top w:val="single" w:sz="4" w:space="0" w:color="auto"/>
              <w:left w:val="single" w:sz="4" w:space="0" w:color="auto"/>
              <w:bottom w:val="single" w:sz="4" w:space="0" w:color="auto"/>
              <w:right w:val="single" w:sz="4" w:space="0" w:color="auto"/>
            </w:tcBorders>
            <w:vAlign w:val="center"/>
          </w:tcPr>
          <w:p w14:paraId="2870D410" w14:textId="77777777" w:rsidR="007271A2" w:rsidRDefault="007271A2">
            <w:pPr>
              <w:pStyle w:val="Default"/>
              <w:jc w:val="both"/>
              <w:rPr>
                <w:iCs/>
              </w:rPr>
            </w:pPr>
            <w:r>
              <w:t xml:space="preserve">Иммундық-биологиялық препараттарды сақтауға, тасымалдауға және пайдалануға қойылатын талаптар. Вакцинадан кейінгі реакциялар, асқынулар </w:t>
            </w:r>
            <w:r>
              <w:lastRenderedPageBreak/>
              <w:t>және олардың алдын алу. Иммундық алдын алу жөніндегі нормативтік құқықтық актілер.</w:t>
            </w:r>
          </w:p>
        </w:tc>
        <w:tc>
          <w:tcPr>
            <w:tcW w:w="516" w:type="dxa"/>
            <w:tcBorders>
              <w:top w:val="single" w:sz="4" w:space="0" w:color="auto"/>
              <w:left w:val="single" w:sz="4" w:space="0" w:color="auto"/>
              <w:bottom w:val="single" w:sz="4" w:space="0" w:color="auto"/>
              <w:right w:val="single" w:sz="4" w:space="0" w:color="auto"/>
            </w:tcBorders>
            <w:hideMark/>
          </w:tcPr>
          <w:p w14:paraId="0B843E09" w14:textId="77777777" w:rsidR="007271A2" w:rsidRDefault="007271A2">
            <w:pPr>
              <w:pStyle w:val="Default"/>
              <w:jc w:val="both"/>
            </w:pPr>
            <w:r>
              <w:lastRenderedPageBreak/>
              <w:t>1</w:t>
            </w:r>
          </w:p>
        </w:tc>
        <w:tc>
          <w:tcPr>
            <w:tcW w:w="595" w:type="dxa"/>
            <w:tcBorders>
              <w:top w:val="single" w:sz="4" w:space="0" w:color="auto"/>
              <w:left w:val="single" w:sz="4" w:space="0" w:color="auto"/>
              <w:bottom w:val="single" w:sz="4" w:space="0" w:color="auto"/>
              <w:right w:val="single" w:sz="4" w:space="0" w:color="auto"/>
            </w:tcBorders>
            <w:hideMark/>
          </w:tcPr>
          <w:p w14:paraId="6B4C9909" w14:textId="77777777" w:rsidR="007271A2" w:rsidRDefault="007271A2">
            <w:pPr>
              <w:pStyle w:val="Default"/>
              <w:jc w:val="both"/>
            </w:pPr>
            <w:r>
              <w:t>2</w:t>
            </w:r>
          </w:p>
        </w:tc>
        <w:tc>
          <w:tcPr>
            <w:tcW w:w="576" w:type="dxa"/>
            <w:tcBorders>
              <w:top w:val="single" w:sz="4" w:space="0" w:color="auto"/>
              <w:left w:val="single" w:sz="4" w:space="0" w:color="auto"/>
              <w:bottom w:val="single" w:sz="4" w:space="0" w:color="auto"/>
              <w:right w:val="single" w:sz="4" w:space="0" w:color="auto"/>
            </w:tcBorders>
            <w:hideMark/>
          </w:tcPr>
          <w:p w14:paraId="7497F031"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03E686CF"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3DCE622E"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31995448" w14:textId="77777777" w:rsidR="007271A2" w:rsidRDefault="007271A2">
            <w:pPr>
              <w:rPr>
                <w:bCs/>
                <w:spacing w:val="-1"/>
                <w:sz w:val="24"/>
                <w:szCs w:val="24"/>
                <w:lang w:eastAsia="en-US"/>
              </w:rPr>
            </w:pPr>
            <w:r>
              <w:rPr>
                <w:bCs/>
                <w:spacing w:val="-1"/>
                <w:sz w:val="24"/>
                <w:szCs w:val="24"/>
                <w:lang w:eastAsia="en-US"/>
              </w:rPr>
              <w:t>- Вакцинадан кейінгі асқынулар мен реакцияларды сипаттаңыз.</w:t>
            </w:r>
          </w:p>
          <w:p w14:paraId="62431244" w14:textId="77777777" w:rsidR="007271A2" w:rsidRDefault="007271A2">
            <w:pPr>
              <w:rPr>
                <w:bCs/>
                <w:spacing w:val="-1"/>
                <w:sz w:val="24"/>
                <w:szCs w:val="24"/>
                <w:lang w:eastAsia="en-US"/>
              </w:rPr>
            </w:pPr>
            <w:r>
              <w:rPr>
                <w:bCs/>
                <w:spacing w:val="-1"/>
                <w:sz w:val="24"/>
                <w:szCs w:val="24"/>
                <w:lang w:eastAsia="en-US"/>
              </w:rPr>
              <w:lastRenderedPageBreak/>
              <w:t>- Тұрақты асқынулардың нәтижелерін түсіндіріңіз.</w:t>
            </w:r>
          </w:p>
        </w:tc>
      </w:tr>
      <w:tr w:rsidR="007271A2" w14:paraId="7F8F4BD2"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tcPr>
          <w:p w14:paraId="779342CB" w14:textId="77777777" w:rsidR="007271A2" w:rsidRPr="00E36D7F" w:rsidRDefault="007271A2">
            <w:pPr>
              <w:pStyle w:val="Default"/>
              <w:jc w:val="both"/>
              <w:rPr>
                <w:bCs/>
              </w:rPr>
            </w:pPr>
          </w:p>
        </w:tc>
        <w:tc>
          <w:tcPr>
            <w:tcW w:w="3850" w:type="dxa"/>
            <w:tcBorders>
              <w:top w:val="single" w:sz="4" w:space="0" w:color="auto"/>
              <w:left w:val="single" w:sz="4" w:space="0" w:color="auto"/>
              <w:bottom w:val="single" w:sz="4" w:space="0" w:color="auto"/>
              <w:right w:val="single" w:sz="4" w:space="0" w:color="auto"/>
            </w:tcBorders>
            <w:vAlign w:val="center"/>
            <w:hideMark/>
          </w:tcPr>
          <w:p w14:paraId="677660C7" w14:textId="77777777" w:rsidR="007271A2" w:rsidRPr="00E36D7F" w:rsidRDefault="007271A2">
            <w:pPr>
              <w:pStyle w:val="Default"/>
              <w:jc w:val="both"/>
              <w:rPr>
                <w:iCs/>
              </w:rPr>
            </w:pPr>
            <w:r w:rsidRPr="00E36D7F">
              <w:rPr>
                <w:iCs/>
              </w:rPr>
              <w:t>№ 1 межелік бақылау</w:t>
            </w:r>
          </w:p>
        </w:tc>
        <w:tc>
          <w:tcPr>
            <w:tcW w:w="516" w:type="dxa"/>
            <w:tcBorders>
              <w:top w:val="single" w:sz="4" w:space="0" w:color="auto"/>
              <w:left w:val="single" w:sz="4" w:space="0" w:color="auto"/>
              <w:bottom w:val="single" w:sz="4" w:space="0" w:color="auto"/>
              <w:right w:val="single" w:sz="4" w:space="0" w:color="auto"/>
            </w:tcBorders>
          </w:tcPr>
          <w:p w14:paraId="436B9606" w14:textId="77777777" w:rsidR="007271A2" w:rsidRDefault="007271A2">
            <w:pPr>
              <w:pStyle w:val="Default"/>
              <w:jc w:val="both"/>
            </w:pPr>
          </w:p>
        </w:tc>
        <w:tc>
          <w:tcPr>
            <w:tcW w:w="595" w:type="dxa"/>
            <w:tcBorders>
              <w:top w:val="single" w:sz="4" w:space="0" w:color="auto"/>
              <w:left w:val="single" w:sz="4" w:space="0" w:color="auto"/>
              <w:bottom w:val="single" w:sz="4" w:space="0" w:color="auto"/>
              <w:right w:val="single" w:sz="4" w:space="0" w:color="auto"/>
            </w:tcBorders>
            <w:hideMark/>
          </w:tcPr>
          <w:p w14:paraId="116734F5" w14:textId="77777777" w:rsidR="007271A2" w:rsidRDefault="007271A2">
            <w:pPr>
              <w:pStyle w:val="Default"/>
              <w:jc w:val="both"/>
            </w:pPr>
            <w:r>
              <w:t>1</w:t>
            </w:r>
          </w:p>
        </w:tc>
        <w:tc>
          <w:tcPr>
            <w:tcW w:w="576" w:type="dxa"/>
            <w:tcBorders>
              <w:top w:val="single" w:sz="4" w:space="0" w:color="auto"/>
              <w:left w:val="single" w:sz="4" w:space="0" w:color="auto"/>
              <w:bottom w:val="single" w:sz="4" w:space="0" w:color="auto"/>
              <w:right w:val="single" w:sz="4" w:space="0" w:color="auto"/>
            </w:tcBorders>
          </w:tcPr>
          <w:p w14:paraId="3F674723" w14:textId="77777777" w:rsidR="007271A2" w:rsidRDefault="007271A2">
            <w:pPr>
              <w:pStyle w:val="Default"/>
              <w:jc w:val="both"/>
            </w:pPr>
          </w:p>
        </w:tc>
        <w:tc>
          <w:tcPr>
            <w:tcW w:w="576" w:type="dxa"/>
            <w:tcBorders>
              <w:top w:val="single" w:sz="4" w:space="0" w:color="auto"/>
              <w:left w:val="single" w:sz="4" w:space="0" w:color="auto"/>
              <w:bottom w:val="single" w:sz="4" w:space="0" w:color="auto"/>
              <w:right w:val="single" w:sz="4" w:space="0" w:color="auto"/>
            </w:tcBorders>
          </w:tcPr>
          <w:p w14:paraId="7820E307" w14:textId="77777777" w:rsidR="007271A2" w:rsidRDefault="007271A2">
            <w:pPr>
              <w:pStyle w:val="Default"/>
              <w:jc w:val="center"/>
            </w:pPr>
          </w:p>
        </w:tc>
        <w:tc>
          <w:tcPr>
            <w:tcW w:w="493" w:type="dxa"/>
            <w:tcBorders>
              <w:top w:val="single" w:sz="4" w:space="0" w:color="auto"/>
              <w:left w:val="single" w:sz="4" w:space="0" w:color="auto"/>
              <w:bottom w:val="single" w:sz="4" w:space="0" w:color="auto"/>
              <w:right w:val="single" w:sz="4" w:space="0" w:color="auto"/>
            </w:tcBorders>
          </w:tcPr>
          <w:p w14:paraId="20B2712A" w14:textId="77777777" w:rsidR="007271A2" w:rsidRDefault="007271A2">
            <w:pPr>
              <w:rPr>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78AC2834" w14:textId="77777777" w:rsidR="007271A2" w:rsidRDefault="007271A2" w:rsidP="00D825DA">
            <w:pPr>
              <w:rPr>
                <w:bCs/>
                <w:spacing w:val="-1"/>
                <w:sz w:val="24"/>
                <w:szCs w:val="24"/>
                <w:lang w:eastAsia="en-US"/>
              </w:rPr>
            </w:pPr>
            <w:r>
              <w:rPr>
                <w:bCs/>
                <w:spacing w:val="-1"/>
                <w:sz w:val="24"/>
                <w:szCs w:val="24"/>
                <w:lang w:eastAsia="en-US"/>
              </w:rPr>
              <w:t xml:space="preserve">ауызша сұрау, ахуалдық </w:t>
            </w:r>
            <w:r w:rsidR="00D825DA">
              <w:rPr>
                <w:bCs/>
                <w:spacing w:val="-1"/>
                <w:sz w:val="24"/>
                <w:szCs w:val="24"/>
                <w:lang w:val="kk-KZ" w:eastAsia="en-US"/>
              </w:rPr>
              <w:t>есеп</w:t>
            </w:r>
            <w:r>
              <w:rPr>
                <w:bCs/>
                <w:spacing w:val="-1"/>
                <w:sz w:val="24"/>
                <w:szCs w:val="24"/>
                <w:lang w:eastAsia="en-US"/>
              </w:rPr>
              <w:t>терді шешу.</w:t>
            </w:r>
          </w:p>
        </w:tc>
      </w:tr>
      <w:tr w:rsidR="007271A2" w14:paraId="42C5AB9D"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75CBE16" w14:textId="45DE4F70" w:rsidR="007271A2" w:rsidRPr="00E36D7F" w:rsidRDefault="00E36D7F">
            <w:pPr>
              <w:pStyle w:val="Default"/>
              <w:jc w:val="both"/>
              <w:rPr>
                <w:b/>
                <w:bCs/>
                <w:lang w:val="kk-KZ"/>
              </w:rPr>
            </w:pPr>
            <w:r>
              <w:rPr>
                <w:b/>
                <w:bCs/>
                <w:lang w:val="kk-KZ"/>
              </w:rPr>
              <w:t>2.</w:t>
            </w:r>
          </w:p>
        </w:tc>
        <w:tc>
          <w:tcPr>
            <w:tcW w:w="3850" w:type="dxa"/>
            <w:tcBorders>
              <w:top w:val="single" w:sz="4" w:space="0" w:color="auto"/>
              <w:left w:val="single" w:sz="4" w:space="0" w:color="auto"/>
              <w:bottom w:val="single" w:sz="4" w:space="0" w:color="auto"/>
              <w:right w:val="single" w:sz="4" w:space="0" w:color="auto"/>
            </w:tcBorders>
            <w:vAlign w:val="center"/>
            <w:hideMark/>
          </w:tcPr>
          <w:p w14:paraId="7BF52323" w14:textId="77777777" w:rsidR="007271A2" w:rsidRDefault="007271A2" w:rsidP="00B612A9">
            <w:pPr>
              <w:pStyle w:val="Default"/>
              <w:jc w:val="both"/>
              <w:rPr>
                <w:b/>
                <w:color w:val="000000" w:themeColor="text1"/>
              </w:rPr>
            </w:pPr>
            <w:r>
              <w:rPr>
                <w:b/>
                <w:color w:val="000000" w:themeColor="text1"/>
              </w:rPr>
              <w:t>«Ішек және аэрозол</w:t>
            </w:r>
            <w:r w:rsidR="00B612A9">
              <w:rPr>
                <w:b/>
                <w:color w:val="000000" w:themeColor="text1"/>
                <w:lang w:val="kk-KZ"/>
              </w:rPr>
              <w:t>дік</w:t>
            </w:r>
            <w:r>
              <w:rPr>
                <w:b/>
                <w:color w:val="000000" w:themeColor="text1"/>
              </w:rPr>
              <w:t xml:space="preserve"> инфекцияларының эпидемиологиясы» модулі</w:t>
            </w:r>
          </w:p>
        </w:tc>
        <w:tc>
          <w:tcPr>
            <w:tcW w:w="516" w:type="dxa"/>
            <w:tcBorders>
              <w:top w:val="single" w:sz="4" w:space="0" w:color="auto"/>
              <w:left w:val="single" w:sz="4" w:space="0" w:color="auto"/>
              <w:bottom w:val="single" w:sz="4" w:space="0" w:color="auto"/>
              <w:right w:val="single" w:sz="4" w:space="0" w:color="auto"/>
            </w:tcBorders>
            <w:vAlign w:val="center"/>
            <w:hideMark/>
          </w:tcPr>
          <w:p w14:paraId="0651EB0E" w14:textId="77777777" w:rsidR="007271A2" w:rsidRDefault="007271A2">
            <w:pPr>
              <w:pStyle w:val="Default"/>
              <w:jc w:val="center"/>
              <w:rPr>
                <w:b/>
              </w:rPr>
            </w:pPr>
            <w:r>
              <w:rPr>
                <w:b/>
              </w:rPr>
              <w:t>22</w:t>
            </w:r>
          </w:p>
        </w:tc>
        <w:tc>
          <w:tcPr>
            <w:tcW w:w="595" w:type="dxa"/>
            <w:tcBorders>
              <w:top w:val="single" w:sz="4" w:space="0" w:color="auto"/>
              <w:left w:val="single" w:sz="4" w:space="0" w:color="auto"/>
              <w:bottom w:val="single" w:sz="4" w:space="0" w:color="auto"/>
              <w:right w:val="single" w:sz="4" w:space="0" w:color="auto"/>
            </w:tcBorders>
            <w:vAlign w:val="center"/>
            <w:hideMark/>
          </w:tcPr>
          <w:p w14:paraId="0FB33CF3" w14:textId="77777777" w:rsidR="007271A2" w:rsidRDefault="007271A2">
            <w:pPr>
              <w:pStyle w:val="Default"/>
              <w:jc w:val="center"/>
              <w:rPr>
                <w:b/>
              </w:rPr>
            </w:pPr>
            <w:r>
              <w:rPr>
                <w:b/>
              </w:rPr>
              <w:t>38</w:t>
            </w:r>
          </w:p>
        </w:tc>
        <w:tc>
          <w:tcPr>
            <w:tcW w:w="576" w:type="dxa"/>
            <w:tcBorders>
              <w:top w:val="single" w:sz="4" w:space="0" w:color="auto"/>
              <w:left w:val="single" w:sz="4" w:space="0" w:color="auto"/>
              <w:bottom w:val="single" w:sz="4" w:space="0" w:color="auto"/>
              <w:right w:val="single" w:sz="4" w:space="0" w:color="auto"/>
            </w:tcBorders>
            <w:vAlign w:val="center"/>
            <w:hideMark/>
          </w:tcPr>
          <w:p w14:paraId="6A35E6FA" w14:textId="77777777" w:rsidR="007271A2" w:rsidRDefault="007271A2">
            <w:pPr>
              <w:pStyle w:val="Default"/>
              <w:jc w:val="center"/>
              <w:rPr>
                <w:b/>
              </w:rPr>
            </w:pPr>
            <w:r>
              <w:rPr>
                <w:b/>
              </w:rPr>
              <w:t>40</w:t>
            </w:r>
          </w:p>
        </w:tc>
        <w:tc>
          <w:tcPr>
            <w:tcW w:w="576" w:type="dxa"/>
            <w:tcBorders>
              <w:top w:val="single" w:sz="4" w:space="0" w:color="auto"/>
              <w:left w:val="single" w:sz="4" w:space="0" w:color="auto"/>
              <w:bottom w:val="single" w:sz="4" w:space="0" w:color="auto"/>
              <w:right w:val="single" w:sz="4" w:space="0" w:color="auto"/>
            </w:tcBorders>
            <w:vAlign w:val="center"/>
            <w:hideMark/>
          </w:tcPr>
          <w:p w14:paraId="30EB0792" w14:textId="77777777" w:rsidR="007271A2" w:rsidRDefault="007271A2">
            <w:pPr>
              <w:pStyle w:val="Default"/>
              <w:jc w:val="center"/>
              <w:rPr>
                <w:b/>
              </w:rPr>
            </w:pPr>
            <w:r>
              <w:rPr>
                <w:b/>
              </w:rPr>
              <w:t>50</w:t>
            </w:r>
          </w:p>
        </w:tc>
        <w:tc>
          <w:tcPr>
            <w:tcW w:w="493" w:type="dxa"/>
            <w:tcBorders>
              <w:top w:val="single" w:sz="4" w:space="0" w:color="auto"/>
              <w:left w:val="single" w:sz="4" w:space="0" w:color="auto"/>
              <w:bottom w:val="single" w:sz="4" w:space="0" w:color="auto"/>
              <w:right w:val="single" w:sz="4" w:space="0" w:color="auto"/>
            </w:tcBorders>
          </w:tcPr>
          <w:p w14:paraId="438E4474" w14:textId="77777777" w:rsidR="007271A2" w:rsidRDefault="007271A2">
            <w:pPr>
              <w:rPr>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43E4FCDE" w14:textId="77777777" w:rsidR="007271A2" w:rsidRDefault="007271A2">
            <w:pPr>
              <w:rPr>
                <w:sz w:val="24"/>
                <w:szCs w:val="24"/>
                <w:lang w:eastAsia="en-US"/>
              </w:rPr>
            </w:pPr>
          </w:p>
        </w:tc>
      </w:tr>
      <w:tr w:rsidR="007271A2" w14:paraId="7DCA03AB"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4556D25" w14:textId="55F2E271" w:rsidR="007271A2" w:rsidRPr="00E36D7F" w:rsidRDefault="00E36D7F">
            <w:pPr>
              <w:pStyle w:val="Default"/>
              <w:jc w:val="both"/>
              <w:rPr>
                <w:bCs/>
                <w:lang w:val="kk-KZ"/>
              </w:rPr>
            </w:pPr>
            <w:r>
              <w:rPr>
                <w:bCs/>
                <w:lang w:val="kk-KZ"/>
              </w:rPr>
              <w:t>2.1</w:t>
            </w:r>
          </w:p>
        </w:tc>
        <w:tc>
          <w:tcPr>
            <w:tcW w:w="3850" w:type="dxa"/>
            <w:tcBorders>
              <w:top w:val="single" w:sz="4" w:space="0" w:color="auto"/>
              <w:left w:val="single" w:sz="4" w:space="0" w:color="auto"/>
              <w:bottom w:val="single" w:sz="4" w:space="0" w:color="auto"/>
              <w:right w:val="single" w:sz="4" w:space="0" w:color="auto"/>
            </w:tcBorders>
          </w:tcPr>
          <w:p w14:paraId="4C48E661" w14:textId="77777777" w:rsidR="007271A2" w:rsidRDefault="00A13B5B">
            <w:pPr>
              <w:pStyle w:val="Default"/>
              <w:jc w:val="both"/>
            </w:pPr>
            <w:r>
              <w:rPr>
                <w:lang w:val="kk-KZ"/>
              </w:rPr>
              <w:t>Жедел ішек инфекциялар (ЖІИ)-</w:t>
            </w:r>
            <w:r>
              <w:t xml:space="preserve"> э</w:t>
            </w:r>
            <w:r w:rsidR="007271A2">
              <w:t>пидемиология</w:t>
            </w:r>
            <w:r>
              <w:rPr>
                <w:lang w:val="kk-KZ"/>
              </w:rPr>
              <w:t>сы</w:t>
            </w:r>
            <w:r w:rsidR="007271A2">
              <w:t xml:space="preserve"> және алдын алу  .</w:t>
            </w:r>
          </w:p>
          <w:p w14:paraId="23BAEB16" w14:textId="77777777" w:rsidR="007271A2" w:rsidRDefault="007271A2">
            <w:pPr>
              <w:pStyle w:val="Default"/>
              <w:jc w:val="both"/>
            </w:pPr>
            <w:r>
              <w:t xml:space="preserve">Вирустық этиологияның </w:t>
            </w:r>
            <w:r w:rsidR="00A13B5B">
              <w:rPr>
                <w:lang w:val="kk-KZ"/>
              </w:rPr>
              <w:t>ЖІИ</w:t>
            </w:r>
            <w:r>
              <w:t>:</w:t>
            </w:r>
          </w:p>
          <w:p w14:paraId="54D96848" w14:textId="77777777" w:rsidR="007271A2" w:rsidRDefault="00A13B5B">
            <w:pPr>
              <w:pStyle w:val="Default"/>
              <w:jc w:val="both"/>
              <w:rPr>
                <w:highlight w:val="yellow"/>
              </w:rPr>
            </w:pPr>
            <w:r>
              <w:rPr>
                <w:lang w:val="kk-KZ"/>
              </w:rPr>
              <w:t xml:space="preserve">рота-, </w:t>
            </w:r>
            <w:r w:rsidR="007271A2">
              <w:t>энтеро-</w:t>
            </w:r>
            <w:r>
              <w:rPr>
                <w:lang w:val="kk-KZ"/>
              </w:rPr>
              <w:t xml:space="preserve">, </w:t>
            </w:r>
            <w:r w:rsidR="007271A2">
              <w:t>норовирустық инфекция.</w:t>
            </w:r>
          </w:p>
        </w:tc>
        <w:tc>
          <w:tcPr>
            <w:tcW w:w="516" w:type="dxa"/>
            <w:tcBorders>
              <w:top w:val="single" w:sz="4" w:space="0" w:color="auto"/>
              <w:left w:val="single" w:sz="4" w:space="0" w:color="auto"/>
              <w:bottom w:val="single" w:sz="4" w:space="0" w:color="auto"/>
              <w:right w:val="single" w:sz="4" w:space="0" w:color="auto"/>
            </w:tcBorders>
            <w:hideMark/>
          </w:tcPr>
          <w:p w14:paraId="33828253"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30CE80C5"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D2EDE81"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0A1AEC02" w14:textId="77777777" w:rsidR="007271A2" w:rsidRDefault="007271A2">
            <w:pPr>
              <w:pStyle w:val="Default"/>
              <w:jc w:val="center"/>
            </w:pPr>
            <w:r>
              <w:t>5</w:t>
            </w:r>
          </w:p>
        </w:tc>
        <w:tc>
          <w:tcPr>
            <w:tcW w:w="493" w:type="dxa"/>
            <w:tcBorders>
              <w:top w:val="single" w:sz="4" w:space="0" w:color="auto"/>
              <w:left w:val="single" w:sz="4" w:space="0" w:color="auto"/>
              <w:bottom w:val="single" w:sz="4" w:space="0" w:color="auto"/>
              <w:right w:val="single" w:sz="4" w:space="0" w:color="auto"/>
            </w:tcBorders>
          </w:tcPr>
          <w:p w14:paraId="45DCC6FE"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41CAD5F1" w14:textId="77777777" w:rsidR="007271A2" w:rsidRDefault="007271A2">
            <w:pPr>
              <w:rPr>
                <w:bCs/>
                <w:spacing w:val="-1"/>
                <w:sz w:val="24"/>
                <w:szCs w:val="24"/>
                <w:lang w:eastAsia="en-US"/>
              </w:rPr>
            </w:pPr>
            <w:r>
              <w:rPr>
                <w:bCs/>
                <w:spacing w:val="-1"/>
                <w:sz w:val="24"/>
                <w:szCs w:val="24"/>
                <w:lang w:eastAsia="en-US"/>
              </w:rPr>
              <w:t>- Вирустық этиология</w:t>
            </w:r>
            <w:r w:rsidR="00A13B5B">
              <w:rPr>
                <w:bCs/>
                <w:spacing w:val="-1"/>
                <w:sz w:val="24"/>
                <w:szCs w:val="24"/>
                <w:lang w:val="kk-KZ" w:eastAsia="en-US"/>
              </w:rPr>
              <w:t>л</w:t>
            </w:r>
            <w:r>
              <w:rPr>
                <w:bCs/>
                <w:spacing w:val="-1"/>
                <w:sz w:val="24"/>
                <w:szCs w:val="24"/>
                <w:lang w:eastAsia="en-US"/>
              </w:rPr>
              <w:t xml:space="preserve">ың </w:t>
            </w:r>
            <w:r w:rsidR="00A13B5B" w:rsidRPr="00A13B5B">
              <w:rPr>
                <w:sz w:val="24"/>
                <w:szCs w:val="24"/>
                <w:lang w:val="kk-KZ"/>
              </w:rPr>
              <w:t>ЖІИ</w:t>
            </w:r>
            <w:r w:rsidR="00A13B5B" w:rsidRPr="00A13B5B">
              <w:rPr>
                <w:bCs/>
                <w:spacing w:val="-1"/>
                <w:sz w:val="24"/>
                <w:szCs w:val="24"/>
                <w:lang w:eastAsia="en-US"/>
              </w:rPr>
              <w:t xml:space="preserve"> </w:t>
            </w:r>
            <w:r>
              <w:rPr>
                <w:bCs/>
                <w:spacing w:val="-1"/>
                <w:sz w:val="24"/>
                <w:szCs w:val="24"/>
                <w:lang w:eastAsia="en-US"/>
              </w:rPr>
              <w:t>эпидемиологиясын сипаттаңыз.</w:t>
            </w:r>
          </w:p>
          <w:p w14:paraId="1D7E45F6" w14:textId="77777777" w:rsidR="007271A2" w:rsidRDefault="007271A2">
            <w:pPr>
              <w:rPr>
                <w:bCs/>
                <w:spacing w:val="-1"/>
                <w:sz w:val="24"/>
                <w:szCs w:val="24"/>
                <w:lang w:eastAsia="en-US"/>
              </w:rPr>
            </w:pPr>
            <w:r>
              <w:rPr>
                <w:bCs/>
                <w:spacing w:val="-1"/>
                <w:sz w:val="24"/>
                <w:szCs w:val="24"/>
                <w:lang w:eastAsia="en-US"/>
              </w:rPr>
              <w:t>- ҚР-дағы вирустық этиология</w:t>
            </w:r>
            <w:r w:rsidR="00A13B5B">
              <w:rPr>
                <w:bCs/>
                <w:spacing w:val="-1"/>
                <w:sz w:val="24"/>
                <w:szCs w:val="24"/>
                <w:lang w:val="kk-KZ" w:eastAsia="en-US"/>
              </w:rPr>
              <w:t>лы</w:t>
            </w:r>
            <w:r w:rsidR="00A13B5B">
              <w:rPr>
                <w:lang w:val="kk-KZ"/>
              </w:rPr>
              <w:t xml:space="preserve"> </w:t>
            </w:r>
            <w:r w:rsidR="00A13B5B" w:rsidRPr="00A13B5B">
              <w:rPr>
                <w:sz w:val="24"/>
                <w:szCs w:val="24"/>
                <w:lang w:val="kk-KZ"/>
              </w:rPr>
              <w:t>ЖІИ</w:t>
            </w:r>
            <w:r w:rsidR="00A13B5B" w:rsidRPr="00A13B5B">
              <w:rPr>
                <w:bCs/>
                <w:spacing w:val="-1"/>
                <w:sz w:val="24"/>
                <w:szCs w:val="24"/>
                <w:lang w:eastAsia="en-US"/>
              </w:rPr>
              <w:t xml:space="preserve"> </w:t>
            </w:r>
            <w:r>
              <w:rPr>
                <w:bCs/>
                <w:spacing w:val="-1"/>
                <w:sz w:val="24"/>
                <w:szCs w:val="24"/>
                <w:lang w:eastAsia="en-US"/>
              </w:rPr>
              <w:t>бойынша эпидемиологиялық жағдайды сипаттаңыз.</w:t>
            </w:r>
          </w:p>
          <w:p w14:paraId="343C064A" w14:textId="1A4F1B3E" w:rsidR="007271A2" w:rsidRDefault="007271A2">
            <w:pPr>
              <w:rPr>
                <w:bCs/>
                <w:spacing w:val="-1"/>
                <w:sz w:val="24"/>
                <w:szCs w:val="24"/>
                <w:lang w:eastAsia="en-US"/>
              </w:rPr>
            </w:pPr>
            <w:r>
              <w:rPr>
                <w:bCs/>
                <w:spacing w:val="-1"/>
                <w:sz w:val="24"/>
                <w:szCs w:val="24"/>
                <w:lang w:eastAsia="en-US"/>
              </w:rPr>
              <w:t>- Вирустық этиология</w:t>
            </w:r>
            <w:r w:rsidR="00A13B5B">
              <w:rPr>
                <w:bCs/>
                <w:spacing w:val="-1"/>
                <w:sz w:val="24"/>
                <w:szCs w:val="24"/>
                <w:lang w:val="kk-KZ" w:eastAsia="en-US"/>
              </w:rPr>
              <w:t>лық ЖІИ</w:t>
            </w:r>
            <w:r>
              <w:rPr>
                <w:bCs/>
                <w:spacing w:val="-1"/>
                <w:sz w:val="24"/>
                <w:szCs w:val="24"/>
                <w:lang w:eastAsia="en-US"/>
              </w:rPr>
              <w:t xml:space="preserve"> ошағында эпидемияға қарсы іс-шараларды жүргізу тактикасын әзірлеңіз</w:t>
            </w:r>
          </w:p>
        </w:tc>
      </w:tr>
      <w:tr w:rsidR="007271A2" w14:paraId="3C5FB9EC"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49FBBF91" w14:textId="72CBEF66" w:rsidR="007271A2" w:rsidRPr="00E36D7F" w:rsidRDefault="00E36D7F">
            <w:pPr>
              <w:pStyle w:val="Default"/>
              <w:jc w:val="both"/>
              <w:rPr>
                <w:bCs/>
                <w:lang w:val="kk-KZ"/>
              </w:rPr>
            </w:pPr>
            <w:r>
              <w:rPr>
                <w:bCs/>
                <w:lang w:val="kk-KZ"/>
              </w:rPr>
              <w:t>2.2</w:t>
            </w:r>
          </w:p>
        </w:tc>
        <w:tc>
          <w:tcPr>
            <w:tcW w:w="3850" w:type="dxa"/>
            <w:tcBorders>
              <w:top w:val="single" w:sz="4" w:space="0" w:color="auto"/>
              <w:left w:val="single" w:sz="4" w:space="0" w:color="auto"/>
              <w:bottom w:val="single" w:sz="4" w:space="0" w:color="auto"/>
              <w:right w:val="single" w:sz="4" w:space="0" w:color="auto"/>
            </w:tcBorders>
          </w:tcPr>
          <w:p w14:paraId="59F0EEAC" w14:textId="77777777" w:rsidR="007271A2" w:rsidRDefault="007271A2" w:rsidP="00A13B5B">
            <w:pPr>
              <w:rPr>
                <w:rFonts w:eastAsiaTheme="minorHAnsi"/>
                <w:sz w:val="24"/>
                <w:szCs w:val="24"/>
                <w:lang w:eastAsia="en-US"/>
              </w:rPr>
            </w:pPr>
            <w:r>
              <w:rPr>
                <w:rFonts w:eastAsiaTheme="minorHAnsi"/>
                <w:sz w:val="24"/>
                <w:szCs w:val="24"/>
                <w:lang w:eastAsia="en-US"/>
              </w:rPr>
              <w:t>Энтералды беріл</w:t>
            </w:r>
            <w:r w:rsidR="00A13B5B">
              <w:rPr>
                <w:rFonts w:eastAsiaTheme="minorHAnsi"/>
                <w:sz w:val="24"/>
                <w:szCs w:val="24"/>
                <w:lang w:val="kk-KZ" w:eastAsia="en-US"/>
              </w:rPr>
              <w:t>у</w:t>
            </w:r>
            <w:r>
              <w:rPr>
                <w:rFonts w:eastAsiaTheme="minorHAnsi"/>
                <w:sz w:val="24"/>
                <w:szCs w:val="24"/>
                <w:lang w:eastAsia="en-US"/>
              </w:rPr>
              <w:t xml:space="preserve"> механизмі бар вирустық гепатиттер (</w:t>
            </w:r>
            <w:r w:rsidR="00A13B5B">
              <w:rPr>
                <w:rFonts w:eastAsiaTheme="minorHAnsi"/>
                <w:sz w:val="24"/>
                <w:szCs w:val="24"/>
                <w:lang w:val="kk-KZ" w:eastAsia="en-US"/>
              </w:rPr>
              <w:t>ВГ</w:t>
            </w:r>
            <w:r>
              <w:rPr>
                <w:rFonts w:eastAsiaTheme="minorHAnsi"/>
                <w:sz w:val="24"/>
                <w:szCs w:val="24"/>
                <w:lang w:eastAsia="en-US"/>
              </w:rPr>
              <w:t xml:space="preserve">A және </w:t>
            </w:r>
            <w:r w:rsidR="00A13B5B">
              <w:rPr>
                <w:rFonts w:eastAsiaTheme="minorHAnsi"/>
                <w:sz w:val="24"/>
                <w:szCs w:val="24"/>
                <w:lang w:val="kk-KZ" w:eastAsia="en-US"/>
              </w:rPr>
              <w:t>ВГ</w:t>
            </w:r>
            <w:r>
              <w:rPr>
                <w:rFonts w:eastAsiaTheme="minorHAnsi"/>
                <w:sz w:val="24"/>
                <w:szCs w:val="24"/>
                <w:lang w:eastAsia="en-US"/>
              </w:rPr>
              <w:t>E).</w:t>
            </w:r>
          </w:p>
        </w:tc>
        <w:tc>
          <w:tcPr>
            <w:tcW w:w="516" w:type="dxa"/>
            <w:tcBorders>
              <w:top w:val="single" w:sz="4" w:space="0" w:color="auto"/>
              <w:left w:val="single" w:sz="4" w:space="0" w:color="auto"/>
              <w:bottom w:val="single" w:sz="4" w:space="0" w:color="auto"/>
              <w:right w:val="single" w:sz="4" w:space="0" w:color="auto"/>
            </w:tcBorders>
            <w:hideMark/>
          </w:tcPr>
          <w:p w14:paraId="0B0123E4"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45CA886B"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05E03941"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060137ED"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77CB333F"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4979E1E9" w14:textId="77777777" w:rsidR="007271A2" w:rsidRDefault="00A13B5B">
            <w:pPr>
              <w:rPr>
                <w:bCs/>
                <w:spacing w:val="-1"/>
                <w:sz w:val="24"/>
                <w:szCs w:val="24"/>
                <w:lang w:eastAsia="en-US"/>
              </w:rPr>
            </w:pPr>
            <w:r>
              <w:rPr>
                <w:bCs/>
                <w:spacing w:val="-1"/>
                <w:sz w:val="24"/>
                <w:szCs w:val="24"/>
                <w:lang w:val="kk-KZ" w:eastAsia="en-US"/>
              </w:rPr>
              <w:t>ВГ</w:t>
            </w:r>
            <w:r w:rsidR="007271A2">
              <w:rPr>
                <w:bCs/>
                <w:spacing w:val="-1"/>
                <w:sz w:val="24"/>
                <w:szCs w:val="24"/>
                <w:lang w:eastAsia="en-US"/>
              </w:rPr>
              <w:t xml:space="preserve">A және </w:t>
            </w:r>
            <w:r>
              <w:rPr>
                <w:bCs/>
                <w:spacing w:val="-1"/>
                <w:sz w:val="24"/>
                <w:szCs w:val="24"/>
                <w:lang w:val="kk-KZ" w:eastAsia="en-US"/>
              </w:rPr>
              <w:t>ВГ</w:t>
            </w:r>
            <w:r w:rsidR="007271A2">
              <w:rPr>
                <w:bCs/>
                <w:spacing w:val="-1"/>
                <w:sz w:val="24"/>
                <w:szCs w:val="24"/>
                <w:lang w:eastAsia="en-US"/>
              </w:rPr>
              <w:t>E эпидемиологиясын сипаттаңыз.</w:t>
            </w:r>
          </w:p>
          <w:p w14:paraId="63DC8261" w14:textId="77777777" w:rsidR="007271A2" w:rsidRDefault="007271A2">
            <w:pPr>
              <w:rPr>
                <w:bCs/>
                <w:spacing w:val="-1"/>
                <w:sz w:val="24"/>
                <w:szCs w:val="24"/>
                <w:lang w:eastAsia="en-US"/>
              </w:rPr>
            </w:pPr>
            <w:r>
              <w:rPr>
                <w:bCs/>
                <w:spacing w:val="-1"/>
                <w:sz w:val="24"/>
                <w:szCs w:val="24"/>
                <w:lang w:eastAsia="en-US"/>
              </w:rPr>
              <w:t xml:space="preserve">- ҚР-дағы </w:t>
            </w:r>
            <w:r w:rsidR="00A13B5B">
              <w:rPr>
                <w:bCs/>
                <w:spacing w:val="-1"/>
                <w:sz w:val="24"/>
                <w:szCs w:val="24"/>
                <w:lang w:val="kk-KZ" w:eastAsia="en-US"/>
              </w:rPr>
              <w:t>ВГ</w:t>
            </w:r>
            <w:r>
              <w:rPr>
                <w:bCs/>
                <w:spacing w:val="-1"/>
                <w:sz w:val="24"/>
                <w:szCs w:val="24"/>
                <w:lang w:eastAsia="en-US"/>
              </w:rPr>
              <w:t xml:space="preserve">A мен </w:t>
            </w:r>
            <w:r w:rsidR="00A13B5B">
              <w:rPr>
                <w:bCs/>
                <w:spacing w:val="-1"/>
                <w:sz w:val="24"/>
                <w:szCs w:val="24"/>
                <w:lang w:val="kk-KZ" w:eastAsia="en-US"/>
              </w:rPr>
              <w:t>ВГ</w:t>
            </w:r>
            <w:r>
              <w:rPr>
                <w:bCs/>
                <w:spacing w:val="-1"/>
                <w:sz w:val="24"/>
                <w:szCs w:val="24"/>
                <w:lang w:eastAsia="en-US"/>
              </w:rPr>
              <w:t>E бойынша эпидемиологиялық жағдайды сипаттаңыз.</w:t>
            </w:r>
          </w:p>
          <w:p w14:paraId="1D82C22B" w14:textId="77777777" w:rsidR="007271A2" w:rsidRDefault="007271A2" w:rsidP="00A13B5B">
            <w:pPr>
              <w:rPr>
                <w:bCs/>
                <w:spacing w:val="-1"/>
                <w:sz w:val="24"/>
                <w:szCs w:val="24"/>
                <w:lang w:eastAsia="en-US"/>
              </w:rPr>
            </w:pPr>
            <w:r>
              <w:rPr>
                <w:bCs/>
                <w:spacing w:val="-1"/>
                <w:sz w:val="24"/>
                <w:szCs w:val="24"/>
                <w:lang w:eastAsia="en-US"/>
              </w:rPr>
              <w:t xml:space="preserve">- </w:t>
            </w:r>
            <w:r w:rsidR="00A13B5B">
              <w:rPr>
                <w:bCs/>
                <w:spacing w:val="-1"/>
                <w:sz w:val="24"/>
                <w:szCs w:val="24"/>
                <w:lang w:val="kk-KZ" w:eastAsia="en-US"/>
              </w:rPr>
              <w:t>ВГ</w:t>
            </w:r>
            <w:r>
              <w:rPr>
                <w:bCs/>
                <w:spacing w:val="-1"/>
                <w:sz w:val="24"/>
                <w:szCs w:val="24"/>
                <w:lang w:eastAsia="en-US"/>
              </w:rPr>
              <w:t xml:space="preserve">A </w:t>
            </w:r>
            <w:r w:rsidR="00A13B5B">
              <w:rPr>
                <w:bCs/>
                <w:spacing w:val="-1"/>
                <w:sz w:val="24"/>
                <w:szCs w:val="24"/>
                <w:lang w:eastAsia="en-US"/>
              </w:rPr>
              <w:t xml:space="preserve">және </w:t>
            </w:r>
            <w:r w:rsidR="00A13B5B">
              <w:rPr>
                <w:bCs/>
                <w:spacing w:val="-1"/>
                <w:sz w:val="24"/>
                <w:szCs w:val="24"/>
                <w:lang w:val="kk-KZ" w:eastAsia="en-US"/>
              </w:rPr>
              <w:t>ВГ</w:t>
            </w:r>
            <w:r w:rsidR="00A13B5B">
              <w:rPr>
                <w:bCs/>
                <w:spacing w:val="-1"/>
                <w:sz w:val="24"/>
                <w:szCs w:val="24"/>
                <w:lang w:eastAsia="en-US"/>
              </w:rPr>
              <w:t xml:space="preserve">E </w:t>
            </w:r>
            <w:r>
              <w:rPr>
                <w:bCs/>
                <w:spacing w:val="-1"/>
                <w:sz w:val="24"/>
                <w:szCs w:val="24"/>
                <w:lang w:eastAsia="en-US"/>
              </w:rPr>
              <w:t xml:space="preserve">ошақтарында эпидемияға қарсы іс-шараларды өткізу тактикасын әзірлеңіз </w:t>
            </w:r>
          </w:p>
        </w:tc>
      </w:tr>
      <w:tr w:rsidR="007271A2" w14:paraId="7337D2F9"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F6C6575" w14:textId="04A0341C" w:rsidR="007271A2" w:rsidRPr="00E36D7F" w:rsidRDefault="00E36D7F">
            <w:pPr>
              <w:pStyle w:val="Default"/>
              <w:jc w:val="both"/>
              <w:rPr>
                <w:bCs/>
                <w:lang w:val="kk-KZ"/>
              </w:rPr>
            </w:pPr>
            <w:r>
              <w:rPr>
                <w:bCs/>
                <w:lang w:val="kk-KZ"/>
              </w:rPr>
              <w:t>2.3</w:t>
            </w:r>
          </w:p>
        </w:tc>
        <w:tc>
          <w:tcPr>
            <w:tcW w:w="3850" w:type="dxa"/>
            <w:tcBorders>
              <w:top w:val="single" w:sz="4" w:space="0" w:color="auto"/>
              <w:left w:val="single" w:sz="4" w:space="0" w:color="auto"/>
              <w:bottom w:val="single" w:sz="4" w:space="0" w:color="auto"/>
              <w:right w:val="single" w:sz="4" w:space="0" w:color="auto"/>
            </w:tcBorders>
          </w:tcPr>
          <w:p w14:paraId="3C7D015C" w14:textId="77777777" w:rsidR="007271A2" w:rsidRDefault="007271A2">
            <w:pPr>
              <w:rPr>
                <w:sz w:val="24"/>
                <w:szCs w:val="24"/>
                <w:lang w:eastAsia="en-US"/>
              </w:rPr>
            </w:pPr>
            <w:r>
              <w:rPr>
                <w:sz w:val="24"/>
                <w:szCs w:val="24"/>
                <w:lang w:eastAsia="en-US"/>
              </w:rPr>
              <w:t>Тағамдық токсикоинфекциялар (ТП). Ботулизм.</w:t>
            </w:r>
          </w:p>
        </w:tc>
        <w:tc>
          <w:tcPr>
            <w:tcW w:w="516" w:type="dxa"/>
            <w:tcBorders>
              <w:top w:val="single" w:sz="4" w:space="0" w:color="auto"/>
              <w:left w:val="single" w:sz="4" w:space="0" w:color="auto"/>
              <w:bottom w:val="single" w:sz="4" w:space="0" w:color="auto"/>
              <w:right w:val="single" w:sz="4" w:space="0" w:color="auto"/>
            </w:tcBorders>
            <w:hideMark/>
          </w:tcPr>
          <w:p w14:paraId="22AA07AE"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6FF56F35"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5B82BA8"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56F98FB"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54CC3ED"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7D0546EB" w14:textId="77777777" w:rsidR="007271A2" w:rsidRDefault="007271A2">
            <w:pPr>
              <w:rPr>
                <w:bCs/>
                <w:spacing w:val="-1"/>
                <w:sz w:val="24"/>
                <w:szCs w:val="24"/>
                <w:lang w:eastAsia="en-US"/>
              </w:rPr>
            </w:pPr>
            <w:r>
              <w:rPr>
                <w:bCs/>
                <w:spacing w:val="-1"/>
                <w:sz w:val="24"/>
                <w:szCs w:val="24"/>
                <w:lang w:eastAsia="en-US"/>
              </w:rPr>
              <w:t>- ТТИ және ботулизм эпидемиологиясын сипаттаңыз.</w:t>
            </w:r>
          </w:p>
          <w:p w14:paraId="4E7E8DD2" w14:textId="77777777" w:rsidR="007271A2" w:rsidRDefault="007271A2">
            <w:pPr>
              <w:rPr>
                <w:bCs/>
                <w:spacing w:val="-1"/>
                <w:sz w:val="24"/>
                <w:szCs w:val="24"/>
                <w:lang w:eastAsia="en-US"/>
              </w:rPr>
            </w:pPr>
            <w:r>
              <w:rPr>
                <w:bCs/>
                <w:spacing w:val="-1"/>
                <w:sz w:val="24"/>
                <w:szCs w:val="24"/>
                <w:lang w:eastAsia="en-US"/>
              </w:rPr>
              <w:t xml:space="preserve">- </w:t>
            </w:r>
            <w:r w:rsidR="00BD2E25">
              <w:rPr>
                <w:bCs/>
                <w:spacing w:val="-1"/>
                <w:sz w:val="24"/>
                <w:szCs w:val="24"/>
                <w:lang w:eastAsia="en-US"/>
              </w:rPr>
              <w:t xml:space="preserve">ҚР-да ТТИ </w:t>
            </w:r>
            <w:r>
              <w:rPr>
                <w:bCs/>
                <w:spacing w:val="-1"/>
                <w:sz w:val="24"/>
                <w:szCs w:val="24"/>
                <w:lang w:eastAsia="en-US"/>
              </w:rPr>
              <w:t>мен ботулизм бойынша эпидемиологиялық жағдайды сипаттаңыз</w:t>
            </w:r>
          </w:p>
          <w:p w14:paraId="5203B4B1" w14:textId="77777777" w:rsidR="007271A2" w:rsidRDefault="007271A2">
            <w:pPr>
              <w:rPr>
                <w:bCs/>
                <w:spacing w:val="-1"/>
                <w:sz w:val="24"/>
                <w:szCs w:val="24"/>
                <w:lang w:eastAsia="en-US"/>
              </w:rPr>
            </w:pPr>
            <w:r>
              <w:rPr>
                <w:bCs/>
                <w:spacing w:val="-1"/>
                <w:sz w:val="24"/>
                <w:szCs w:val="24"/>
                <w:lang w:eastAsia="en-US"/>
              </w:rPr>
              <w:t xml:space="preserve">- </w:t>
            </w:r>
            <w:r w:rsidR="00BD2E25">
              <w:rPr>
                <w:bCs/>
                <w:spacing w:val="-1"/>
                <w:sz w:val="24"/>
                <w:szCs w:val="24"/>
                <w:lang w:eastAsia="en-US"/>
              </w:rPr>
              <w:t xml:space="preserve">ТТИ </w:t>
            </w:r>
            <w:r>
              <w:rPr>
                <w:bCs/>
                <w:spacing w:val="-1"/>
                <w:sz w:val="24"/>
                <w:szCs w:val="24"/>
                <w:lang w:eastAsia="en-US"/>
              </w:rPr>
              <w:t>мен ботулизм ошақтарында эпидемияға қарсы іс-шараларды жүргізу тактикасын әзірлеңіз.</w:t>
            </w:r>
          </w:p>
        </w:tc>
      </w:tr>
      <w:tr w:rsidR="007271A2" w14:paraId="06384301"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FA59125" w14:textId="131986D0" w:rsidR="007271A2" w:rsidRPr="00E36D7F" w:rsidRDefault="00E36D7F">
            <w:pPr>
              <w:pStyle w:val="Default"/>
              <w:jc w:val="both"/>
              <w:rPr>
                <w:bCs/>
                <w:lang w:val="kk-KZ"/>
              </w:rPr>
            </w:pPr>
            <w:r>
              <w:rPr>
                <w:bCs/>
                <w:lang w:val="kk-KZ"/>
              </w:rPr>
              <w:t>2.4</w:t>
            </w:r>
          </w:p>
        </w:tc>
        <w:tc>
          <w:tcPr>
            <w:tcW w:w="3850" w:type="dxa"/>
            <w:tcBorders>
              <w:top w:val="single" w:sz="4" w:space="0" w:color="auto"/>
              <w:left w:val="single" w:sz="4" w:space="0" w:color="auto"/>
              <w:bottom w:val="single" w:sz="4" w:space="0" w:color="auto"/>
              <w:right w:val="single" w:sz="4" w:space="0" w:color="auto"/>
            </w:tcBorders>
          </w:tcPr>
          <w:p w14:paraId="4DBE077E" w14:textId="77777777" w:rsidR="007271A2" w:rsidRPr="00D363D8" w:rsidRDefault="007271A2">
            <w:pPr>
              <w:rPr>
                <w:rFonts w:eastAsiaTheme="minorHAnsi"/>
                <w:sz w:val="24"/>
                <w:szCs w:val="24"/>
                <w:lang w:eastAsia="en-US"/>
              </w:rPr>
            </w:pPr>
            <w:r w:rsidRPr="00D363D8">
              <w:rPr>
                <w:rFonts w:eastAsiaTheme="minorHAnsi"/>
                <w:sz w:val="24"/>
                <w:szCs w:val="24"/>
                <w:lang w:eastAsia="en-US"/>
              </w:rPr>
              <w:t>Бактериялық этиологияның жіті ішек инфекциялары (</w:t>
            </w:r>
            <w:r w:rsidR="00D363D8" w:rsidRPr="00D363D8">
              <w:rPr>
                <w:rFonts w:eastAsiaTheme="minorHAnsi"/>
                <w:sz w:val="24"/>
                <w:szCs w:val="24"/>
                <w:lang w:val="kk-KZ" w:eastAsia="en-US"/>
              </w:rPr>
              <w:t>ЖІИ</w:t>
            </w:r>
            <w:r w:rsidRPr="00D363D8">
              <w:rPr>
                <w:rFonts w:eastAsiaTheme="minorHAnsi"/>
                <w:sz w:val="24"/>
                <w:szCs w:val="24"/>
                <w:lang w:eastAsia="en-US"/>
              </w:rPr>
              <w:t>):</w:t>
            </w:r>
          </w:p>
          <w:p w14:paraId="0E323874" w14:textId="77777777" w:rsidR="007271A2" w:rsidRPr="00D363D8" w:rsidRDefault="007271A2">
            <w:pPr>
              <w:rPr>
                <w:rFonts w:eastAsiaTheme="minorHAnsi"/>
                <w:sz w:val="24"/>
                <w:szCs w:val="24"/>
                <w:lang w:eastAsia="en-US"/>
              </w:rPr>
            </w:pPr>
            <w:r w:rsidRPr="00D363D8">
              <w:rPr>
                <w:rFonts w:eastAsiaTheme="minorHAnsi"/>
                <w:sz w:val="24"/>
                <w:szCs w:val="24"/>
                <w:lang w:eastAsia="en-US"/>
              </w:rPr>
              <w:t>шигеллездер, эшерихиоздар, сальмонеллездер.</w:t>
            </w:r>
          </w:p>
          <w:p w14:paraId="37AC7F27" w14:textId="77777777" w:rsidR="007271A2" w:rsidRPr="00D363D8" w:rsidRDefault="007271A2">
            <w:pPr>
              <w:rPr>
                <w:rFonts w:eastAsiaTheme="minorHAnsi"/>
                <w:sz w:val="24"/>
                <w:szCs w:val="24"/>
                <w:lang w:eastAsia="en-US"/>
              </w:rPr>
            </w:pPr>
            <w:r w:rsidRPr="00D363D8">
              <w:rPr>
                <w:rFonts w:eastAsiaTheme="minorHAnsi"/>
                <w:sz w:val="24"/>
                <w:szCs w:val="24"/>
                <w:lang w:eastAsia="en-US"/>
              </w:rPr>
              <w:t>Тырысқақ.</w:t>
            </w:r>
          </w:p>
          <w:p w14:paraId="6F96B9CE" w14:textId="77777777" w:rsidR="007271A2" w:rsidRPr="00D363D8" w:rsidRDefault="007271A2">
            <w:pPr>
              <w:pStyle w:val="Default"/>
              <w:jc w:val="both"/>
            </w:pPr>
          </w:p>
        </w:tc>
        <w:tc>
          <w:tcPr>
            <w:tcW w:w="516" w:type="dxa"/>
            <w:tcBorders>
              <w:top w:val="single" w:sz="4" w:space="0" w:color="auto"/>
              <w:left w:val="single" w:sz="4" w:space="0" w:color="auto"/>
              <w:bottom w:val="single" w:sz="4" w:space="0" w:color="auto"/>
              <w:right w:val="single" w:sz="4" w:space="0" w:color="auto"/>
            </w:tcBorders>
            <w:hideMark/>
          </w:tcPr>
          <w:p w14:paraId="04630E59"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672A1F35"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5FC1AE8"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43A10A47"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14141106"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60DDD4BE" w14:textId="77777777" w:rsidR="007271A2" w:rsidRDefault="007271A2">
            <w:pPr>
              <w:rPr>
                <w:bCs/>
                <w:spacing w:val="-1"/>
                <w:sz w:val="24"/>
                <w:szCs w:val="24"/>
                <w:lang w:eastAsia="en-US"/>
              </w:rPr>
            </w:pPr>
            <w:r>
              <w:rPr>
                <w:bCs/>
                <w:spacing w:val="-1"/>
                <w:sz w:val="24"/>
                <w:szCs w:val="24"/>
                <w:lang w:eastAsia="en-US"/>
              </w:rPr>
              <w:t xml:space="preserve">- Бактериялық этиологияның </w:t>
            </w:r>
            <w:r w:rsidR="00D363D8">
              <w:rPr>
                <w:bCs/>
                <w:spacing w:val="-1"/>
                <w:sz w:val="24"/>
                <w:szCs w:val="24"/>
                <w:lang w:val="kk-KZ" w:eastAsia="en-US"/>
              </w:rPr>
              <w:t xml:space="preserve">ЖІИ </w:t>
            </w:r>
            <w:r>
              <w:rPr>
                <w:bCs/>
                <w:spacing w:val="-1"/>
                <w:sz w:val="24"/>
                <w:szCs w:val="24"/>
                <w:lang w:eastAsia="en-US"/>
              </w:rPr>
              <w:t>эпидемиологиясын сипаттаңыз.</w:t>
            </w:r>
          </w:p>
          <w:p w14:paraId="39375464" w14:textId="77777777" w:rsidR="007271A2" w:rsidRDefault="007271A2">
            <w:pPr>
              <w:rPr>
                <w:bCs/>
                <w:spacing w:val="-1"/>
                <w:sz w:val="24"/>
                <w:szCs w:val="24"/>
                <w:lang w:eastAsia="en-US"/>
              </w:rPr>
            </w:pPr>
            <w:r>
              <w:rPr>
                <w:bCs/>
                <w:spacing w:val="-1"/>
                <w:sz w:val="24"/>
                <w:szCs w:val="24"/>
                <w:lang w:eastAsia="en-US"/>
              </w:rPr>
              <w:t xml:space="preserve">- ҚР-дағы бактериялық этиологияның </w:t>
            </w:r>
            <w:r w:rsidR="00D363D8">
              <w:rPr>
                <w:bCs/>
                <w:spacing w:val="-1"/>
                <w:sz w:val="24"/>
                <w:szCs w:val="24"/>
                <w:lang w:val="kk-KZ" w:eastAsia="en-US"/>
              </w:rPr>
              <w:t>ЖІИ</w:t>
            </w:r>
            <w:r w:rsidR="00D363D8">
              <w:rPr>
                <w:bCs/>
                <w:spacing w:val="-1"/>
                <w:sz w:val="24"/>
                <w:szCs w:val="24"/>
                <w:lang w:eastAsia="en-US"/>
              </w:rPr>
              <w:t xml:space="preserve"> </w:t>
            </w:r>
            <w:r>
              <w:rPr>
                <w:bCs/>
                <w:spacing w:val="-1"/>
                <w:sz w:val="24"/>
                <w:szCs w:val="24"/>
                <w:lang w:eastAsia="en-US"/>
              </w:rPr>
              <w:lastRenderedPageBreak/>
              <w:t>бойынша эпидемиологиялық жағдайды сипаттаңыз.</w:t>
            </w:r>
          </w:p>
          <w:p w14:paraId="1AAD523A" w14:textId="77777777" w:rsidR="007271A2" w:rsidRDefault="007271A2">
            <w:pPr>
              <w:rPr>
                <w:bCs/>
                <w:spacing w:val="-1"/>
                <w:sz w:val="24"/>
                <w:szCs w:val="24"/>
                <w:lang w:eastAsia="en-US"/>
              </w:rPr>
            </w:pPr>
            <w:r>
              <w:rPr>
                <w:bCs/>
                <w:spacing w:val="-1"/>
                <w:sz w:val="24"/>
                <w:szCs w:val="24"/>
                <w:lang w:eastAsia="en-US"/>
              </w:rPr>
              <w:t>- Тырысқақ ошағында эпидемияға қарсы іс-шараларды өткізу тактикасын әзірлеңіз.</w:t>
            </w:r>
          </w:p>
        </w:tc>
      </w:tr>
      <w:tr w:rsidR="007271A2" w14:paraId="2D57E34B"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76F3F3A" w14:textId="59F6C8CB" w:rsidR="007271A2" w:rsidRPr="00E36D7F" w:rsidRDefault="00E36D7F">
            <w:pPr>
              <w:pStyle w:val="Default"/>
              <w:jc w:val="both"/>
              <w:rPr>
                <w:bCs/>
                <w:lang w:val="kk-KZ"/>
              </w:rPr>
            </w:pPr>
            <w:r>
              <w:rPr>
                <w:bCs/>
                <w:lang w:val="kk-KZ"/>
              </w:rPr>
              <w:lastRenderedPageBreak/>
              <w:t>2.5</w:t>
            </w:r>
          </w:p>
        </w:tc>
        <w:tc>
          <w:tcPr>
            <w:tcW w:w="3850" w:type="dxa"/>
            <w:tcBorders>
              <w:top w:val="single" w:sz="4" w:space="0" w:color="auto"/>
              <w:left w:val="single" w:sz="4" w:space="0" w:color="auto"/>
              <w:bottom w:val="single" w:sz="4" w:space="0" w:color="auto"/>
              <w:right w:val="single" w:sz="4" w:space="0" w:color="auto"/>
            </w:tcBorders>
          </w:tcPr>
          <w:p w14:paraId="41D960F2" w14:textId="77777777" w:rsidR="007271A2" w:rsidRDefault="007271A2">
            <w:pPr>
              <w:rPr>
                <w:rFonts w:eastAsiaTheme="minorHAnsi"/>
                <w:sz w:val="24"/>
                <w:szCs w:val="24"/>
                <w:lang w:eastAsia="en-US"/>
              </w:rPr>
            </w:pPr>
            <w:r>
              <w:rPr>
                <w:rFonts w:eastAsiaTheme="minorHAnsi"/>
                <w:sz w:val="24"/>
                <w:szCs w:val="24"/>
                <w:lang w:eastAsia="en-US"/>
              </w:rPr>
              <w:t>Бруцеллез. Іш сүзегі.</w:t>
            </w:r>
          </w:p>
        </w:tc>
        <w:tc>
          <w:tcPr>
            <w:tcW w:w="516" w:type="dxa"/>
            <w:tcBorders>
              <w:top w:val="single" w:sz="4" w:space="0" w:color="auto"/>
              <w:left w:val="single" w:sz="4" w:space="0" w:color="auto"/>
              <w:bottom w:val="single" w:sz="4" w:space="0" w:color="auto"/>
              <w:right w:val="single" w:sz="4" w:space="0" w:color="auto"/>
            </w:tcBorders>
            <w:hideMark/>
          </w:tcPr>
          <w:p w14:paraId="4B690BB0"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17F24EBC"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45C33613"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6CFE3E15" w14:textId="77777777" w:rsidR="007271A2" w:rsidRDefault="007271A2">
            <w:pPr>
              <w:pStyle w:val="Default"/>
              <w:jc w:val="center"/>
            </w:pPr>
            <w:r>
              <w:t>5</w:t>
            </w:r>
          </w:p>
        </w:tc>
        <w:tc>
          <w:tcPr>
            <w:tcW w:w="493" w:type="dxa"/>
            <w:tcBorders>
              <w:top w:val="single" w:sz="4" w:space="0" w:color="auto"/>
              <w:left w:val="single" w:sz="4" w:space="0" w:color="auto"/>
              <w:bottom w:val="single" w:sz="4" w:space="0" w:color="auto"/>
              <w:right w:val="single" w:sz="4" w:space="0" w:color="auto"/>
            </w:tcBorders>
          </w:tcPr>
          <w:p w14:paraId="70A09AE5"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5C63395A" w14:textId="77777777" w:rsidR="007271A2" w:rsidRDefault="007271A2">
            <w:pPr>
              <w:rPr>
                <w:bCs/>
                <w:spacing w:val="-1"/>
                <w:sz w:val="24"/>
                <w:szCs w:val="24"/>
                <w:lang w:eastAsia="en-US"/>
              </w:rPr>
            </w:pPr>
            <w:r>
              <w:rPr>
                <w:bCs/>
                <w:spacing w:val="-1"/>
                <w:sz w:val="24"/>
                <w:szCs w:val="24"/>
                <w:lang w:eastAsia="en-US"/>
              </w:rPr>
              <w:t>- Бруцеллез бен іш сүзегінің эпидемиологиясын сипаттаңыз.</w:t>
            </w:r>
          </w:p>
          <w:p w14:paraId="659C1CC4" w14:textId="77777777" w:rsidR="007271A2" w:rsidRDefault="007271A2">
            <w:pPr>
              <w:rPr>
                <w:bCs/>
                <w:spacing w:val="-1"/>
                <w:sz w:val="24"/>
                <w:szCs w:val="24"/>
                <w:lang w:eastAsia="en-US"/>
              </w:rPr>
            </w:pPr>
            <w:r>
              <w:rPr>
                <w:bCs/>
                <w:spacing w:val="-1"/>
                <w:sz w:val="24"/>
                <w:szCs w:val="24"/>
                <w:lang w:eastAsia="en-US"/>
              </w:rPr>
              <w:t>- ҚР-дағы бруцеллез бен іш сүзегі бойынша эпидемиологиялық жағдайды сипаттаңыз.</w:t>
            </w:r>
          </w:p>
          <w:p w14:paraId="31087AB3" w14:textId="77777777" w:rsidR="007271A2" w:rsidRDefault="007271A2">
            <w:pPr>
              <w:rPr>
                <w:bCs/>
                <w:spacing w:val="-1"/>
                <w:sz w:val="24"/>
                <w:szCs w:val="24"/>
                <w:lang w:eastAsia="en-US"/>
              </w:rPr>
            </w:pPr>
            <w:r>
              <w:rPr>
                <w:bCs/>
                <w:spacing w:val="-1"/>
                <w:sz w:val="24"/>
                <w:szCs w:val="24"/>
                <w:lang w:eastAsia="en-US"/>
              </w:rPr>
              <w:t>- Бруцеллез және іш сүзегі ошақтарында эпидемияға қарсы іс-шараларды жүргізу тактикасын әзірлеңіз.</w:t>
            </w:r>
          </w:p>
        </w:tc>
      </w:tr>
      <w:tr w:rsidR="007271A2" w14:paraId="4EDC739E"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1FB78BEA" w14:textId="7FC7497B" w:rsidR="007271A2" w:rsidRPr="00E36D7F" w:rsidRDefault="00E36D7F">
            <w:pPr>
              <w:pStyle w:val="Default"/>
              <w:jc w:val="both"/>
              <w:rPr>
                <w:bCs/>
                <w:lang w:val="kk-KZ"/>
              </w:rPr>
            </w:pPr>
            <w:r>
              <w:rPr>
                <w:bCs/>
                <w:lang w:val="kk-KZ"/>
              </w:rPr>
              <w:t>2.6</w:t>
            </w:r>
          </w:p>
        </w:tc>
        <w:tc>
          <w:tcPr>
            <w:tcW w:w="3850" w:type="dxa"/>
            <w:tcBorders>
              <w:top w:val="single" w:sz="4" w:space="0" w:color="auto"/>
              <w:left w:val="single" w:sz="4" w:space="0" w:color="auto"/>
              <w:bottom w:val="single" w:sz="4" w:space="0" w:color="auto"/>
              <w:right w:val="single" w:sz="4" w:space="0" w:color="auto"/>
            </w:tcBorders>
          </w:tcPr>
          <w:p w14:paraId="5F7F576A" w14:textId="77777777" w:rsidR="007271A2" w:rsidRDefault="007271A2">
            <w:pPr>
              <w:pStyle w:val="Default"/>
              <w:jc w:val="both"/>
            </w:pPr>
            <w:r>
              <w:t>Вирусты ауа-тамшылы</w:t>
            </w:r>
          </w:p>
          <w:p w14:paraId="33495B52" w14:textId="77777777" w:rsidR="007271A2" w:rsidRDefault="007271A2">
            <w:pPr>
              <w:pStyle w:val="Default"/>
              <w:jc w:val="both"/>
            </w:pPr>
            <w:r>
              <w:t>жұқпалы аурулар.</w:t>
            </w:r>
          </w:p>
          <w:p w14:paraId="20411C27" w14:textId="77777777" w:rsidR="007271A2" w:rsidRDefault="00D363D8" w:rsidP="00D363D8">
            <w:pPr>
              <w:pStyle w:val="Default"/>
              <w:jc w:val="both"/>
              <w:rPr>
                <w:highlight w:val="yellow"/>
              </w:rPr>
            </w:pPr>
            <w:r>
              <w:rPr>
                <w:lang w:val="kk-KZ"/>
              </w:rPr>
              <w:t>ЖРВИ</w:t>
            </w:r>
            <w:r w:rsidR="007271A2">
              <w:t xml:space="preserve"> және тұмау.</w:t>
            </w:r>
          </w:p>
        </w:tc>
        <w:tc>
          <w:tcPr>
            <w:tcW w:w="516" w:type="dxa"/>
            <w:tcBorders>
              <w:top w:val="single" w:sz="4" w:space="0" w:color="auto"/>
              <w:left w:val="single" w:sz="4" w:space="0" w:color="auto"/>
              <w:bottom w:val="single" w:sz="4" w:space="0" w:color="auto"/>
              <w:right w:val="single" w:sz="4" w:space="0" w:color="auto"/>
            </w:tcBorders>
            <w:hideMark/>
          </w:tcPr>
          <w:p w14:paraId="7CE1C2F4"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7C011315"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04603FD"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913E863"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7BC6F1E2"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1A3A55BA" w14:textId="77777777" w:rsidR="007271A2" w:rsidRPr="00D363D8" w:rsidRDefault="00D363D8">
            <w:pPr>
              <w:rPr>
                <w:bCs/>
                <w:spacing w:val="-1"/>
                <w:sz w:val="24"/>
                <w:szCs w:val="24"/>
                <w:lang w:eastAsia="en-US"/>
              </w:rPr>
            </w:pPr>
            <w:r w:rsidRPr="00D363D8">
              <w:rPr>
                <w:sz w:val="24"/>
                <w:szCs w:val="24"/>
                <w:lang w:val="kk-KZ"/>
              </w:rPr>
              <w:t>ЖРВИ</w:t>
            </w:r>
            <w:r w:rsidR="007271A2" w:rsidRPr="00D363D8">
              <w:rPr>
                <w:bCs/>
                <w:spacing w:val="-1"/>
                <w:sz w:val="24"/>
                <w:szCs w:val="24"/>
                <w:lang w:eastAsia="en-US"/>
              </w:rPr>
              <w:t xml:space="preserve"> мен тұмаудың эпидемиологиясын сипаттаңыз.</w:t>
            </w:r>
          </w:p>
          <w:p w14:paraId="4AF78654" w14:textId="77777777" w:rsidR="007271A2" w:rsidRPr="00D363D8" w:rsidRDefault="007271A2">
            <w:pPr>
              <w:rPr>
                <w:bCs/>
                <w:spacing w:val="-1"/>
                <w:sz w:val="24"/>
                <w:szCs w:val="24"/>
                <w:lang w:eastAsia="en-US"/>
              </w:rPr>
            </w:pPr>
            <w:r w:rsidRPr="00D363D8">
              <w:rPr>
                <w:bCs/>
                <w:spacing w:val="-1"/>
                <w:sz w:val="24"/>
                <w:szCs w:val="24"/>
                <w:lang w:eastAsia="en-US"/>
              </w:rPr>
              <w:t xml:space="preserve">- ҚР-дағы </w:t>
            </w:r>
            <w:r w:rsidR="00D363D8" w:rsidRPr="00D363D8">
              <w:rPr>
                <w:sz w:val="24"/>
                <w:szCs w:val="24"/>
                <w:lang w:val="kk-KZ"/>
              </w:rPr>
              <w:t>ЖРВИ</w:t>
            </w:r>
            <w:r w:rsidRPr="00D363D8">
              <w:rPr>
                <w:bCs/>
                <w:spacing w:val="-1"/>
                <w:sz w:val="24"/>
                <w:szCs w:val="24"/>
                <w:lang w:eastAsia="en-US"/>
              </w:rPr>
              <w:t xml:space="preserve"> мен тұмау бойынша эпидемиологиялық жағдайды сипаттаңыз.</w:t>
            </w:r>
          </w:p>
          <w:p w14:paraId="14E9227B" w14:textId="77777777" w:rsidR="007271A2" w:rsidRDefault="007271A2">
            <w:pPr>
              <w:rPr>
                <w:bCs/>
                <w:spacing w:val="-1"/>
                <w:sz w:val="24"/>
                <w:szCs w:val="24"/>
                <w:lang w:eastAsia="en-US"/>
              </w:rPr>
            </w:pPr>
            <w:r w:rsidRPr="00D363D8">
              <w:rPr>
                <w:bCs/>
                <w:spacing w:val="-1"/>
                <w:sz w:val="24"/>
                <w:szCs w:val="24"/>
                <w:lang w:eastAsia="en-US"/>
              </w:rPr>
              <w:t xml:space="preserve">- Халықтың түрлі топтары арасында </w:t>
            </w:r>
            <w:r w:rsidR="00D363D8" w:rsidRPr="00D363D8">
              <w:rPr>
                <w:sz w:val="24"/>
                <w:szCs w:val="24"/>
                <w:lang w:val="kk-KZ"/>
              </w:rPr>
              <w:t>ЖРВИ</w:t>
            </w:r>
            <w:r w:rsidR="00D363D8" w:rsidRPr="00D363D8">
              <w:rPr>
                <w:bCs/>
                <w:spacing w:val="-1"/>
                <w:sz w:val="24"/>
                <w:szCs w:val="24"/>
                <w:lang w:eastAsia="en-US"/>
              </w:rPr>
              <w:t xml:space="preserve"> </w:t>
            </w:r>
            <w:r w:rsidRPr="00D363D8">
              <w:rPr>
                <w:bCs/>
                <w:spacing w:val="-1"/>
                <w:sz w:val="24"/>
                <w:szCs w:val="24"/>
                <w:lang w:eastAsia="en-US"/>
              </w:rPr>
              <w:t>мен тұмаудың алдын алу тактикасын әзірлеңіз.</w:t>
            </w:r>
          </w:p>
        </w:tc>
      </w:tr>
      <w:tr w:rsidR="007271A2" w14:paraId="5F4E4592"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7A4C514E" w14:textId="45D76FB3" w:rsidR="007271A2" w:rsidRPr="00E36D7F" w:rsidRDefault="00E36D7F">
            <w:pPr>
              <w:pStyle w:val="Default"/>
              <w:jc w:val="both"/>
              <w:rPr>
                <w:bCs/>
                <w:lang w:val="kk-KZ"/>
              </w:rPr>
            </w:pPr>
            <w:r>
              <w:rPr>
                <w:bCs/>
                <w:lang w:val="kk-KZ"/>
              </w:rPr>
              <w:t>2.7</w:t>
            </w:r>
          </w:p>
        </w:tc>
        <w:tc>
          <w:tcPr>
            <w:tcW w:w="3850" w:type="dxa"/>
            <w:tcBorders>
              <w:top w:val="single" w:sz="4" w:space="0" w:color="auto"/>
              <w:left w:val="single" w:sz="4" w:space="0" w:color="auto"/>
              <w:bottom w:val="single" w:sz="4" w:space="0" w:color="auto"/>
              <w:right w:val="single" w:sz="4" w:space="0" w:color="auto"/>
            </w:tcBorders>
          </w:tcPr>
          <w:p w14:paraId="5CD82687" w14:textId="77777777" w:rsidR="007271A2" w:rsidRDefault="007271A2">
            <w:pPr>
              <w:pStyle w:val="Default"/>
              <w:jc w:val="both"/>
            </w:pPr>
            <w:r>
              <w:t>Қызылша, қызамық, эпидпаротит,</w:t>
            </w:r>
          </w:p>
          <w:p w14:paraId="6B4AF95C" w14:textId="77777777" w:rsidR="007271A2" w:rsidRDefault="007271A2">
            <w:pPr>
              <w:pStyle w:val="Default"/>
              <w:jc w:val="both"/>
              <w:rPr>
                <w:highlight w:val="yellow"/>
              </w:rPr>
            </w:pPr>
            <w:r>
              <w:t>COVID-19</w:t>
            </w:r>
          </w:p>
        </w:tc>
        <w:tc>
          <w:tcPr>
            <w:tcW w:w="516" w:type="dxa"/>
            <w:tcBorders>
              <w:top w:val="single" w:sz="4" w:space="0" w:color="auto"/>
              <w:left w:val="single" w:sz="4" w:space="0" w:color="auto"/>
              <w:bottom w:val="single" w:sz="4" w:space="0" w:color="auto"/>
              <w:right w:val="single" w:sz="4" w:space="0" w:color="auto"/>
            </w:tcBorders>
            <w:hideMark/>
          </w:tcPr>
          <w:p w14:paraId="364D22FA"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4843A1AB"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659DF695"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809ADAF"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26590092"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3F77AD64" w14:textId="77777777" w:rsidR="007271A2" w:rsidRDefault="007271A2">
            <w:pPr>
              <w:rPr>
                <w:bCs/>
                <w:spacing w:val="-1"/>
                <w:sz w:val="24"/>
                <w:szCs w:val="24"/>
                <w:lang w:eastAsia="en-US"/>
              </w:rPr>
            </w:pPr>
            <w:r>
              <w:rPr>
                <w:bCs/>
                <w:spacing w:val="-1"/>
                <w:sz w:val="24"/>
                <w:szCs w:val="24"/>
                <w:lang w:eastAsia="en-US"/>
              </w:rPr>
              <w:t>- Қызылша, қызамық, эпидпаротит және COVID-19 эпидемиологиясын сипаттаңыз.</w:t>
            </w:r>
          </w:p>
          <w:p w14:paraId="6D43B2B0" w14:textId="77777777" w:rsidR="007271A2" w:rsidRDefault="007271A2">
            <w:pPr>
              <w:rPr>
                <w:bCs/>
                <w:spacing w:val="-1"/>
                <w:sz w:val="24"/>
                <w:szCs w:val="24"/>
                <w:lang w:eastAsia="en-US"/>
              </w:rPr>
            </w:pPr>
            <w:r>
              <w:rPr>
                <w:bCs/>
                <w:spacing w:val="-1"/>
                <w:sz w:val="24"/>
                <w:szCs w:val="24"/>
                <w:lang w:eastAsia="en-US"/>
              </w:rPr>
              <w:t>- ҚР-дағы қызылша, қызамық, эпидпаротит және COVID-19 бойынша эпидемиологиялық жағдайды сипаттаңыз.</w:t>
            </w:r>
          </w:p>
          <w:p w14:paraId="592AF037" w14:textId="77777777" w:rsidR="007271A2" w:rsidRDefault="007271A2">
            <w:pPr>
              <w:rPr>
                <w:bCs/>
                <w:spacing w:val="-1"/>
                <w:sz w:val="24"/>
                <w:szCs w:val="24"/>
                <w:lang w:eastAsia="en-US"/>
              </w:rPr>
            </w:pPr>
            <w:r>
              <w:rPr>
                <w:bCs/>
                <w:spacing w:val="-1"/>
                <w:sz w:val="24"/>
                <w:szCs w:val="24"/>
                <w:lang w:eastAsia="en-US"/>
              </w:rPr>
              <w:t>- Халықтың түрлі топтары арасында қызылша, қызамық, эпидпаротит және COVID-19 алдын алу тактикасын әзірлеңіз</w:t>
            </w:r>
          </w:p>
        </w:tc>
      </w:tr>
      <w:tr w:rsidR="007271A2" w14:paraId="33153D17"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58CFD8D7" w14:textId="1FA42F4A" w:rsidR="007271A2" w:rsidRPr="00E36D7F" w:rsidRDefault="00E36D7F">
            <w:pPr>
              <w:pStyle w:val="Default"/>
              <w:jc w:val="both"/>
              <w:rPr>
                <w:bCs/>
                <w:lang w:val="kk-KZ"/>
              </w:rPr>
            </w:pPr>
            <w:r>
              <w:rPr>
                <w:bCs/>
                <w:lang w:val="kk-KZ"/>
              </w:rPr>
              <w:t>2.8</w:t>
            </w:r>
          </w:p>
        </w:tc>
        <w:tc>
          <w:tcPr>
            <w:tcW w:w="3850" w:type="dxa"/>
            <w:tcBorders>
              <w:top w:val="single" w:sz="4" w:space="0" w:color="auto"/>
              <w:left w:val="single" w:sz="4" w:space="0" w:color="auto"/>
              <w:bottom w:val="single" w:sz="4" w:space="0" w:color="auto"/>
              <w:right w:val="single" w:sz="4" w:space="0" w:color="auto"/>
            </w:tcBorders>
          </w:tcPr>
          <w:p w14:paraId="38BE920A" w14:textId="77777777" w:rsidR="007271A2" w:rsidRDefault="007271A2">
            <w:pPr>
              <w:pStyle w:val="Default"/>
              <w:jc w:val="both"/>
            </w:pPr>
            <w:r>
              <w:t>Герпесвирустық инфекциялар</w:t>
            </w:r>
          </w:p>
          <w:p w14:paraId="01F54C9F" w14:textId="77777777" w:rsidR="007271A2" w:rsidRDefault="007271A2">
            <w:pPr>
              <w:pStyle w:val="Default"/>
              <w:jc w:val="both"/>
            </w:pPr>
            <w:r>
              <w:t>(1-2 типтегі қарапайым герпес вирустарымен</w:t>
            </w:r>
            <w:r w:rsidR="00D363D8">
              <w:rPr>
                <w:lang w:val="kk-KZ"/>
              </w:rPr>
              <w:t xml:space="preserve"> шақырылған</w:t>
            </w:r>
            <w:r w:rsidR="00D363D8">
              <w:t xml:space="preserve"> герпетикалық инфекция</w:t>
            </w:r>
          </w:p>
          <w:p w14:paraId="3A893213" w14:textId="77777777" w:rsidR="007271A2" w:rsidRDefault="007271A2">
            <w:pPr>
              <w:pStyle w:val="Default"/>
              <w:jc w:val="both"/>
            </w:pPr>
            <w:r>
              <w:t>жел шешегі,</w:t>
            </w:r>
          </w:p>
          <w:p w14:paraId="3C52D33A" w14:textId="77777777" w:rsidR="007271A2" w:rsidRDefault="007271A2">
            <w:pPr>
              <w:pStyle w:val="Default"/>
              <w:jc w:val="both"/>
            </w:pPr>
            <w:r>
              <w:t>цитомегаловирустық инфекция,</w:t>
            </w:r>
          </w:p>
          <w:p w14:paraId="507E3E1F" w14:textId="77777777" w:rsidR="007271A2" w:rsidRDefault="007271A2">
            <w:pPr>
              <w:pStyle w:val="Default"/>
              <w:jc w:val="both"/>
              <w:rPr>
                <w:highlight w:val="yellow"/>
              </w:rPr>
            </w:pPr>
            <w:r>
              <w:lastRenderedPageBreak/>
              <w:t>Эпштейн-Барр-инфекциясы).</w:t>
            </w:r>
          </w:p>
        </w:tc>
        <w:tc>
          <w:tcPr>
            <w:tcW w:w="516" w:type="dxa"/>
            <w:tcBorders>
              <w:top w:val="single" w:sz="4" w:space="0" w:color="auto"/>
              <w:left w:val="single" w:sz="4" w:space="0" w:color="auto"/>
              <w:bottom w:val="single" w:sz="4" w:space="0" w:color="auto"/>
              <w:right w:val="single" w:sz="4" w:space="0" w:color="auto"/>
            </w:tcBorders>
            <w:hideMark/>
          </w:tcPr>
          <w:p w14:paraId="1622143D" w14:textId="77777777" w:rsidR="007271A2" w:rsidRDefault="007271A2">
            <w:pPr>
              <w:pStyle w:val="Default"/>
              <w:jc w:val="both"/>
            </w:pPr>
            <w:r>
              <w:lastRenderedPageBreak/>
              <w:t>2</w:t>
            </w:r>
          </w:p>
        </w:tc>
        <w:tc>
          <w:tcPr>
            <w:tcW w:w="595" w:type="dxa"/>
            <w:tcBorders>
              <w:top w:val="single" w:sz="4" w:space="0" w:color="auto"/>
              <w:left w:val="single" w:sz="4" w:space="0" w:color="auto"/>
              <w:bottom w:val="single" w:sz="4" w:space="0" w:color="auto"/>
              <w:right w:val="single" w:sz="4" w:space="0" w:color="auto"/>
            </w:tcBorders>
            <w:hideMark/>
          </w:tcPr>
          <w:p w14:paraId="346F2DFF"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8444E34"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F78EE11"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3D51DF76"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08F6912E" w14:textId="77777777" w:rsidR="007271A2" w:rsidRDefault="007271A2">
            <w:pPr>
              <w:rPr>
                <w:bCs/>
                <w:spacing w:val="-1"/>
                <w:sz w:val="24"/>
                <w:szCs w:val="24"/>
                <w:lang w:eastAsia="en-US"/>
              </w:rPr>
            </w:pPr>
            <w:r>
              <w:rPr>
                <w:bCs/>
                <w:spacing w:val="-1"/>
                <w:sz w:val="24"/>
                <w:szCs w:val="24"/>
                <w:lang w:eastAsia="en-US"/>
              </w:rPr>
              <w:t>- Қызылша, герпесвирустық инфекциялар эпидемиологиясын сипаттаңыз</w:t>
            </w:r>
          </w:p>
          <w:p w14:paraId="762C46FB" w14:textId="77777777" w:rsidR="007271A2" w:rsidRDefault="007271A2">
            <w:pPr>
              <w:rPr>
                <w:bCs/>
                <w:spacing w:val="-1"/>
                <w:sz w:val="24"/>
                <w:szCs w:val="24"/>
                <w:lang w:eastAsia="en-US"/>
              </w:rPr>
            </w:pPr>
            <w:r>
              <w:rPr>
                <w:bCs/>
                <w:spacing w:val="-1"/>
                <w:sz w:val="24"/>
                <w:szCs w:val="24"/>
                <w:lang w:eastAsia="en-US"/>
              </w:rPr>
              <w:lastRenderedPageBreak/>
              <w:t>- ҚР-дағы герпесвирустық инфекциялар бойынша эпидемиологиялық жағдайды сипаттаңыз.</w:t>
            </w:r>
          </w:p>
          <w:p w14:paraId="1BAC1102" w14:textId="77777777" w:rsidR="007271A2" w:rsidRDefault="007271A2">
            <w:pPr>
              <w:rPr>
                <w:bCs/>
                <w:spacing w:val="-1"/>
                <w:sz w:val="24"/>
                <w:szCs w:val="24"/>
                <w:lang w:eastAsia="en-US"/>
              </w:rPr>
            </w:pPr>
            <w:r>
              <w:rPr>
                <w:bCs/>
                <w:spacing w:val="-1"/>
                <w:sz w:val="24"/>
                <w:szCs w:val="24"/>
                <w:lang w:eastAsia="en-US"/>
              </w:rPr>
              <w:t>- Жұқтыру жолдарына байланысты герпесвирустық инфекциялардың алдын алу тактикасын әзірлеңіз.</w:t>
            </w:r>
          </w:p>
        </w:tc>
      </w:tr>
      <w:tr w:rsidR="007271A2" w14:paraId="6F31E3B9"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50D55A25" w14:textId="04E288E8" w:rsidR="007271A2" w:rsidRPr="00E36D7F" w:rsidRDefault="00E36D7F">
            <w:pPr>
              <w:pStyle w:val="Default"/>
              <w:jc w:val="both"/>
              <w:rPr>
                <w:bCs/>
                <w:lang w:val="kk-KZ"/>
              </w:rPr>
            </w:pPr>
            <w:r>
              <w:rPr>
                <w:bCs/>
                <w:lang w:val="kk-KZ"/>
              </w:rPr>
              <w:lastRenderedPageBreak/>
              <w:t>2.9</w:t>
            </w:r>
          </w:p>
        </w:tc>
        <w:tc>
          <w:tcPr>
            <w:tcW w:w="3850" w:type="dxa"/>
            <w:tcBorders>
              <w:top w:val="single" w:sz="4" w:space="0" w:color="auto"/>
              <w:left w:val="single" w:sz="4" w:space="0" w:color="auto"/>
              <w:bottom w:val="single" w:sz="4" w:space="0" w:color="auto"/>
              <w:right w:val="single" w:sz="4" w:space="0" w:color="auto"/>
            </w:tcBorders>
          </w:tcPr>
          <w:p w14:paraId="23F01F86" w14:textId="77777777" w:rsidR="007271A2" w:rsidRDefault="007271A2">
            <w:pPr>
              <w:rPr>
                <w:rFonts w:eastAsiaTheme="minorHAnsi"/>
                <w:sz w:val="24"/>
                <w:szCs w:val="24"/>
                <w:lang w:eastAsia="en-US"/>
              </w:rPr>
            </w:pPr>
            <w:r>
              <w:rPr>
                <w:rFonts w:eastAsiaTheme="minorHAnsi"/>
                <w:sz w:val="24"/>
                <w:szCs w:val="24"/>
                <w:lang w:eastAsia="en-US"/>
              </w:rPr>
              <w:t>Бактериальные воздушно-капельные</w:t>
            </w:r>
          </w:p>
          <w:p w14:paraId="4DF6289A" w14:textId="77777777" w:rsidR="007271A2" w:rsidRDefault="007271A2">
            <w:pPr>
              <w:rPr>
                <w:rFonts w:eastAsiaTheme="minorHAnsi"/>
                <w:sz w:val="24"/>
                <w:szCs w:val="24"/>
                <w:lang w:eastAsia="en-US"/>
              </w:rPr>
            </w:pPr>
            <w:r>
              <w:rPr>
                <w:rFonts w:eastAsiaTheme="minorHAnsi"/>
                <w:sz w:val="24"/>
                <w:szCs w:val="24"/>
                <w:lang w:eastAsia="en-US"/>
              </w:rPr>
              <w:t>инфекции: менингококковая</w:t>
            </w:r>
          </w:p>
          <w:p w14:paraId="77807C60" w14:textId="77777777" w:rsidR="007271A2" w:rsidRDefault="007271A2">
            <w:pPr>
              <w:rPr>
                <w:rFonts w:eastAsiaTheme="minorHAnsi"/>
                <w:sz w:val="24"/>
                <w:szCs w:val="24"/>
                <w:lang w:eastAsia="en-US"/>
              </w:rPr>
            </w:pPr>
            <w:r>
              <w:rPr>
                <w:rFonts w:eastAsiaTheme="minorHAnsi"/>
                <w:sz w:val="24"/>
                <w:szCs w:val="24"/>
                <w:lang w:eastAsia="en-US"/>
              </w:rPr>
              <w:t>инфекция (МИ),</w:t>
            </w:r>
          </w:p>
          <w:p w14:paraId="17306650" w14:textId="77777777" w:rsidR="007271A2" w:rsidRDefault="007271A2">
            <w:pPr>
              <w:rPr>
                <w:rFonts w:eastAsiaTheme="minorHAnsi"/>
                <w:sz w:val="24"/>
                <w:szCs w:val="24"/>
                <w:lang w:eastAsia="en-US"/>
              </w:rPr>
            </w:pPr>
            <w:r>
              <w:rPr>
                <w:sz w:val="24"/>
                <w:szCs w:val="24"/>
                <w:lang w:eastAsia="en-US"/>
              </w:rPr>
              <w:t>коклюш,</w:t>
            </w:r>
            <w:r>
              <w:rPr>
                <w:rFonts w:eastAsiaTheme="minorHAnsi"/>
                <w:sz w:val="24"/>
                <w:szCs w:val="24"/>
                <w:lang w:eastAsia="en-US"/>
              </w:rPr>
              <w:t xml:space="preserve"> скарлатина</w:t>
            </w:r>
          </w:p>
          <w:p w14:paraId="36D1D338" w14:textId="77777777" w:rsidR="007271A2" w:rsidRDefault="007271A2">
            <w:pPr>
              <w:rPr>
                <w:rFonts w:eastAsiaTheme="minorHAnsi"/>
                <w:sz w:val="24"/>
                <w:szCs w:val="24"/>
                <w:lang w:eastAsia="en-US"/>
              </w:rPr>
            </w:pPr>
          </w:p>
          <w:p w14:paraId="2AA0E21D" w14:textId="77777777" w:rsidR="007271A2" w:rsidRDefault="007271A2">
            <w:pPr>
              <w:rPr>
                <w:rFonts w:eastAsiaTheme="minorHAnsi"/>
                <w:sz w:val="24"/>
                <w:szCs w:val="24"/>
                <w:lang w:eastAsia="en-US"/>
              </w:rPr>
            </w:pPr>
            <w:r>
              <w:rPr>
                <w:rFonts w:eastAsiaTheme="minorHAnsi"/>
                <w:sz w:val="24"/>
                <w:szCs w:val="24"/>
                <w:lang w:eastAsia="en-US"/>
              </w:rPr>
              <w:t>Бактериялық ауа-тамшылы</w:t>
            </w:r>
          </w:p>
          <w:p w14:paraId="790F330C" w14:textId="77777777" w:rsidR="007271A2" w:rsidRDefault="007271A2">
            <w:pPr>
              <w:rPr>
                <w:rFonts w:eastAsiaTheme="minorHAnsi"/>
                <w:sz w:val="24"/>
                <w:szCs w:val="24"/>
                <w:lang w:eastAsia="en-US"/>
              </w:rPr>
            </w:pPr>
            <w:r>
              <w:rPr>
                <w:rFonts w:eastAsiaTheme="minorHAnsi"/>
                <w:sz w:val="24"/>
                <w:szCs w:val="24"/>
                <w:lang w:eastAsia="en-US"/>
              </w:rPr>
              <w:t>менингококк</w:t>
            </w:r>
            <w:r w:rsidR="00D363D8">
              <w:rPr>
                <w:rFonts w:eastAsiaTheme="minorHAnsi"/>
                <w:sz w:val="24"/>
                <w:szCs w:val="24"/>
                <w:lang w:val="kk-KZ" w:eastAsia="en-US"/>
              </w:rPr>
              <w:t>ты</w:t>
            </w:r>
            <w:r>
              <w:rPr>
                <w:rFonts w:eastAsiaTheme="minorHAnsi"/>
                <w:sz w:val="24"/>
                <w:szCs w:val="24"/>
                <w:lang w:eastAsia="en-US"/>
              </w:rPr>
              <w:t xml:space="preserve"> инфекциясы</w:t>
            </w:r>
          </w:p>
          <w:p w14:paraId="57263C42" w14:textId="77777777" w:rsidR="007271A2" w:rsidRDefault="007271A2">
            <w:pPr>
              <w:rPr>
                <w:rFonts w:eastAsiaTheme="minorHAnsi"/>
                <w:sz w:val="24"/>
                <w:szCs w:val="24"/>
                <w:lang w:eastAsia="en-US"/>
              </w:rPr>
            </w:pPr>
            <w:r>
              <w:rPr>
                <w:rFonts w:eastAsiaTheme="minorHAnsi"/>
                <w:sz w:val="24"/>
                <w:szCs w:val="24"/>
                <w:lang w:eastAsia="en-US"/>
              </w:rPr>
              <w:t>(МИ),</w:t>
            </w:r>
            <w:r w:rsidR="00D363D8">
              <w:rPr>
                <w:rFonts w:eastAsiaTheme="minorHAnsi"/>
                <w:sz w:val="24"/>
                <w:szCs w:val="24"/>
                <w:lang w:val="kk-KZ" w:eastAsia="en-US"/>
              </w:rPr>
              <w:t xml:space="preserve"> </w:t>
            </w:r>
            <w:r>
              <w:rPr>
                <w:rFonts w:eastAsiaTheme="minorHAnsi"/>
                <w:sz w:val="24"/>
                <w:szCs w:val="24"/>
                <w:lang w:eastAsia="en-US"/>
              </w:rPr>
              <w:t>көкжөтел, скарлатина</w:t>
            </w:r>
          </w:p>
          <w:p w14:paraId="70E29534" w14:textId="77777777" w:rsidR="007271A2" w:rsidRDefault="007271A2">
            <w:pPr>
              <w:pStyle w:val="Default"/>
              <w:jc w:val="both"/>
              <w:rPr>
                <w:highlight w:val="yellow"/>
              </w:rPr>
            </w:pPr>
          </w:p>
        </w:tc>
        <w:tc>
          <w:tcPr>
            <w:tcW w:w="516" w:type="dxa"/>
            <w:tcBorders>
              <w:top w:val="single" w:sz="4" w:space="0" w:color="auto"/>
              <w:left w:val="single" w:sz="4" w:space="0" w:color="auto"/>
              <w:bottom w:val="single" w:sz="4" w:space="0" w:color="auto"/>
              <w:right w:val="single" w:sz="4" w:space="0" w:color="auto"/>
            </w:tcBorders>
            <w:hideMark/>
          </w:tcPr>
          <w:p w14:paraId="3F82D4F1"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192FEE81"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EDD933E"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5669D31"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7CA961AD"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091513E0" w14:textId="77777777" w:rsidR="007271A2" w:rsidRDefault="007271A2">
            <w:pPr>
              <w:rPr>
                <w:bCs/>
                <w:spacing w:val="-1"/>
                <w:sz w:val="24"/>
                <w:szCs w:val="24"/>
                <w:lang w:eastAsia="en-US"/>
              </w:rPr>
            </w:pPr>
            <w:r>
              <w:rPr>
                <w:bCs/>
                <w:spacing w:val="-1"/>
                <w:sz w:val="24"/>
                <w:szCs w:val="24"/>
                <w:lang w:eastAsia="en-US"/>
              </w:rPr>
              <w:t>МИ, көкжөтел, скарлатиндер эпидемиологиясын сипаттаңыз</w:t>
            </w:r>
          </w:p>
          <w:p w14:paraId="08A82CC1" w14:textId="77777777" w:rsidR="007271A2" w:rsidRDefault="007271A2">
            <w:pPr>
              <w:rPr>
                <w:bCs/>
                <w:spacing w:val="-1"/>
                <w:sz w:val="24"/>
                <w:szCs w:val="24"/>
                <w:lang w:eastAsia="en-US"/>
              </w:rPr>
            </w:pPr>
            <w:r>
              <w:rPr>
                <w:bCs/>
                <w:spacing w:val="-1"/>
                <w:sz w:val="24"/>
                <w:szCs w:val="24"/>
                <w:lang w:eastAsia="en-US"/>
              </w:rPr>
              <w:t>- ҚР-дағы М</w:t>
            </w:r>
            <w:r w:rsidR="00D363D8">
              <w:rPr>
                <w:bCs/>
                <w:spacing w:val="-1"/>
                <w:sz w:val="24"/>
                <w:szCs w:val="24"/>
                <w:lang w:val="kk-KZ" w:eastAsia="en-US"/>
              </w:rPr>
              <w:t>И</w:t>
            </w:r>
            <w:r>
              <w:rPr>
                <w:bCs/>
                <w:spacing w:val="-1"/>
                <w:sz w:val="24"/>
                <w:szCs w:val="24"/>
                <w:lang w:eastAsia="en-US"/>
              </w:rPr>
              <w:t>, көкжөтел, скарлатин бойынша эпидемиологиялық жағдайды сипаттаңыз.</w:t>
            </w:r>
          </w:p>
          <w:p w14:paraId="36C99A51" w14:textId="77777777" w:rsidR="007271A2" w:rsidRDefault="007271A2" w:rsidP="00D363D8">
            <w:pPr>
              <w:rPr>
                <w:bCs/>
                <w:spacing w:val="-1"/>
                <w:sz w:val="24"/>
                <w:szCs w:val="24"/>
                <w:lang w:eastAsia="en-US"/>
              </w:rPr>
            </w:pPr>
            <w:r>
              <w:rPr>
                <w:bCs/>
                <w:spacing w:val="-1"/>
                <w:sz w:val="24"/>
                <w:szCs w:val="24"/>
                <w:lang w:eastAsia="en-US"/>
              </w:rPr>
              <w:t>- Халықтың түрлі топтары арасында МИ, көкжөтел, скарлатин</w:t>
            </w:r>
            <w:r w:rsidR="00D363D8">
              <w:rPr>
                <w:bCs/>
                <w:spacing w:val="-1"/>
                <w:sz w:val="24"/>
                <w:szCs w:val="24"/>
                <w:lang w:val="kk-KZ" w:eastAsia="en-US"/>
              </w:rPr>
              <w:t>аның</w:t>
            </w:r>
            <w:r>
              <w:rPr>
                <w:bCs/>
                <w:spacing w:val="-1"/>
                <w:sz w:val="24"/>
                <w:szCs w:val="24"/>
                <w:lang w:eastAsia="en-US"/>
              </w:rPr>
              <w:t xml:space="preserve"> алдын алу тактикасын әзірлеңіз</w:t>
            </w:r>
          </w:p>
        </w:tc>
      </w:tr>
      <w:tr w:rsidR="007271A2" w14:paraId="2245609D"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67FA294A" w14:textId="7843C888" w:rsidR="007271A2" w:rsidRPr="00E36D7F" w:rsidRDefault="00E36D7F">
            <w:pPr>
              <w:pStyle w:val="Default"/>
              <w:jc w:val="both"/>
              <w:rPr>
                <w:bCs/>
                <w:lang w:val="kk-KZ"/>
              </w:rPr>
            </w:pPr>
            <w:r>
              <w:rPr>
                <w:bCs/>
                <w:lang w:val="kk-KZ"/>
              </w:rPr>
              <w:t>2.10</w:t>
            </w:r>
          </w:p>
        </w:tc>
        <w:tc>
          <w:tcPr>
            <w:tcW w:w="3850" w:type="dxa"/>
            <w:tcBorders>
              <w:top w:val="single" w:sz="4" w:space="0" w:color="auto"/>
              <w:left w:val="single" w:sz="4" w:space="0" w:color="auto"/>
              <w:bottom w:val="single" w:sz="4" w:space="0" w:color="auto"/>
              <w:right w:val="single" w:sz="4" w:space="0" w:color="auto"/>
            </w:tcBorders>
          </w:tcPr>
          <w:p w14:paraId="030EEA1B" w14:textId="77777777" w:rsidR="007271A2" w:rsidRDefault="007271A2">
            <w:pPr>
              <w:rPr>
                <w:rFonts w:eastAsiaTheme="minorHAnsi"/>
                <w:sz w:val="24"/>
                <w:szCs w:val="24"/>
                <w:lang w:eastAsia="en-US"/>
              </w:rPr>
            </w:pPr>
            <w:r>
              <w:rPr>
                <w:rFonts w:eastAsiaTheme="minorHAnsi"/>
                <w:sz w:val="24"/>
                <w:szCs w:val="24"/>
                <w:lang w:eastAsia="en-US"/>
              </w:rPr>
              <w:t>Дифтерия</w:t>
            </w:r>
          </w:p>
          <w:p w14:paraId="6E37C8B3" w14:textId="77777777" w:rsidR="007271A2" w:rsidRDefault="007271A2">
            <w:pPr>
              <w:rPr>
                <w:rFonts w:eastAsiaTheme="minorHAnsi"/>
                <w:sz w:val="24"/>
                <w:szCs w:val="24"/>
                <w:lang w:eastAsia="en-US"/>
              </w:rPr>
            </w:pPr>
            <w:r>
              <w:rPr>
                <w:rFonts w:eastAsiaTheme="minorHAnsi"/>
                <w:sz w:val="24"/>
                <w:szCs w:val="24"/>
                <w:lang w:eastAsia="en-US"/>
              </w:rPr>
              <w:t>туберкулез</w:t>
            </w:r>
          </w:p>
          <w:p w14:paraId="6D1B7263" w14:textId="77777777" w:rsidR="007271A2" w:rsidRDefault="007271A2">
            <w:pPr>
              <w:rPr>
                <w:sz w:val="24"/>
                <w:szCs w:val="24"/>
                <w:highlight w:val="yellow"/>
                <w:lang w:eastAsia="en-US"/>
              </w:rPr>
            </w:pPr>
          </w:p>
        </w:tc>
        <w:tc>
          <w:tcPr>
            <w:tcW w:w="516" w:type="dxa"/>
            <w:tcBorders>
              <w:top w:val="single" w:sz="4" w:space="0" w:color="auto"/>
              <w:left w:val="single" w:sz="4" w:space="0" w:color="auto"/>
              <w:bottom w:val="single" w:sz="4" w:space="0" w:color="auto"/>
              <w:right w:val="single" w:sz="4" w:space="0" w:color="auto"/>
            </w:tcBorders>
            <w:hideMark/>
          </w:tcPr>
          <w:p w14:paraId="51003E5E"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1165867A"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EE4A020"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23DFF977"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62721E39"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4EFE624C" w14:textId="77777777" w:rsidR="007271A2" w:rsidRDefault="007271A2">
            <w:pPr>
              <w:rPr>
                <w:bCs/>
                <w:spacing w:val="-1"/>
                <w:sz w:val="24"/>
                <w:szCs w:val="24"/>
                <w:lang w:eastAsia="en-US"/>
              </w:rPr>
            </w:pPr>
            <w:r>
              <w:rPr>
                <w:bCs/>
                <w:spacing w:val="-1"/>
                <w:sz w:val="24"/>
                <w:szCs w:val="24"/>
                <w:lang w:eastAsia="en-US"/>
              </w:rPr>
              <w:t>- Дифтерия және туберкулез эпидемиологиясын сипаттаңыз.</w:t>
            </w:r>
          </w:p>
          <w:p w14:paraId="100DE58A" w14:textId="77777777" w:rsidR="007271A2" w:rsidRDefault="007271A2">
            <w:pPr>
              <w:rPr>
                <w:bCs/>
                <w:spacing w:val="-1"/>
                <w:sz w:val="24"/>
                <w:szCs w:val="24"/>
                <w:lang w:eastAsia="en-US"/>
              </w:rPr>
            </w:pPr>
            <w:r>
              <w:rPr>
                <w:bCs/>
                <w:spacing w:val="-1"/>
                <w:sz w:val="24"/>
                <w:szCs w:val="24"/>
                <w:lang w:eastAsia="en-US"/>
              </w:rPr>
              <w:t>- ҚР-дағы дифтерия мен туберкулез бойынша эпидемиологиялық жағдайды сипаттаңыз.</w:t>
            </w:r>
          </w:p>
          <w:p w14:paraId="002B9024" w14:textId="77777777" w:rsidR="007271A2" w:rsidRDefault="007271A2">
            <w:pPr>
              <w:rPr>
                <w:bCs/>
                <w:spacing w:val="-1"/>
                <w:sz w:val="24"/>
                <w:szCs w:val="24"/>
                <w:lang w:eastAsia="en-US"/>
              </w:rPr>
            </w:pPr>
            <w:r>
              <w:rPr>
                <w:bCs/>
                <w:spacing w:val="-1"/>
                <w:sz w:val="24"/>
                <w:szCs w:val="24"/>
                <w:lang w:eastAsia="en-US"/>
              </w:rPr>
              <w:t>- Дифтерия және туберкулез ошағында эпидемияға қарсы іс-шараларды жүргізу тактикасын әзірлеңіз.</w:t>
            </w:r>
          </w:p>
        </w:tc>
      </w:tr>
      <w:tr w:rsidR="007271A2" w14:paraId="71749719"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5A982EF7" w14:textId="7068E204" w:rsidR="007271A2" w:rsidRPr="00E36D7F" w:rsidRDefault="00E36D7F">
            <w:pPr>
              <w:pStyle w:val="Default"/>
              <w:jc w:val="both"/>
              <w:rPr>
                <w:bCs/>
                <w:lang w:val="kk-KZ"/>
              </w:rPr>
            </w:pPr>
            <w:r>
              <w:rPr>
                <w:bCs/>
                <w:lang w:val="kk-KZ"/>
              </w:rPr>
              <w:t>2.11</w:t>
            </w:r>
          </w:p>
        </w:tc>
        <w:tc>
          <w:tcPr>
            <w:tcW w:w="3850" w:type="dxa"/>
            <w:tcBorders>
              <w:top w:val="single" w:sz="4" w:space="0" w:color="auto"/>
              <w:left w:val="single" w:sz="4" w:space="0" w:color="auto"/>
              <w:bottom w:val="single" w:sz="4" w:space="0" w:color="auto"/>
              <w:right w:val="single" w:sz="4" w:space="0" w:color="auto"/>
            </w:tcBorders>
          </w:tcPr>
          <w:p w14:paraId="1B4EB058" w14:textId="77777777" w:rsidR="007271A2" w:rsidRDefault="007271A2">
            <w:pPr>
              <w:rPr>
                <w:rFonts w:eastAsiaTheme="minorHAnsi"/>
                <w:bCs/>
                <w:sz w:val="24"/>
                <w:szCs w:val="24"/>
                <w:lang w:eastAsia="en-US"/>
              </w:rPr>
            </w:pPr>
            <w:r>
              <w:rPr>
                <w:rFonts w:eastAsiaTheme="minorHAnsi"/>
                <w:bCs/>
                <w:sz w:val="24"/>
                <w:szCs w:val="24"/>
                <w:lang w:eastAsia="en-US"/>
              </w:rPr>
              <w:t>Медициналық көмек көрсету</w:t>
            </w:r>
            <w:r w:rsidR="00D363D8">
              <w:rPr>
                <w:rFonts w:eastAsiaTheme="minorHAnsi"/>
                <w:bCs/>
                <w:sz w:val="24"/>
                <w:szCs w:val="24"/>
                <w:lang w:val="kk-KZ" w:eastAsia="en-US"/>
              </w:rPr>
              <w:t>мен</w:t>
            </w:r>
            <w:r>
              <w:rPr>
                <w:rFonts w:eastAsiaTheme="minorHAnsi"/>
                <w:bCs/>
                <w:sz w:val="24"/>
                <w:szCs w:val="24"/>
                <w:lang w:eastAsia="en-US"/>
              </w:rPr>
              <w:t xml:space="preserve"> байланысты инфекциялар</w:t>
            </w:r>
          </w:p>
          <w:p w14:paraId="34CFE80D" w14:textId="77777777" w:rsidR="007271A2" w:rsidRDefault="007271A2">
            <w:pPr>
              <w:rPr>
                <w:rFonts w:eastAsiaTheme="minorHAnsi"/>
                <w:bCs/>
                <w:sz w:val="24"/>
                <w:szCs w:val="24"/>
                <w:lang w:eastAsia="en-US"/>
              </w:rPr>
            </w:pPr>
            <w:r>
              <w:rPr>
                <w:rFonts w:eastAsiaTheme="minorHAnsi"/>
                <w:bCs/>
                <w:sz w:val="24"/>
                <w:szCs w:val="24"/>
                <w:lang w:eastAsia="en-US"/>
              </w:rPr>
              <w:t>(</w:t>
            </w:r>
            <w:r w:rsidR="00D363D8">
              <w:rPr>
                <w:rFonts w:eastAsiaTheme="minorHAnsi"/>
                <w:bCs/>
                <w:sz w:val="24"/>
                <w:szCs w:val="24"/>
                <w:lang w:val="kk-KZ" w:eastAsia="en-US"/>
              </w:rPr>
              <w:t>МКБИ</w:t>
            </w:r>
            <w:r>
              <w:rPr>
                <w:rFonts w:eastAsiaTheme="minorHAnsi"/>
                <w:bCs/>
                <w:sz w:val="24"/>
                <w:szCs w:val="24"/>
                <w:lang w:eastAsia="en-US"/>
              </w:rPr>
              <w:t>).</w:t>
            </w:r>
          </w:p>
          <w:p w14:paraId="27060A86" w14:textId="77777777" w:rsidR="007271A2" w:rsidRDefault="007271A2">
            <w:pPr>
              <w:rPr>
                <w:rFonts w:eastAsiaTheme="minorHAnsi"/>
                <w:b/>
                <w:bCs/>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hideMark/>
          </w:tcPr>
          <w:p w14:paraId="2DCE7B51"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655D9496"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21A273E"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50604CD0"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196FB8DB" w14:textId="77777777" w:rsidR="007271A2" w:rsidRDefault="007271A2">
            <w:pPr>
              <w:rPr>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6E13759C" w14:textId="77777777" w:rsidR="00596681" w:rsidRDefault="007271A2" w:rsidP="00596681">
            <w:pPr>
              <w:pStyle w:val="Default"/>
            </w:pPr>
            <w:r>
              <w:t xml:space="preserve">- </w:t>
            </w:r>
            <w:r w:rsidR="00596681">
              <w:rPr>
                <w:lang w:val="kk-KZ"/>
              </w:rPr>
              <w:t xml:space="preserve"> </w:t>
            </w:r>
            <w:r w:rsidR="00596681">
              <w:rPr>
                <w:bCs/>
                <w:lang w:val="kk-KZ"/>
              </w:rPr>
              <w:t>МКБИ</w:t>
            </w:r>
            <w:r w:rsidR="00596681">
              <w:t xml:space="preserve"> </w:t>
            </w:r>
            <w:r w:rsidR="00596681">
              <w:rPr>
                <w:lang w:val="kk-KZ"/>
              </w:rPr>
              <w:t>э</w:t>
            </w:r>
            <w:r>
              <w:t>пидемиология</w:t>
            </w:r>
            <w:r w:rsidR="00596681">
              <w:rPr>
                <w:lang w:val="kk-KZ"/>
              </w:rPr>
              <w:t>сын</w:t>
            </w:r>
            <w:r>
              <w:t xml:space="preserve"> сипаттаңыз </w:t>
            </w:r>
          </w:p>
          <w:p w14:paraId="7B93C985" w14:textId="77777777" w:rsidR="007271A2" w:rsidRDefault="00596681">
            <w:pPr>
              <w:pStyle w:val="Default"/>
            </w:pPr>
            <w:r>
              <w:rPr>
                <w:bCs/>
                <w:lang w:val="kk-KZ"/>
              </w:rPr>
              <w:t>- МКБИ</w:t>
            </w:r>
            <w:r>
              <w:t xml:space="preserve"> </w:t>
            </w:r>
            <w:r w:rsidR="007271A2">
              <w:t>эпидемиологиялық диагностикасының ерекшеліктерін сипаттаңыз.</w:t>
            </w:r>
          </w:p>
          <w:p w14:paraId="6FA6EA3A" w14:textId="77777777" w:rsidR="007271A2" w:rsidRDefault="007271A2">
            <w:pPr>
              <w:pStyle w:val="Default"/>
            </w:pPr>
            <w:r>
              <w:t xml:space="preserve">- </w:t>
            </w:r>
            <w:r w:rsidR="00596681">
              <w:rPr>
                <w:bCs/>
                <w:lang w:val="kk-KZ"/>
              </w:rPr>
              <w:t>МКБИ</w:t>
            </w:r>
            <w:r w:rsidR="00596681">
              <w:t xml:space="preserve"> </w:t>
            </w:r>
            <w:r>
              <w:t>ошағын эпидемиологиялық тексеру алгоритмін әзірлеңіз.</w:t>
            </w:r>
          </w:p>
        </w:tc>
      </w:tr>
      <w:tr w:rsidR="007271A2" w14:paraId="3A611C07"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20D586CE" w14:textId="062C472A" w:rsidR="007271A2" w:rsidRPr="00E36D7F" w:rsidRDefault="00E36D7F">
            <w:pPr>
              <w:pStyle w:val="Default"/>
              <w:jc w:val="both"/>
              <w:rPr>
                <w:bCs/>
                <w:lang w:val="kk-KZ"/>
              </w:rPr>
            </w:pPr>
            <w:r>
              <w:rPr>
                <w:bCs/>
                <w:lang w:val="kk-KZ"/>
              </w:rPr>
              <w:t>2.12</w:t>
            </w:r>
          </w:p>
        </w:tc>
        <w:tc>
          <w:tcPr>
            <w:tcW w:w="3850" w:type="dxa"/>
            <w:tcBorders>
              <w:top w:val="single" w:sz="4" w:space="0" w:color="auto"/>
              <w:left w:val="single" w:sz="4" w:space="0" w:color="auto"/>
              <w:bottom w:val="single" w:sz="4" w:space="0" w:color="auto"/>
              <w:right w:val="single" w:sz="4" w:space="0" w:color="auto"/>
            </w:tcBorders>
          </w:tcPr>
          <w:p w14:paraId="3AA155E4" w14:textId="77777777" w:rsidR="007271A2" w:rsidRDefault="007271A2" w:rsidP="00584684">
            <w:pPr>
              <w:rPr>
                <w:rFonts w:eastAsiaTheme="minorHAnsi"/>
                <w:bCs/>
                <w:sz w:val="24"/>
                <w:szCs w:val="24"/>
                <w:lang w:eastAsia="en-US"/>
              </w:rPr>
            </w:pPr>
            <w:r>
              <w:rPr>
                <w:rFonts w:eastAsiaTheme="minorHAnsi"/>
                <w:bCs/>
                <w:sz w:val="24"/>
                <w:szCs w:val="24"/>
                <w:lang w:eastAsia="en-US"/>
              </w:rPr>
              <w:t>Медициналық ұйымдағы инфекциялық бақылау жүйесі (</w:t>
            </w:r>
            <w:r w:rsidR="00584684">
              <w:rPr>
                <w:rFonts w:eastAsiaTheme="minorHAnsi"/>
                <w:bCs/>
                <w:sz w:val="24"/>
                <w:szCs w:val="24"/>
                <w:lang w:val="kk-KZ" w:eastAsia="en-US"/>
              </w:rPr>
              <w:t>ИБ</w:t>
            </w:r>
            <w:r>
              <w:rPr>
                <w:rFonts w:eastAsiaTheme="minorHAnsi"/>
                <w:bCs/>
                <w:sz w:val="24"/>
                <w:szCs w:val="24"/>
                <w:lang w:eastAsia="en-US"/>
              </w:rPr>
              <w:t>).</w:t>
            </w:r>
          </w:p>
        </w:tc>
        <w:tc>
          <w:tcPr>
            <w:tcW w:w="516" w:type="dxa"/>
            <w:tcBorders>
              <w:top w:val="single" w:sz="4" w:space="0" w:color="auto"/>
              <w:left w:val="single" w:sz="4" w:space="0" w:color="auto"/>
              <w:bottom w:val="single" w:sz="4" w:space="0" w:color="auto"/>
              <w:right w:val="single" w:sz="4" w:space="0" w:color="auto"/>
            </w:tcBorders>
            <w:hideMark/>
          </w:tcPr>
          <w:p w14:paraId="5A68E97D"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05D23C34"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6D5C378F"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05CC4A49"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094A8433" w14:textId="77777777" w:rsidR="007271A2" w:rsidRDefault="007271A2">
            <w:pPr>
              <w:pStyle w:val="Default"/>
            </w:pPr>
          </w:p>
        </w:tc>
        <w:tc>
          <w:tcPr>
            <w:tcW w:w="2676" w:type="dxa"/>
            <w:tcBorders>
              <w:top w:val="single" w:sz="4" w:space="0" w:color="auto"/>
              <w:left w:val="single" w:sz="4" w:space="0" w:color="auto"/>
              <w:bottom w:val="single" w:sz="4" w:space="0" w:color="auto"/>
              <w:right w:val="single" w:sz="4" w:space="0" w:color="auto"/>
            </w:tcBorders>
            <w:vAlign w:val="center"/>
          </w:tcPr>
          <w:p w14:paraId="0ABE5C6A" w14:textId="77777777" w:rsidR="007271A2" w:rsidRDefault="007271A2">
            <w:pPr>
              <w:pStyle w:val="Default"/>
            </w:pPr>
            <w:r>
              <w:t xml:space="preserve">Медициналық ұйымда инфекциялық бақылау </w:t>
            </w:r>
            <w:r>
              <w:lastRenderedPageBreak/>
              <w:t>стандарттарын сипаттаңыз.</w:t>
            </w:r>
          </w:p>
          <w:p w14:paraId="43EC17B6" w14:textId="77777777" w:rsidR="007271A2" w:rsidRDefault="007271A2">
            <w:pPr>
              <w:pStyle w:val="Default"/>
            </w:pPr>
            <w:r>
              <w:t>- Антибиотиктер мен химиялық препараттарды пайдалану стратегиясы мен тактикасын сипаттаңыз.</w:t>
            </w:r>
          </w:p>
          <w:p w14:paraId="53568CB7" w14:textId="77777777" w:rsidR="007271A2" w:rsidRDefault="007271A2" w:rsidP="00584684">
            <w:pPr>
              <w:pStyle w:val="Default"/>
            </w:pPr>
            <w:r>
              <w:t xml:space="preserve">- Медициналық ұйымның </w:t>
            </w:r>
            <w:r w:rsidR="00584684">
              <w:rPr>
                <w:lang w:val="kk-KZ"/>
              </w:rPr>
              <w:t>ИБ</w:t>
            </w:r>
            <w:r>
              <w:t xml:space="preserve"> бағдарламасын әзірлеңіз.</w:t>
            </w:r>
          </w:p>
        </w:tc>
      </w:tr>
      <w:tr w:rsidR="007271A2" w14:paraId="10D3AEC9"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tcPr>
          <w:p w14:paraId="3A7D0053" w14:textId="77777777" w:rsidR="007271A2" w:rsidRPr="00E36D7F" w:rsidRDefault="007271A2">
            <w:pPr>
              <w:pStyle w:val="Default"/>
              <w:jc w:val="both"/>
              <w:rPr>
                <w:bCs/>
              </w:rPr>
            </w:pPr>
          </w:p>
        </w:tc>
        <w:tc>
          <w:tcPr>
            <w:tcW w:w="3850" w:type="dxa"/>
            <w:tcBorders>
              <w:top w:val="single" w:sz="4" w:space="0" w:color="auto"/>
              <w:left w:val="single" w:sz="4" w:space="0" w:color="auto"/>
              <w:bottom w:val="single" w:sz="4" w:space="0" w:color="auto"/>
              <w:right w:val="single" w:sz="4" w:space="0" w:color="auto"/>
            </w:tcBorders>
            <w:vAlign w:val="center"/>
            <w:hideMark/>
          </w:tcPr>
          <w:p w14:paraId="68824A70" w14:textId="77777777" w:rsidR="007271A2" w:rsidRPr="00E36D7F" w:rsidRDefault="007271A2">
            <w:pPr>
              <w:pStyle w:val="Default"/>
              <w:jc w:val="both"/>
              <w:rPr>
                <w:iCs/>
              </w:rPr>
            </w:pPr>
            <w:r w:rsidRPr="00E36D7F">
              <w:rPr>
                <w:color w:val="000000" w:themeColor="text1"/>
              </w:rPr>
              <w:t>№ 2 межелік бақылау</w:t>
            </w:r>
          </w:p>
        </w:tc>
        <w:tc>
          <w:tcPr>
            <w:tcW w:w="516" w:type="dxa"/>
            <w:tcBorders>
              <w:top w:val="single" w:sz="4" w:space="0" w:color="auto"/>
              <w:left w:val="single" w:sz="4" w:space="0" w:color="auto"/>
              <w:bottom w:val="single" w:sz="4" w:space="0" w:color="auto"/>
              <w:right w:val="single" w:sz="4" w:space="0" w:color="auto"/>
            </w:tcBorders>
          </w:tcPr>
          <w:p w14:paraId="696EA62B" w14:textId="77777777" w:rsidR="007271A2" w:rsidRDefault="007271A2">
            <w:pPr>
              <w:pStyle w:val="Default"/>
              <w:jc w:val="both"/>
            </w:pPr>
          </w:p>
        </w:tc>
        <w:tc>
          <w:tcPr>
            <w:tcW w:w="595" w:type="dxa"/>
            <w:tcBorders>
              <w:top w:val="single" w:sz="4" w:space="0" w:color="auto"/>
              <w:left w:val="single" w:sz="4" w:space="0" w:color="auto"/>
              <w:bottom w:val="single" w:sz="4" w:space="0" w:color="auto"/>
              <w:right w:val="single" w:sz="4" w:space="0" w:color="auto"/>
            </w:tcBorders>
            <w:hideMark/>
          </w:tcPr>
          <w:p w14:paraId="54E9A6A6" w14:textId="77777777" w:rsidR="007271A2" w:rsidRDefault="007271A2">
            <w:pPr>
              <w:pStyle w:val="Default"/>
              <w:jc w:val="both"/>
            </w:pPr>
            <w:r>
              <w:t>1</w:t>
            </w:r>
          </w:p>
        </w:tc>
        <w:tc>
          <w:tcPr>
            <w:tcW w:w="576" w:type="dxa"/>
            <w:tcBorders>
              <w:top w:val="single" w:sz="4" w:space="0" w:color="auto"/>
              <w:left w:val="single" w:sz="4" w:space="0" w:color="auto"/>
              <w:bottom w:val="single" w:sz="4" w:space="0" w:color="auto"/>
              <w:right w:val="single" w:sz="4" w:space="0" w:color="auto"/>
            </w:tcBorders>
          </w:tcPr>
          <w:p w14:paraId="22AAFEC8" w14:textId="77777777" w:rsidR="007271A2" w:rsidRDefault="007271A2">
            <w:pPr>
              <w:pStyle w:val="Default"/>
              <w:jc w:val="both"/>
            </w:pPr>
          </w:p>
        </w:tc>
        <w:tc>
          <w:tcPr>
            <w:tcW w:w="576" w:type="dxa"/>
            <w:tcBorders>
              <w:top w:val="single" w:sz="4" w:space="0" w:color="auto"/>
              <w:left w:val="single" w:sz="4" w:space="0" w:color="auto"/>
              <w:bottom w:val="single" w:sz="4" w:space="0" w:color="auto"/>
              <w:right w:val="single" w:sz="4" w:space="0" w:color="auto"/>
            </w:tcBorders>
          </w:tcPr>
          <w:p w14:paraId="14FCF548" w14:textId="77777777" w:rsidR="007271A2" w:rsidRDefault="007271A2">
            <w:pPr>
              <w:pStyle w:val="Default"/>
              <w:jc w:val="center"/>
            </w:pPr>
          </w:p>
        </w:tc>
        <w:tc>
          <w:tcPr>
            <w:tcW w:w="493" w:type="dxa"/>
            <w:tcBorders>
              <w:top w:val="single" w:sz="4" w:space="0" w:color="auto"/>
              <w:left w:val="single" w:sz="4" w:space="0" w:color="auto"/>
              <w:bottom w:val="single" w:sz="4" w:space="0" w:color="auto"/>
              <w:right w:val="single" w:sz="4" w:space="0" w:color="auto"/>
            </w:tcBorders>
          </w:tcPr>
          <w:p w14:paraId="475A8E97" w14:textId="77777777" w:rsidR="007271A2" w:rsidRDefault="007271A2">
            <w:pPr>
              <w:rPr>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781D22F9" w14:textId="77777777" w:rsidR="007271A2" w:rsidRDefault="007271A2" w:rsidP="00584684">
            <w:pPr>
              <w:rPr>
                <w:bCs/>
                <w:spacing w:val="-1"/>
                <w:sz w:val="24"/>
                <w:szCs w:val="24"/>
                <w:lang w:eastAsia="en-US"/>
              </w:rPr>
            </w:pPr>
            <w:r>
              <w:rPr>
                <w:sz w:val="24"/>
                <w:szCs w:val="24"/>
                <w:lang w:eastAsia="en-US"/>
              </w:rPr>
              <w:t xml:space="preserve">ауызша сұрау, ахуалдық </w:t>
            </w:r>
            <w:r w:rsidR="00584684">
              <w:rPr>
                <w:sz w:val="24"/>
                <w:szCs w:val="24"/>
                <w:lang w:val="kk-KZ" w:eastAsia="en-US"/>
              </w:rPr>
              <w:t>есеп</w:t>
            </w:r>
            <w:r>
              <w:rPr>
                <w:sz w:val="24"/>
                <w:szCs w:val="24"/>
                <w:lang w:eastAsia="en-US"/>
              </w:rPr>
              <w:t>терді шешу.</w:t>
            </w:r>
          </w:p>
        </w:tc>
      </w:tr>
      <w:tr w:rsidR="007271A2" w14:paraId="700F0B24"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23E5001B" w14:textId="130B663E" w:rsidR="007271A2" w:rsidRPr="00E36D7F" w:rsidRDefault="00E36D7F">
            <w:pPr>
              <w:pStyle w:val="Default"/>
              <w:jc w:val="both"/>
              <w:rPr>
                <w:bCs/>
                <w:lang w:val="kk-KZ"/>
              </w:rPr>
            </w:pPr>
            <w:r>
              <w:rPr>
                <w:b/>
                <w:bCs/>
                <w:lang w:val="kk-KZ"/>
              </w:rPr>
              <w:t>3.</w:t>
            </w:r>
          </w:p>
        </w:tc>
        <w:tc>
          <w:tcPr>
            <w:tcW w:w="3850" w:type="dxa"/>
            <w:tcBorders>
              <w:top w:val="single" w:sz="4" w:space="0" w:color="auto"/>
              <w:left w:val="single" w:sz="4" w:space="0" w:color="auto"/>
              <w:bottom w:val="single" w:sz="4" w:space="0" w:color="auto"/>
              <w:right w:val="single" w:sz="4" w:space="0" w:color="auto"/>
            </w:tcBorders>
            <w:vAlign w:val="center"/>
          </w:tcPr>
          <w:p w14:paraId="2341D04C" w14:textId="77777777" w:rsidR="007271A2" w:rsidRDefault="00584684" w:rsidP="00584684">
            <w:pPr>
              <w:pStyle w:val="Default"/>
              <w:jc w:val="both"/>
              <w:rPr>
                <w:b/>
                <w:color w:val="000000" w:themeColor="text1"/>
              </w:rPr>
            </w:pPr>
            <w:r>
              <w:rPr>
                <w:b/>
                <w:color w:val="000000" w:themeColor="text1"/>
              </w:rPr>
              <w:t xml:space="preserve"> </w:t>
            </w:r>
            <w:r w:rsidR="007271A2">
              <w:rPr>
                <w:b/>
                <w:color w:val="000000" w:themeColor="text1"/>
              </w:rPr>
              <w:t>«</w:t>
            </w:r>
            <w:r>
              <w:rPr>
                <w:b/>
                <w:color w:val="000000" w:themeColor="text1"/>
                <w:lang w:val="kk-KZ"/>
              </w:rPr>
              <w:t>Жанасу механизммен берілетін және</w:t>
            </w:r>
            <w:r w:rsidR="007271A2">
              <w:rPr>
                <w:b/>
                <w:color w:val="000000" w:themeColor="text1"/>
              </w:rPr>
              <w:t xml:space="preserve"> қан инфекциялары</w:t>
            </w:r>
            <w:r>
              <w:rPr>
                <w:b/>
                <w:color w:val="000000" w:themeColor="text1"/>
                <w:lang w:val="kk-KZ"/>
              </w:rPr>
              <w:t>ның</w:t>
            </w:r>
            <w:r w:rsidR="007271A2">
              <w:rPr>
                <w:b/>
                <w:color w:val="000000" w:themeColor="text1"/>
              </w:rPr>
              <w:t xml:space="preserve"> эпидемиологиясы» модулі</w:t>
            </w:r>
          </w:p>
        </w:tc>
        <w:tc>
          <w:tcPr>
            <w:tcW w:w="516" w:type="dxa"/>
            <w:tcBorders>
              <w:top w:val="single" w:sz="4" w:space="0" w:color="auto"/>
              <w:left w:val="single" w:sz="4" w:space="0" w:color="auto"/>
              <w:bottom w:val="single" w:sz="4" w:space="0" w:color="auto"/>
              <w:right w:val="single" w:sz="4" w:space="0" w:color="auto"/>
            </w:tcBorders>
            <w:hideMark/>
          </w:tcPr>
          <w:p w14:paraId="2EE0A7D6" w14:textId="77777777" w:rsidR="007271A2" w:rsidRDefault="007271A2">
            <w:pPr>
              <w:pStyle w:val="Default"/>
              <w:jc w:val="center"/>
              <w:rPr>
                <w:b/>
              </w:rPr>
            </w:pPr>
            <w:r>
              <w:rPr>
                <w:b/>
              </w:rPr>
              <w:t>15</w:t>
            </w:r>
          </w:p>
        </w:tc>
        <w:tc>
          <w:tcPr>
            <w:tcW w:w="595" w:type="dxa"/>
            <w:tcBorders>
              <w:top w:val="single" w:sz="4" w:space="0" w:color="auto"/>
              <w:left w:val="single" w:sz="4" w:space="0" w:color="auto"/>
              <w:bottom w:val="single" w:sz="4" w:space="0" w:color="auto"/>
              <w:right w:val="single" w:sz="4" w:space="0" w:color="auto"/>
            </w:tcBorders>
            <w:hideMark/>
          </w:tcPr>
          <w:p w14:paraId="7B93875E" w14:textId="77777777" w:rsidR="007271A2" w:rsidRDefault="007271A2">
            <w:pPr>
              <w:pStyle w:val="Default"/>
              <w:jc w:val="center"/>
              <w:rPr>
                <w:b/>
              </w:rPr>
            </w:pPr>
            <w:r>
              <w:rPr>
                <w:b/>
              </w:rPr>
              <w:t>37</w:t>
            </w:r>
          </w:p>
        </w:tc>
        <w:tc>
          <w:tcPr>
            <w:tcW w:w="576" w:type="dxa"/>
            <w:tcBorders>
              <w:top w:val="single" w:sz="4" w:space="0" w:color="auto"/>
              <w:left w:val="single" w:sz="4" w:space="0" w:color="auto"/>
              <w:bottom w:val="single" w:sz="4" w:space="0" w:color="auto"/>
              <w:right w:val="single" w:sz="4" w:space="0" w:color="auto"/>
            </w:tcBorders>
            <w:hideMark/>
          </w:tcPr>
          <w:p w14:paraId="65BD1E0D" w14:textId="77777777" w:rsidR="007271A2" w:rsidRDefault="007271A2">
            <w:pPr>
              <w:pStyle w:val="Default"/>
              <w:jc w:val="center"/>
              <w:rPr>
                <w:b/>
              </w:rPr>
            </w:pPr>
            <w:r>
              <w:rPr>
                <w:b/>
              </w:rPr>
              <w:t>48</w:t>
            </w:r>
          </w:p>
        </w:tc>
        <w:tc>
          <w:tcPr>
            <w:tcW w:w="576" w:type="dxa"/>
            <w:tcBorders>
              <w:top w:val="single" w:sz="4" w:space="0" w:color="auto"/>
              <w:left w:val="single" w:sz="4" w:space="0" w:color="auto"/>
              <w:bottom w:val="single" w:sz="4" w:space="0" w:color="auto"/>
              <w:right w:val="single" w:sz="4" w:space="0" w:color="auto"/>
            </w:tcBorders>
            <w:hideMark/>
          </w:tcPr>
          <w:p w14:paraId="2336D122" w14:textId="77777777" w:rsidR="007271A2" w:rsidRDefault="007271A2">
            <w:pPr>
              <w:pStyle w:val="Default"/>
              <w:jc w:val="center"/>
              <w:rPr>
                <w:b/>
              </w:rPr>
            </w:pPr>
            <w:r>
              <w:rPr>
                <w:b/>
              </w:rPr>
              <w:t>50</w:t>
            </w:r>
          </w:p>
        </w:tc>
        <w:tc>
          <w:tcPr>
            <w:tcW w:w="493" w:type="dxa"/>
            <w:tcBorders>
              <w:top w:val="single" w:sz="4" w:space="0" w:color="auto"/>
              <w:left w:val="single" w:sz="4" w:space="0" w:color="auto"/>
              <w:bottom w:val="single" w:sz="4" w:space="0" w:color="auto"/>
              <w:right w:val="single" w:sz="4" w:space="0" w:color="auto"/>
            </w:tcBorders>
          </w:tcPr>
          <w:p w14:paraId="0901DB39" w14:textId="77777777" w:rsidR="007271A2" w:rsidRDefault="007271A2">
            <w:pPr>
              <w:rPr>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2743D354" w14:textId="77777777" w:rsidR="007271A2" w:rsidRDefault="007271A2">
            <w:pPr>
              <w:rPr>
                <w:sz w:val="24"/>
                <w:szCs w:val="24"/>
                <w:lang w:eastAsia="en-US"/>
              </w:rPr>
            </w:pPr>
          </w:p>
        </w:tc>
      </w:tr>
      <w:tr w:rsidR="007271A2" w14:paraId="730A01C0"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0C2B44D0" w14:textId="5A4CB117" w:rsidR="007271A2" w:rsidRPr="00E36D7F" w:rsidRDefault="00E36D7F">
            <w:pPr>
              <w:pStyle w:val="Default"/>
              <w:jc w:val="both"/>
              <w:rPr>
                <w:bCs/>
                <w:lang w:val="kk-KZ"/>
              </w:rPr>
            </w:pPr>
            <w:r>
              <w:rPr>
                <w:bCs/>
                <w:lang w:val="kk-KZ"/>
              </w:rPr>
              <w:t>3.1</w:t>
            </w:r>
          </w:p>
        </w:tc>
        <w:tc>
          <w:tcPr>
            <w:tcW w:w="3850" w:type="dxa"/>
            <w:tcBorders>
              <w:top w:val="single" w:sz="4" w:space="0" w:color="auto"/>
              <w:left w:val="single" w:sz="4" w:space="0" w:color="auto"/>
              <w:bottom w:val="single" w:sz="4" w:space="0" w:color="auto"/>
              <w:right w:val="single" w:sz="4" w:space="0" w:color="auto"/>
            </w:tcBorders>
          </w:tcPr>
          <w:p w14:paraId="72FBA638" w14:textId="77777777" w:rsidR="007271A2" w:rsidRDefault="007271A2">
            <w:pPr>
              <w:rPr>
                <w:rFonts w:eastAsiaTheme="minorHAnsi"/>
                <w:sz w:val="24"/>
                <w:szCs w:val="24"/>
                <w:lang w:eastAsia="en-US"/>
              </w:rPr>
            </w:pPr>
            <w:r>
              <w:rPr>
                <w:rFonts w:eastAsiaTheme="minorHAnsi"/>
                <w:sz w:val="24"/>
                <w:szCs w:val="24"/>
                <w:lang w:eastAsia="en-US"/>
              </w:rPr>
              <w:t>Паразитар</w:t>
            </w:r>
            <w:r w:rsidR="00584684">
              <w:rPr>
                <w:rFonts w:eastAsiaTheme="minorHAnsi"/>
                <w:sz w:val="24"/>
                <w:szCs w:val="24"/>
                <w:lang w:val="kk-KZ" w:eastAsia="en-US"/>
              </w:rPr>
              <w:t>лы аурулар</w:t>
            </w:r>
            <w:r>
              <w:rPr>
                <w:rFonts w:eastAsiaTheme="minorHAnsi"/>
                <w:sz w:val="24"/>
                <w:szCs w:val="24"/>
                <w:lang w:eastAsia="en-US"/>
              </w:rPr>
              <w:t>,</w:t>
            </w:r>
          </w:p>
          <w:p w14:paraId="3B249733" w14:textId="1F4A622A" w:rsidR="007271A2" w:rsidRDefault="00774721">
            <w:pPr>
              <w:rPr>
                <w:rFonts w:eastAsiaTheme="minorHAnsi"/>
                <w:sz w:val="24"/>
                <w:szCs w:val="24"/>
                <w:lang w:eastAsia="en-US"/>
              </w:rPr>
            </w:pPr>
            <w:r>
              <w:rPr>
                <w:rFonts w:eastAsiaTheme="minorHAnsi"/>
                <w:sz w:val="24"/>
                <w:szCs w:val="24"/>
                <w:lang w:eastAsia="en-US"/>
              </w:rPr>
              <w:t>э</w:t>
            </w:r>
            <w:r w:rsidR="007271A2">
              <w:rPr>
                <w:rFonts w:eastAsiaTheme="minorHAnsi"/>
                <w:sz w:val="24"/>
                <w:szCs w:val="24"/>
                <w:lang w:eastAsia="en-US"/>
              </w:rPr>
              <w:t>пидемиологи</w:t>
            </w:r>
            <w:r w:rsidR="00584684">
              <w:rPr>
                <w:rFonts w:eastAsiaTheme="minorHAnsi"/>
                <w:sz w:val="24"/>
                <w:szCs w:val="24"/>
                <w:lang w:val="kk-KZ" w:eastAsia="en-US"/>
              </w:rPr>
              <w:t>ясының ерекшеліктері</w:t>
            </w:r>
            <w:r w:rsidR="007271A2">
              <w:rPr>
                <w:rFonts w:eastAsiaTheme="minorHAnsi"/>
                <w:sz w:val="24"/>
                <w:szCs w:val="24"/>
                <w:lang w:eastAsia="en-US"/>
              </w:rPr>
              <w:t>.</w:t>
            </w:r>
          </w:p>
          <w:p w14:paraId="05C945E4" w14:textId="77777777" w:rsidR="007271A2" w:rsidRDefault="00584684">
            <w:pPr>
              <w:rPr>
                <w:rFonts w:eastAsiaTheme="minorHAnsi"/>
                <w:sz w:val="24"/>
                <w:szCs w:val="24"/>
                <w:lang w:eastAsia="en-US"/>
              </w:rPr>
            </w:pPr>
            <w:r>
              <w:rPr>
                <w:rFonts w:eastAsiaTheme="minorHAnsi"/>
                <w:sz w:val="24"/>
                <w:szCs w:val="24"/>
                <w:lang w:val="kk-KZ" w:eastAsia="en-US"/>
              </w:rPr>
              <w:t>Безгек</w:t>
            </w:r>
            <w:r w:rsidR="007271A2">
              <w:rPr>
                <w:rFonts w:eastAsiaTheme="minorHAnsi"/>
                <w:sz w:val="24"/>
                <w:szCs w:val="24"/>
                <w:lang w:eastAsia="en-US"/>
              </w:rPr>
              <w:t>. Токсоплазмоз.</w:t>
            </w:r>
          </w:p>
          <w:p w14:paraId="158ADE73" w14:textId="77777777" w:rsidR="007271A2" w:rsidRDefault="007271A2">
            <w:pPr>
              <w:rPr>
                <w:rFonts w:eastAsiaTheme="minorHAnsi"/>
                <w:sz w:val="24"/>
                <w:szCs w:val="24"/>
                <w:lang w:eastAsia="en-US"/>
              </w:rPr>
            </w:pPr>
          </w:p>
          <w:p w14:paraId="0B84921C" w14:textId="77777777" w:rsidR="007271A2" w:rsidRDefault="007271A2" w:rsidP="00584684">
            <w:pPr>
              <w:rPr>
                <w:rFonts w:eastAsiaTheme="minorHAnsi"/>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hideMark/>
          </w:tcPr>
          <w:p w14:paraId="77E5F5B7"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4C105A80"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A6CC56E"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9DEDA24"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65634E00"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2DB4354F" w14:textId="77777777" w:rsidR="007271A2" w:rsidRDefault="007271A2">
            <w:pPr>
              <w:rPr>
                <w:bCs/>
                <w:spacing w:val="-1"/>
                <w:sz w:val="24"/>
                <w:szCs w:val="24"/>
                <w:lang w:eastAsia="en-US"/>
              </w:rPr>
            </w:pPr>
            <w:r>
              <w:rPr>
                <w:bCs/>
                <w:spacing w:val="-1"/>
                <w:sz w:val="24"/>
                <w:szCs w:val="24"/>
                <w:lang w:eastAsia="en-US"/>
              </w:rPr>
              <w:t>- Безгек пен токсоплазмоз</w:t>
            </w:r>
            <w:r w:rsidR="00584684">
              <w:rPr>
                <w:bCs/>
                <w:spacing w:val="-1"/>
                <w:sz w:val="24"/>
                <w:szCs w:val="24"/>
                <w:lang w:val="kk-KZ" w:eastAsia="en-US"/>
              </w:rPr>
              <w:t>дың</w:t>
            </w:r>
            <w:r>
              <w:rPr>
                <w:bCs/>
                <w:spacing w:val="-1"/>
                <w:sz w:val="24"/>
                <w:szCs w:val="24"/>
                <w:lang w:eastAsia="en-US"/>
              </w:rPr>
              <w:t xml:space="preserve"> эпидемиологиясын сипаттаңыз.</w:t>
            </w:r>
          </w:p>
          <w:p w14:paraId="756DF355" w14:textId="77777777" w:rsidR="007271A2" w:rsidRDefault="007271A2">
            <w:pPr>
              <w:rPr>
                <w:bCs/>
                <w:spacing w:val="-1"/>
                <w:sz w:val="24"/>
                <w:szCs w:val="24"/>
                <w:lang w:eastAsia="en-US"/>
              </w:rPr>
            </w:pPr>
            <w:r>
              <w:rPr>
                <w:bCs/>
                <w:spacing w:val="-1"/>
                <w:sz w:val="24"/>
                <w:szCs w:val="24"/>
                <w:lang w:eastAsia="en-US"/>
              </w:rPr>
              <w:t>- Безгек пен токсоплазмоз ошағында эпидемияға қарсы іс-шараларды жүргізу тактикасын әзірлеңіз.</w:t>
            </w:r>
          </w:p>
          <w:p w14:paraId="161D09B4" w14:textId="77777777" w:rsidR="007271A2" w:rsidRDefault="00584684">
            <w:pPr>
              <w:rPr>
                <w:bCs/>
                <w:spacing w:val="-1"/>
                <w:sz w:val="24"/>
                <w:szCs w:val="24"/>
                <w:lang w:eastAsia="en-US"/>
              </w:rPr>
            </w:pPr>
            <w:r>
              <w:rPr>
                <w:bCs/>
                <w:spacing w:val="-1"/>
                <w:sz w:val="24"/>
                <w:szCs w:val="24"/>
                <w:lang w:val="kk-KZ" w:eastAsia="en-US"/>
              </w:rPr>
              <w:t xml:space="preserve">- </w:t>
            </w:r>
            <w:r w:rsidR="007271A2">
              <w:rPr>
                <w:bCs/>
                <w:spacing w:val="-1"/>
                <w:sz w:val="24"/>
                <w:szCs w:val="24"/>
                <w:lang w:eastAsia="en-US"/>
              </w:rPr>
              <w:t>Безгектің химиялық профилактикасы.</w:t>
            </w:r>
          </w:p>
        </w:tc>
      </w:tr>
      <w:tr w:rsidR="007271A2" w14:paraId="08D0A83E"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61F207E7" w14:textId="5E8F2F17" w:rsidR="007271A2" w:rsidRPr="00E36D7F" w:rsidRDefault="00E36D7F">
            <w:pPr>
              <w:pStyle w:val="Default"/>
              <w:jc w:val="both"/>
              <w:rPr>
                <w:bCs/>
                <w:lang w:val="kk-KZ"/>
              </w:rPr>
            </w:pPr>
            <w:r>
              <w:rPr>
                <w:bCs/>
                <w:lang w:val="kk-KZ"/>
              </w:rPr>
              <w:t>3.2</w:t>
            </w:r>
          </w:p>
        </w:tc>
        <w:tc>
          <w:tcPr>
            <w:tcW w:w="3850" w:type="dxa"/>
            <w:tcBorders>
              <w:top w:val="single" w:sz="4" w:space="0" w:color="auto"/>
              <w:left w:val="single" w:sz="4" w:space="0" w:color="auto"/>
              <w:bottom w:val="single" w:sz="4" w:space="0" w:color="auto"/>
              <w:right w:val="single" w:sz="4" w:space="0" w:color="auto"/>
            </w:tcBorders>
          </w:tcPr>
          <w:p w14:paraId="604244F2" w14:textId="77777777" w:rsidR="007271A2" w:rsidRDefault="007271A2">
            <w:pPr>
              <w:rPr>
                <w:rFonts w:eastAsiaTheme="minorHAnsi"/>
                <w:sz w:val="24"/>
                <w:szCs w:val="24"/>
                <w:lang w:eastAsia="en-US"/>
              </w:rPr>
            </w:pPr>
            <w:r>
              <w:rPr>
                <w:rFonts w:eastAsiaTheme="minorHAnsi"/>
                <w:sz w:val="24"/>
                <w:szCs w:val="24"/>
                <w:lang w:eastAsia="en-US"/>
              </w:rPr>
              <w:t xml:space="preserve">Парентеральды механизмімен </w:t>
            </w:r>
            <w:r w:rsidR="00A80BF3">
              <w:rPr>
                <w:rFonts w:eastAsiaTheme="minorHAnsi"/>
                <w:sz w:val="24"/>
                <w:szCs w:val="24"/>
                <w:lang w:val="kk-KZ" w:eastAsia="en-US"/>
              </w:rPr>
              <w:t xml:space="preserve">берілетін </w:t>
            </w:r>
            <w:r>
              <w:rPr>
                <w:rFonts w:eastAsiaTheme="minorHAnsi"/>
                <w:sz w:val="24"/>
                <w:szCs w:val="24"/>
                <w:lang w:eastAsia="en-US"/>
              </w:rPr>
              <w:t>вирустық гепатиттер (</w:t>
            </w:r>
            <w:r w:rsidR="00A80BF3">
              <w:rPr>
                <w:rFonts w:eastAsiaTheme="minorHAnsi"/>
                <w:sz w:val="24"/>
                <w:szCs w:val="24"/>
                <w:lang w:val="kk-KZ" w:eastAsia="en-US"/>
              </w:rPr>
              <w:t>ВГВ</w:t>
            </w:r>
            <w:r>
              <w:rPr>
                <w:rFonts w:eastAsiaTheme="minorHAnsi"/>
                <w:sz w:val="24"/>
                <w:szCs w:val="24"/>
                <w:lang w:eastAsia="en-US"/>
              </w:rPr>
              <w:t xml:space="preserve"> және ВГС).</w:t>
            </w:r>
          </w:p>
          <w:p w14:paraId="695BF019" w14:textId="77777777" w:rsidR="007271A2" w:rsidRDefault="007271A2">
            <w:pPr>
              <w:rPr>
                <w:rFonts w:eastAsiaTheme="minorHAnsi"/>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hideMark/>
          </w:tcPr>
          <w:p w14:paraId="0716D669"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122C4021"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46A4FE7D"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42C3ECB5"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715CB9C9"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0D5052A7" w14:textId="77777777" w:rsidR="007271A2" w:rsidRDefault="007271A2">
            <w:pPr>
              <w:rPr>
                <w:bCs/>
                <w:spacing w:val="-1"/>
                <w:sz w:val="24"/>
                <w:szCs w:val="24"/>
                <w:lang w:eastAsia="en-US"/>
              </w:rPr>
            </w:pPr>
            <w:r>
              <w:rPr>
                <w:bCs/>
                <w:spacing w:val="-1"/>
                <w:sz w:val="24"/>
                <w:szCs w:val="24"/>
                <w:lang w:eastAsia="en-US"/>
              </w:rPr>
              <w:t>- В және С парентералды вирустық гепатиттерінің эпидемиологиясын сипаттаңыз.</w:t>
            </w:r>
          </w:p>
          <w:p w14:paraId="5D7F833E" w14:textId="77777777" w:rsidR="00A80BF3" w:rsidRDefault="007271A2">
            <w:pPr>
              <w:rPr>
                <w:bCs/>
                <w:spacing w:val="-1"/>
                <w:sz w:val="24"/>
                <w:szCs w:val="24"/>
                <w:lang w:val="kk-KZ" w:eastAsia="en-US"/>
              </w:rPr>
            </w:pPr>
            <w:r>
              <w:rPr>
                <w:bCs/>
                <w:spacing w:val="-1"/>
                <w:sz w:val="24"/>
                <w:szCs w:val="24"/>
                <w:lang w:eastAsia="en-US"/>
              </w:rPr>
              <w:t>- В және С парентералды гепатиттерінің ошағында эпидемияға қарсы іс-шараларды жүргізу тактикасын әзірлеңіз.</w:t>
            </w:r>
            <w:r w:rsidR="00A80BF3">
              <w:rPr>
                <w:bCs/>
                <w:spacing w:val="-1"/>
                <w:sz w:val="24"/>
                <w:szCs w:val="24"/>
                <w:lang w:val="kk-KZ" w:eastAsia="en-US"/>
              </w:rPr>
              <w:t xml:space="preserve"> </w:t>
            </w:r>
          </w:p>
          <w:p w14:paraId="7FDAD2A9" w14:textId="77777777" w:rsidR="007271A2" w:rsidRPr="00A80BF3" w:rsidRDefault="00A80BF3">
            <w:pPr>
              <w:rPr>
                <w:bCs/>
                <w:spacing w:val="-1"/>
                <w:sz w:val="24"/>
                <w:szCs w:val="24"/>
                <w:lang w:val="kk-KZ" w:eastAsia="en-US"/>
              </w:rPr>
            </w:pPr>
            <w:r>
              <w:rPr>
                <w:bCs/>
                <w:spacing w:val="-1"/>
                <w:sz w:val="24"/>
                <w:szCs w:val="24"/>
                <w:lang w:val="kk-KZ" w:eastAsia="en-US"/>
              </w:rPr>
              <w:t>ВГВ ның арнамалы профилактикасы.</w:t>
            </w:r>
          </w:p>
        </w:tc>
      </w:tr>
      <w:tr w:rsidR="007271A2" w14:paraId="13A85EDB"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47D2F5F7" w14:textId="3B663BDF" w:rsidR="007271A2" w:rsidRPr="00E36D7F" w:rsidRDefault="00E36D7F">
            <w:pPr>
              <w:pStyle w:val="Default"/>
              <w:jc w:val="both"/>
              <w:rPr>
                <w:bCs/>
                <w:lang w:val="kk-KZ"/>
              </w:rPr>
            </w:pPr>
            <w:r>
              <w:rPr>
                <w:bCs/>
                <w:lang w:val="kk-KZ"/>
              </w:rPr>
              <w:t>3.3</w:t>
            </w:r>
          </w:p>
        </w:tc>
        <w:tc>
          <w:tcPr>
            <w:tcW w:w="3850" w:type="dxa"/>
            <w:tcBorders>
              <w:top w:val="single" w:sz="4" w:space="0" w:color="auto"/>
              <w:left w:val="single" w:sz="4" w:space="0" w:color="auto"/>
              <w:bottom w:val="single" w:sz="4" w:space="0" w:color="auto"/>
              <w:right w:val="single" w:sz="4" w:space="0" w:color="auto"/>
            </w:tcBorders>
          </w:tcPr>
          <w:p w14:paraId="0332DB5A" w14:textId="77777777" w:rsidR="007271A2" w:rsidRDefault="007271A2">
            <w:pPr>
              <w:rPr>
                <w:bCs/>
                <w:sz w:val="24"/>
                <w:szCs w:val="24"/>
                <w:lang w:eastAsia="en-US"/>
              </w:rPr>
            </w:pPr>
            <w:r>
              <w:rPr>
                <w:bCs/>
                <w:sz w:val="24"/>
                <w:szCs w:val="24"/>
                <w:lang w:eastAsia="en-US"/>
              </w:rPr>
              <w:t>АИТВ инфекциясы және АИТВ</w:t>
            </w:r>
          </w:p>
          <w:p w14:paraId="5115BE45" w14:textId="77777777" w:rsidR="007271A2" w:rsidRDefault="007271A2">
            <w:pPr>
              <w:rPr>
                <w:bCs/>
                <w:sz w:val="24"/>
                <w:szCs w:val="24"/>
                <w:lang w:eastAsia="en-US"/>
              </w:rPr>
            </w:pPr>
            <w:r>
              <w:rPr>
                <w:bCs/>
                <w:sz w:val="24"/>
                <w:szCs w:val="24"/>
                <w:lang w:eastAsia="en-US"/>
              </w:rPr>
              <w:t>қауымдасқан аурулар.</w:t>
            </w:r>
          </w:p>
          <w:p w14:paraId="4A314E36" w14:textId="77777777" w:rsidR="007271A2" w:rsidRDefault="007271A2">
            <w:pPr>
              <w:rPr>
                <w:rFonts w:eastAsiaTheme="minorHAnsi"/>
                <w:b/>
                <w:bCs/>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hideMark/>
          </w:tcPr>
          <w:p w14:paraId="609242BC"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66170D52"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1D66F9A1"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12834C1D"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20BB7F8"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269D9138" w14:textId="77777777" w:rsidR="007271A2" w:rsidRDefault="007271A2">
            <w:pPr>
              <w:rPr>
                <w:bCs/>
                <w:spacing w:val="-1"/>
                <w:sz w:val="24"/>
                <w:szCs w:val="24"/>
                <w:lang w:eastAsia="en-US"/>
              </w:rPr>
            </w:pPr>
            <w:r>
              <w:rPr>
                <w:bCs/>
                <w:spacing w:val="-1"/>
                <w:sz w:val="24"/>
                <w:szCs w:val="24"/>
                <w:lang w:eastAsia="en-US"/>
              </w:rPr>
              <w:t>- А</w:t>
            </w:r>
            <w:r w:rsidR="00A80BF3">
              <w:rPr>
                <w:bCs/>
                <w:spacing w:val="-1"/>
                <w:sz w:val="24"/>
                <w:szCs w:val="24"/>
                <w:lang w:val="kk-KZ" w:eastAsia="en-US"/>
              </w:rPr>
              <w:t>ИВ</w:t>
            </w:r>
            <w:r>
              <w:rPr>
                <w:bCs/>
                <w:spacing w:val="-1"/>
                <w:sz w:val="24"/>
                <w:szCs w:val="24"/>
                <w:lang w:eastAsia="en-US"/>
              </w:rPr>
              <w:t xml:space="preserve"> инфекциясының эпидемиологиясын сипаттаңыз.</w:t>
            </w:r>
          </w:p>
          <w:p w14:paraId="05D8C8F2" w14:textId="77777777" w:rsidR="007271A2" w:rsidRDefault="007271A2">
            <w:pPr>
              <w:rPr>
                <w:bCs/>
                <w:spacing w:val="-1"/>
                <w:sz w:val="24"/>
                <w:szCs w:val="24"/>
                <w:lang w:eastAsia="en-US"/>
              </w:rPr>
            </w:pPr>
            <w:r>
              <w:rPr>
                <w:bCs/>
                <w:spacing w:val="-1"/>
                <w:sz w:val="24"/>
                <w:szCs w:val="24"/>
                <w:lang w:eastAsia="en-US"/>
              </w:rPr>
              <w:t xml:space="preserve">- </w:t>
            </w:r>
            <w:r w:rsidR="00A80BF3">
              <w:rPr>
                <w:bCs/>
                <w:spacing w:val="-1"/>
                <w:sz w:val="24"/>
                <w:szCs w:val="24"/>
                <w:lang w:val="kk-KZ" w:eastAsia="en-US"/>
              </w:rPr>
              <w:t>АИВ инфекциямен</w:t>
            </w:r>
            <w:r>
              <w:rPr>
                <w:bCs/>
                <w:spacing w:val="-1"/>
                <w:sz w:val="24"/>
                <w:szCs w:val="24"/>
                <w:lang w:eastAsia="en-US"/>
              </w:rPr>
              <w:t xml:space="preserve"> </w:t>
            </w:r>
          </w:p>
          <w:p w14:paraId="68A196D9" w14:textId="77777777" w:rsidR="007271A2" w:rsidRDefault="007271A2">
            <w:pPr>
              <w:rPr>
                <w:bCs/>
                <w:spacing w:val="-1"/>
                <w:sz w:val="24"/>
                <w:szCs w:val="24"/>
                <w:lang w:eastAsia="en-US"/>
              </w:rPr>
            </w:pPr>
            <w:r>
              <w:rPr>
                <w:bCs/>
                <w:spacing w:val="-1"/>
                <w:sz w:val="24"/>
                <w:szCs w:val="24"/>
                <w:lang w:eastAsia="en-US"/>
              </w:rPr>
              <w:t>қауымдасқан аурулар</w:t>
            </w:r>
            <w:r w:rsidR="00A80BF3">
              <w:rPr>
                <w:bCs/>
                <w:spacing w:val="-1"/>
                <w:sz w:val="24"/>
                <w:szCs w:val="24"/>
                <w:lang w:val="kk-KZ" w:eastAsia="en-US"/>
              </w:rPr>
              <w:t>ды</w:t>
            </w:r>
            <w:r w:rsidR="00A80BF3">
              <w:rPr>
                <w:bCs/>
                <w:spacing w:val="-1"/>
                <w:sz w:val="24"/>
                <w:szCs w:val="24"/>
                <w:lang w:eastAsia="en-US"/>
              </w:rPr>
              <w:t xml:space="preserve"> сипаттаңыз</w:t>
            </w:r>
            <w:r>
              <w:rPr>
                <w:bCs/>
                <w:spacing w:val="-1"/>
                <w:sz w:val="24"/>
                <w:szCs w:val="24"/>
                <w:lang w:eastAsia="en-US"/>
              </w:rPr>
              <w:t>.</w:t>
            </w:r>
          </w:p>
          <w:p w14:paraId="1A24DFBF" w14:textId="77777777" w:rsidR="007271A2" w:rsidRDefault="007271A2">
            <w:pPr>
              <w:rPr>
                <w:bCs/>
                <w:spacing w:val="-1"/>
                <w:sz w:val="24"/>
                <w:szCs w:val="24"/>
                <w:lang w:eastAsia="en-US"/>
              </w:rPr>
            </w:pPr>
            <w:r>
              <w:rPr>
                <w:bCs/>
                <w:spacing w:val="-1"/>
                <w:sz w:val="24"/>
                <w:szCs w:val="24"/>
                <w:lang w:eastAsia="en-US"/>
              </w:rPr>
              <w:t>- АИТВ-ға тексерудің клиникалық және эпидемиологиялық өлшемдерін сипаттаңыз.</w:t>
            </w:r>
          </w:p>
        </w:tc>
      </w:tr>
      <w:tr w:rsidR="007271A2" w14:paraId="0C7BE218"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D4BC170" w14:textId="52C0A405" w:rsidR="007271A2" w:rsidRPr="00E36D7F" w:rsidRDefault="00E36D7F">
            <w:pPr>
              <w:pStyle w:val="Default"/>
              <w:jc w:val="both"/>
              <w:rPr>
                <w:bCs/>
                <w:lang w:val="kk-KZ"/>
              </w:rPr>
            </w:pPr>
            <w:r>
              <w:rPr>
                <w:bCs/>
                <w:lang w:val="kk-KZ"/>
              </w:rPr>
              <w:lastRenderedPageBreak/>
              <w:t>3.4</w:t>
            </w:r>
          </w:p>
        </w:tc>
        <w:tc>
          <w:tcPr>
            <w:tcW w:w="3850" w:type="dxa"/>
            <w:tcBorders>
              <w:top w:val="single" w:sz="4" w:space="0" w:color="auto"/>
              <w:left w:val="single" w:sz="4" w:space="0" w:color="auto"/>
              <w:bottom w:val="single" w:sz="4" w:space="0" w:color="auto"/>
              <w:right w:val="single" w:sz="4" w:space="0" w:color="auto"/>
            </w:tcBorders>
          </w:tcPr>
          <w:p w14:paraId="1E48C346" w14:textId="77777777" w:rsidR="007271A2" w:rsidRDefault="00A80BF3">
            <w:pPr>
              <w:rPr>
                <w:rFonts w:eastAsiaTheme="minorHAnsi"/>
                <w:bCs/>
                <w:sz w:val="24"/>
                <w:szCs w:val="24"/>
                <w:lang w:eastAsia="en-US"/>
              </w:rPr>
            </w:pPr>
            <w:r>
              <w:rPr>
                <w:rFonts w:eastAsiaTheme="minorHAnsi"/>
                <w:bCs/>
                <w:sz w:val="24"/>
                <w:szCs w:val="24"/>
                <w:lang w:val="kk-KZ" w:eastAsia="en-US"/>
              </w:rPr>
              <w:t>АИВ</w:t>
            </w:r>
            <w:r w:rsidR="007271A2">
              <w:rPr>
                <w:rFonts w:eastAsiaTheme="minorHAnsi"/>
                <w:bCs/>
                <w:sz w:val="24"/>
                <w:szCs w:val="24"/>
                <w:lang w:eastAsia="en-US"/>
              </w:rPr>
              <w:t xml:space="preserve"> инфекциясының алдын алу және эпидемиологиялық қадағалау.</w:t>
            </w:r>
          </w:p>
        </w:tc>
        <w:tc>
          <w:tcPr>
            <w:tcW w:w="516" w:type="dxa"/>
            <w:tcBorders>
              <w:top w:val="single" w:sz="4" w:space="0" w:color="auto"/>
              <w:left w:val="single" w:sz="4" w:space="0" w:color="auto"/>
              <w:bottom w:val="single" w:sz="4" w:space="0" w:color="auto"/>
              <w:right w:val="single" w:sz="4" w:space="0" w:color="auto"/>
            </w:tcBorders>
            <w:hideMark/>
          </w:tcPr>
          <w:p w14:paraId="6878293F"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64D34767"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18671B61"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46920D5D"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6C177A4E"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5BBBF427" w14:textId="77777777" w:rsidR="007271A2" w:rsidRDefault="007271A2">
            <w:pPr>
              <w:rPr>
                <w:bCs/>
                <w:spacing w:val="-1"/>
                <w:sz w:val="24"/>
                <w:szCs w:val="24"/>
                <w:lang w:eastAsia="en-US"/>
              </w:rPr>
            </w:pPr>
            <w:r>
              <w:rPr>
                <w:bCs/>
                <w:spacing w:val="-1"/>
                <w:sz w:val="24"/>
                <w:szCs w:val="24"/>
                <w:lang w:eastAsia="en-US"/>
              </w:rPr>
              <w:t>- Анадан балаға А</w:t>
            </w:r>
            <w:r w:rsidR="00A80BF3">
              <w:rPr>
                <w:bCs/>
                <w:spacing w:val="-1"/>
                <w:sz w:val="24"/>
                <w:szCs w:val="24"/>
                <w:lang w:val="kk-KZ" w:eastAsia="en-US"/>
              </w:rPr>
              <w:t xml:space="preserve">ИВ берілуін </w:t>
            </w:r>
            <w:r>
              <w:rPr>
                <w:bCs/>
                <w:spacing w:val="-1"/>
                <w:sz w:val="24"/>
                <w:szCs w:val="24"/>
                <w:lang w:eastAsia="en-US"/>
              </w:rPr>
              <w:t>алдын алу тактикасын сипаттаңыз.</w:t>
            </w:r>
          </w:p>
          <w:p w14:paraId="549252B6" w14:textId="77777777" w:rsidR="007271A2" w:rsidRDefault="007271A2">
            <w:pPr>
              <w:rPr>
                <w:bCs/>
                <w:spacing w:val="-1"/>
                <w:sz w:val="24"/>
                <w:szCs w:val="24"/>
                <w:lang w:eastAsia="en-US"/>
              </w:rPr>
            </w:pPr>
            <w:r>
              <w:rPr>
                <w:bCs/>
                <w:spacing w:val="-1"/>
                <w:sz w:val="24"/>
                <w:szCs w:val="24"/>
                <w:lang w:eastAsia="en-US"/>
              </w:rPr>
              <w:t>- Халықтың негізгі топтары арасында профилактикалық іс-шараларды өткізу тактикасын әзірлеңіз.</w:t>
            </w:r>
          </w:p>
        </w:tc>
      </w:tr>
      <w:tr w:rsidR="007271A2" w14:paraId="75D44E41"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079D5B42" w14:textId="5B599BDD" w:rsidR="007271A2" w:rsidRPr="00E36D7F" w:rsidRDefault="00E36D7F">
            <w:pPr>
              <w:pStyle w:val="Default"/>
              <w:jc w:val="both"/>
              <w:rPr>
                <w:bCs/>
                <w:lang w:val="kk-KZ"/>
              </w:rPr>
            </w:pPr>
            <w:r>
              <w:rPr>
                <w:bCs/>
                <w:lang w:val="kk-KZ"/>
              </w:rPr>
              <w:t>3.5</w:t>
            </w:r>
          </w:p>
        </w:tc>
        <w:tc>
          <w:tcPr>
            <w:tcW w:w="3850" w:type="dxa"/>
            <w:tcBorders>
              <w:top w:val="single" w:sz="4" w:space="0" w:color="auto"/>
              <w:left w:val="single" w:sz="4" w:space="0" w:color="auto"/>
              <w:bottom w:val="single" w:sz="4" w:space="0" w:color="auto"/>
              <w:right w:val="single" w:sz="4" w:space="0" w:color="auto"/>
            </w:tcBorders>
          </w:tcPr>
          <w:p w14:paraId="3AC2B0B8" w14:textId="77777777" w:rsidR="007271A2" w:rsidRDefault="007271A2">
            <w:pPr>
              <w:rPr>
                <w:rFonts w:eastAsiaTheme="minorHAnsi"/>
                <w:bCs/>
                <w:sz w:val="24"/>
                <w:szCs w:val="24"/>
                <w:lang w:eastAsia="en-US"/>
              </w:rPr>
            </w:pPr>
            <w:r>
              <w:rPr>
                <w:rFonts w:eastAsiaTheme="minorHAnsi"/>
                <w:bCs/>
                <w:sz w:val="24"/>
                <w:szCs w:val="24"/>
                <w:lang w:eastAsia="en-US"/>
              </w:rPr>
              <w:t>Конго-Қырым геморрагиялық</w:t>
            </w:r>
          </w:p>
          <w:p w14:paraId="5A025018" w14:textId="77777777" w:rsidR="007271A2" w:rsidRDefault="007271A2" w:rsidP="00A80BF3">
            <w:pPr>
              <w:rPr>
                <w:rFonts w:eastAsiaTheme="minorHAnsi"/>
                <w:b/>
                <w:bCs/>
                <w:sz w:val="24"/>
                <w:szCs w:val="24"/>
                <w:lang w:eastAsia="en-US"/>
              </w:rPr>
            </w:pPr>
            <w:r>
              <w:rPr>
                <w:rFonts w:eastAsiaTheme="minorHAnsi"/>
                <w:bCs/>
                <w:sz w:val="24"/>
                <w:szCs w:val="24"/>
                <w:lang w:eastAsia="en-US"/>
              </w:rPr>
              <w:t>қызба (KK</w:t>
            </w:r>
            <w:r w:rsidR="00A80BF3">
              <w:rPr>
                <w:rFonts w:eastAsiaTheme="minorHAnsi"/>
                <w:bCs/>
                <w:sz w:val="24"/>
                <w:szCs w:val="24"/>
                <w:lang w:val="kk-KZ" w:eastAsia="en-US"/>
              </w:rPr>
              <w:t>ГҚ</w:t>
            </w:r>
            <w:r>
              <w:rPr>
                <w:rFonts w:eastAsiaTheme="minorHAnsi"/>
                <w:bCs/>
                <w:sz w:val="24"/>
                <w:szCs w:val="24"/>
                <w:lang w:eastAsia="en-US"/>
              </w:rPr>
              <w:t>)</w:t>
            </w:r>
          </w:p>
        </w:tc>
        <w:tc>
          <w:tcPr>
            <w:tcW w:w="516" w:type="dxa"/>
            <w:tcBorders>
              <w:top w:val="single" w:sz="4" w:space="0" w:color="auto"/>
              <w:left w:val="single" w:sz="4" w:space="0" w:color="auto"/>
              <w:bottom w:val="single" w:sz="4" w:space="0" w:color="auto"/>
              <w:right w:val="single" w:sz="4" w:space="0" w:color="auto"/>
            </w:tcBorders>
            <w:hideMark/>
          </w:tcPr>
          <w:p w14:paraId="25C78CFA"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737807A4"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5ECA20F4"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0B5F0C95"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8725EBC"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36A92B63" w14:textId="77777777" w:rsidR="007271A2" w:rsidRDefault="007271A2">
            <w:pPr>
              <w:rPr>
                <w:bCs/>
                <w:spacing w:val="-1"/>
                <w:sz w:val="24"/>
                <w:szCs w:val="24"/>
                <w:lang w:eastAsia="en-US"/>
              </w:rPr>
            </w:pPr>
            <w:r>
              <w:rPr>
                <w:bCs/>
                <w:spacing w:val="-1"/>
                <w:sz w:val="24"/>
                <w:szCs w:val="24"/>
                <w:lang w:eastAsia="en-US"/>
              </w:rPr>
              <w:t xml:space="preserve">- </w:t>
            </w:r>
            <w:r w:rsidR="00A80BF3">
              <w:rPr>
                <w:rFonts w:eastAsiaTheme="minorHAnsi"/>
                <w:bCs/>
                <w:sz w:val="24"/>
                <w:szCs w:val="24"/>
                <w:lang w:eastAsia="en-US"/>
              </w:rPr>
              <w:t>KK</w:t>
            </w:r>
            <w:r w:rsidR="00A80BF3">
              <w:rPr>
                <w:rFonts w:eastAsiaTheme="minorHAnsi"/>
                <w:bCs/>
                <w:sz w:val="24"/>
                <w:szCs w:val="24"/>
                <w:lang w:val="kk-KZ" w:eastAsia="en-US"/>
              </w:rPr>
              <w:t>ГҚ</w:t>
            </w:r>
            <w:r w:rsidR="00A80BF3">
              <w:rPr>
                <w:bCs/>
                <w:spacing w:val="-1"/>
                <w:sz w:val="24"/>
                <w:szCs w:val="24"/>
                <w:lang w:eastAsia="en-US"/>
              </w:rPr>
              <w:t xml:space="preserve"> </w:t>
            </w:r>
            <w:r w:rsidR="00A80BF3">
              <w:rPr>
                <w:bCs/>
                <w:spacing w:val="-1"/>
                <w:sz w:val="24"/>
                <w:szCs w:val="24"/>
                <w:lang w:val="kk-KZ" w:eastAsia="en-US"/>
              </w:rPr>
              <w:t>э</w:t>
            </w:r>
            <w:r>
              <w:rPr>
                <w:bCs/>
                <w:spacing w:val="-1"/>
                <w:sz w:val="24"/>
                <w:szCs w:val="24"/>
                <w:lang w:eastAsia="en-US"/>
              </w:rPr>
              <w:t>пидемиологияны сипаттаңыз.</w:t>
            </w:r>
          </w:p>
          <w:p w14:paraId="12F24DAF" w14:textId="77777777" w:rsidR="007271A2" w:rsidRDefault="007271A2">
            <w:pPr>
              <w:rPr>
                <w:bCs/>
                <w:spacing w:val="-1"/>
                <w:sz w:val="24"/>
                <w:szCs w:val="24"/>
                <w:lang w:eastAsia="en-US"/>
              </w:rPr>
            </w:pPr>
            <w:r>
              <w:rPr>
                <w:bCs/>
                <w:spacing w:val="-1"/>
                <w:sz w:val="24"/>
                <w:szCs w:val="24"/>
                <w:lang w:eastAsia="en-US"/>
              </w:rPr>
              <w:t xml:space="preserve">- ҚР-дағы </w:t>
            </w:r>
            <w:r w:rsidR="00A80BF3">
              <w:rPr>
                <w:rFonts w:eastAsiaTheme="minorHAnsi"/>
                <w:bCs/>
                <w:sz w:val="24"/>
                <w:szCs w:val="24"/>
                <w:lang w:eastAsia="en-US"/>
              </w:rPr>
              <w:t>KK</w:t>
            </w:r>
            <w:r w:rsidR="00A80BF3">
              <w:rPr>
                <w:rFonts w:eastAsiaTheme="minorHAnsi"/>
                <w:bCs/>
                <w:sz w:val="24"/>
                <w:szCs w:val="24"/>
                <w:lang w:val="kk-KZ" w:eastAsia="en-US"/>
              </w:rPr>
              <w:t>ГҚ</w:t>
            </w:r>
            <w:r w:rsidR="00A80BF3">
              <w:rPr>
                <w:bCs/>
                <w:spacing w:val="-1"/>
                <w:sz w:val="24"/>
                <w:szCs w:val="24"/>
                <w:lang w:eastAsia="en-US"/>
              </w:rPr>
              <w:t xml:space="preserve"> </w:t>
            </w:r>
            <w:r>
              <w:rPr>
                <w:bCs/>
                <w:spacing w:val="-1"/>
                <w:sz w:val="24"/>
                <w:szCs w:val="24"/>
                <w:lang w:eastAsia="en-US"/>
              </w:rPr>
              <w:t>сырқаттанушылық бойынша эпидемиологиялық жағдайды сипаттаңыз</w:t>
            </w:r>
          </w:p>
          <w:p w14:paraId="749AE872" w14:textId="77777777" w:rsidR="007271A2" w:rsidRDefault="007271A2">
            <w:pPr>
              <w:rPr>
                <w:bCs/>
                <w:spacing w:val="-1"/>
                <w:sz w:val="24"/>
                <w:szCs w:val="24"/>
                <w:lang w:eastAsia="en-US"/>
              </w:rPr>
            </w:pPr>
            <w:r>
              <w:rPr>
                <w:bCs/>
                <w:spacing w:val="-1"/>
                <w:sz w:val="24"/>
                <w:szCs w:val="24"/>
                <w:lang w:eastAsia="en-US"/>
              </w:rPr>
              <w:t xml:space="preserve">- </w:t>
            </w:r>
            <w:r w:rsidR="00A80BF3">
              <w:rPr>
                <w:rFonts w:eastAsiaTheme="minorHAnsi"/>
                <w:bCs/>
                <w:sz w:val="24"/>
                <w:szCs w:val="24"/>
                <w:lang w:eastAsia="en-US"/>
              </w:rPr>
              <w:t>KK</w:t>
            </w:r>
            <w:r w:rsidR="00A80BF3">
              <w:rPr>
                <w:rFonts w:eastAsiaTheme="minorHAnsi"/>
                <w:bCs/>
                <w:sz w:val="24"/>
                <w:szCs w:val="24"/>
                <w:lang w:val="kk-KZ" w:eastAsia="en-US"/>
              </w:rPr>
              <w:t>ГҚ</w:t>
            </w:r>
            <w:r>
              <w:rPr>
                <w:bCs/>
                <w:spacing w:val="-1"/>
                <w:sz w:val="24"/>
                <w:szCs w:val="24"/>
                <w:lang w:eastAsia="en-US"/>
              </w:rPr>
              <w:t xml:space="preserve"> ошақтарында эпидемияға қарсы іс-шараларды өткізу тактикасын әзірлеңіз.</w:t>
            </w:r>
          </w:p>
        </w:tc>
      </w:tr>
      <w:tr w:rsidR="007271A2" w14:paraId="3D533B6F"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6CCB02BB" w14:textId="1072FB94" w:rsidR="007271A2" w:rsidRPr="00E36D7F" w:rsidRDefault="00E36D7F">
            <w:pPr>
              <w:pStyle w:val="Default"/>
              <w:jc w:val="both"/>
              <w:rPr>
                <w:bCs/>
                <w:lang w:val="kk-KZ"/>
              </w:rPr>
            </w:pPr>
            <w:r>
              <w:rPr>
                <w:bCs/>
                <w:lang w:val="kk-KZ"/>
              </w:rPr>
              <w:t>3.6</w:t>
            </w:r>
          </w:p>
        </w:tc>
        <w:tc>
          <w:tcPr>
            <w:tcW w:w="3850" w:type="dxa"/>
            <w:tcBorders>
              <w:top w:val="single" w:sz="4" w:space="0" w:color="auto"/>
              <w:left w:val="single" w:sz="4" w:space="0" w:color="auto"/>
              <w:bottom w:val="single" w:sz="4" w:space="0" w:color="auto"/>
              <w:right w:val="single" w:sz="4" w:space="0" w:color="auto"/>
            </w:tcBorders>
            <w:hideMark/>
          </w:tcPr>
          <w:p w14:paraId="4334A829" w14:textId="77777777" w:rsidR="007271A2" w:rsidRDefault="007271A2" w:rsidP="00A80BF3">
            <w:pPr>
              <w:rPr>
                <w:rFonts w:eastAsiaTheme="minorHAnsi"/>
                <w:bCs/>
                <w:sz w:val="24"/>
                <w:szCs w:val="24"/>
                <w:lang w:eastAsia="en-US"/>
              </w:rPr>
            </w:pPr>
            <w:r>
              <w:rPr>
                <w:rFonts w:eastAsiaTheme="minorHAnsi"/>
                <w:bCs/>
                <w:sz w:val="24"/>
                <w:szCs w:val="24"/>
                <w:lang w:eastAsia="en-US"/>
              </w:rPr>
              <w:t>Бүйрек синдромы</w:t>
            </w:r>
            <w:r w:rsidR="00A80BF3">
              <w:rPr>
                <w:rFonts w:eastAsiaTheme="minorHAnsi"/>
                <w:bCs/>
                <w:sz w:val="24"/>
                <w:szCs w:val="24"/>
                <w:lang w:val="kk-KZ" w:eastAsia="en-US"/>
              </w:rPr>
              <w:t>мен</w:t>
            </w:r>
            <w:r>
              <w:rPr>
                <w:rFonts w:eastAsiaTheme="minorHAnsi"/>
                <w:bCs/>
                <w:sz w:val="24"/>
                <w:szCs w:val="24"/>
                <w:lang w:eastAsia="en-US"/>
              </w:rPr>
              <w:t xml:space="preserve"> геморрагиялық қызба (</w:t>
            </w:r>
            <w:r w:rsidR="00A80BF3">
              <w:rPr>
                <w:rFonts w:eastAsiaTheme="minorHAnsi"/>
                <w:bCs/>
                <w:sz w:val="24"/>
                <w:szCs w:val="24"/>
                <w:lang w:val="kk-KZ" w:eastAsia="en-US"/>
              </w:rPr>
              <w:t>БСГҚ</w:t>
            </w:r>
            <w:r>
              <w:rPr>
                <w:rFonts w:eastAsiaTheme="minorHAnsi"/>
                <w:bCs/>
                <w:sz w:val="24"/>
                <w:szCs w:val="24"/>
                <w:lang w:eastAsia="en-US"/>
              </w:rPr>
              <w:t>).</w:t>
            </w:r>
          </w:p>
        </w:tc>
        <w:tc>
          <w:tcPr>
            <w:tcW w:w="516" w:type="dxa"/>
            <w:tcBorders>
              <w:top w:val="single" w:sz="4" w:space="0" w:color="auto"/>
              <w:left w:val="single" w:sz="4" w:space="0" w:color="auto"/>
              <w:bottom w:val="single" w:sz="4" w:space="0" w:color="auto"/>
              <w:right w:val="single" w:sz="4" w:space="0" w:color="auto"/>
            </w:tcBorders>
            <w:hideMark/>
          </w:tcPr>
          <w:p w14:paraId="5623F9D8"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3D34C237"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C0B7D4A"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4FD25A65"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3E2BEB7"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3CBB4D25" w14:textId="77777777" w:rsidR="007271A2" w:rsidRDefault="007271A2">
            <w:pPr>
              <w:rPr>
                <w:bCs/>
                <w:spacing w:val="-1"/>
                <w:sz w:val="24"/>
                <w:szCs w:val="24"/>
                <w:lang w:eastAsia="en-US"/>
              </w:rPr>
            </w:pPr>
            <w:r>
              <w:rPr>
                <w:bCs/>
                <w:spacing w:val="-1"/>
                <w:sz w:val="24"/>
                <w:szCs w:val="24"/>
                <w:lang w:eastAsia="en-US"/>
              </w:rPr>
              <w:t xml:space="preserve">- </w:t>
            </w:r>
            <w:r w:rsidR="00A80BF3">
              <w:rPr>
                <w:rFonts w:eastAsiaTheme="minorHAnsi"/>
                <w:bCs/>
                <w:sz w:val="24"/>
                <w:szCs w:val="24"/>
                <w:lang w:val="kk-KZ" w:eastAsia="en-US"/>
              </w:rPr>
              <w:t>БСГҚ</w:t>
            </w:r>
            <w:r w:rsidR="00A80BF3">
              <w:rPr>
                <w:bCs/>
                <w:spacing w:val="-1"/>
                <w:sz w:val="24"/>
                <w:szCs w:val="24"/>
                <w:lang w:eastAsia="en-US"/>
              </w:rPr>
              <w:t xml:space="preserve"> </w:t>
            </w:r>
            <w:r w:rsidR="00A80BF3">
              <w:rPr>
                <w:bCs/>
                <w:spacing w:val="-1"/>
                <w:sz w:val="24"/>
                <w:szCs w:val="24"/>
                <w:lang w:val="kk-KZ" w:eastAsia="en-US"/>
              </w:rPr>
              <w:t>э</w:t>
            </w:r>
            <w:r>
              <w:rPr>
                <w:bCs/>
                <w:spacing w:val="-1"/>
                <w:sz w:val="24"/>
                <w:szCs w:val="24"/>
                <w:lang w:eastAsia="en-US"/>
              </w:rPr>
              <w:t>пидемиология</w:t>
            </w:r>
            <w:r w:rsidR="00A80BF3">
              <w:rPr>
                <w:bCs/>
                <w:spacing w:val="-1"/>
                <w:sz w:val="24"/>
                <w:szCs w:val="24"/>
                <w:lang w:val="kk-KZ" w:eastAsia="en-US"/>
              </w:rPr>
              <w:t>сын</w:t>
            </w:r>
            <w:r>
              <w:rPr>
                <w:bCs/>
                <w:spacing w:val="-1"/>
                <w:sz w:val="24"/>
                <w:szCs w:val="24"/>
                <w:lang w:eastAsia="en-US"/>
              </w:rPr>
              <w:t xml:space="preserve"> сипаттаңыз </w:t>
            </w:r>
          </w:p>
          <w:p w14:paraId="788B5609" w14:textId="77777777" w:rsidR="007271A2" w:rsidRDefault="007271A2">
            <w:pPr>
              <w:rPr>
                <w:bCs/>
                <w:spacing w:val="-1"/>
                <w:sz w:val="24"/>
                <w:szCs w:val="24"/>
                <w:lang w:eastAsia="en-US"/>
              </w:rPr>
            </w:pPr>
            <w:r>
              <w:rPr>
                <w:bCs/>
                <w:spacing w:val="-1"/>
                <w:sz w:val="24"/>
                <w:szCs w:val="24"/>
                <w:lang w:eastAsia="en-US"/>
              </w:rPr>
              <w:t xml:space="preserve">- ҚР-дағы </w:t>
            </w:r>
            <w:r w:rsidR="00A80BF3">
              <w:rPr>
                <w:rFonts w:eastAsiaTheme="minorHAnsi"/>
                <w:bCs/>
                <w:sz w:val="24"/>
                <w:szCs w:val="24"/>
                <w:lang w:val="kk-KZ" w:eastAsia="en-US"/>
              </w:rPr>
              <w:t>БСГҚ</w:t>
            </w:r>
            <w:r>
              <w:rPr>
                <w:bCs/>
                <w:spacing w:val="-1"/>
                <w:sz w:val="24"/>
                <w:szCs w:val="24"/>
                <w:lang w:eastAsia="en-US"/>
              </w:rPr>
              <w:t xml:space="preserve"> ауруы бойынша эпидемиологиялық жағдайды сипаттаңыз</w:t>
            </w:r>
          </w:p>
          <w:p w14:paraId="1470900F" w14:textId="77777777" w:rsidR="007271A2" w:rsidRDefault="007271A2" w:rsidP="00A80BF3">
            <w:pPr>
              <w:rPr>
                <w:bCs/>
                <w:spacing w:val="-1"/>
                <w:sz w:val="24"/>
                <w:szCs w:val="24"/>
                <w:lang w:eastAsia="en-US"/>
              </w:rPr>
            </w:pPr>
            <w:r>
              <w:rPr>
                <w:bCs/>
                <w:spacing w:val="-1"/>
                <w:sz w:val="24"/>
                <w:szCs w:val="24"/>
                <w:lang w:eastAsia="en-US"/>
              </w:rPr>
              <w:t xml:space="preserve">- </w:t>
            </w:r>
            <w:r w:rsidR="00A80BF3">
              <w:rPr>
                <w:rFonts w:eastAsiaTheme="minorHAnsi"/>
                <w:bCs/>
                <w:sz w:val="24"/>
                <w:szCs w:val="24"/>
                <w:lang w:val="kk-KZ" w:eastAsia="en-US"/>
              </w:rPr>
              <w:t>БСГҚ</w:t>
            </w:r>
            <w:r w:rsidR="00A80BF3">
              <w:rPr>
                <w:bCs/>
                <w:spacing w:val="-1"/>
                <w:sz w:val="24"/>
                <w:szCs w:val="24"/>
                <w:lang w:eastAsia="en-US"/>
              </w:rPr>
              <w:t xml:space="preserve"> </w:t>
            </w:r>
            <w:r w:rsidR="00A80BF3">
              <w:rPr>
                <w:bCs/>
                <w:spacing w:val="-1"/>
                <w:sz w:val="24"/>
                <w:szCs w:val="24"/>
                <w:lang w:val="kk-KZ" w:eastAsia="en-US"/>
              </w:rPr>
              <w:t>о</w:t>
            </w:r>
            <w:r>
              <w:rPr>
                <w:bCs/>
                <w:spacing w:val="-1"/>
                <w:sz w:val="24"/>
                <w:szCs w:val="24"/>
                <w:lang w:eastAsia="en-US"/>
              </w:rPr>
              <w:t xml:space="preserve">шақтарда эпидемияға қарсы іс-шараларды өткізу тактикасын әзірлеңіз </w:t>
            </w:r>
          </w:p>
        </w:tc>
      </w:tr>
      <w:tr w:rsidR="007271A2" w14:paraId="068982E2"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D1BDCB4" w14:textId="1E4FBA6B" w:rsidR="007271A2" w:rsidRPr="00E36D7F" w:rsidRDefault="00E36D7F">
            <w:pPr>
              <w:pStyle w:val="Default"/>
              <w:jc w:val="both"/>
              <w:rPr>
                <w:bCs/>
                <w:lang w:val="kk-KZ"/>
              </w:rPr>
            </w:pPr>
            <w:r>
              <w:rPr>
                <w:bCs/>
                <w:lang w:val="kk-KZ"/>
              </w:rPr>
              <w:t>3.7</w:t>
            </w:r>
          </w:p>
        </w:tc>
        <w:tc>
          <w:tcPr>
            <w:tcW w:w="3850" w:type="dxa"/>
            <w:tcBorders>
              <w:top w:val="single" w:sz="4" w:space="0" w:color="auto"/>
              <w:left w:val="single" w:sz="4" w:space="0" w:color="auto"/>
              <w:bottom w:val="single" w:sz="4" w:space="0" w:color="auto"/>
              <w:right w:val="single" w:sz="4" w:space="0" w:color="auto"/>
            </w:tcBorders>
            <w:hideMark/>
          </w:tcPr>
          <w:p w14:paraId="70EEB4E3" w14:textId="77777777" w:rsidR="007271A2" w:rsidRDefault="007271A2">
            <w:pPr>
              <w:rPr>
                <w:rFonts w:eastAsiaTheme="minorHAnsi"/>
                <w:bCs/>
                <w:sz w:val="24"/>
                <w:szCs w:val="24"/>
                <w:lang w:eastAsia="en-US"/>
              </w:rPr>
            </w:pPr>
            <w:r>
              <w:rPr>
                <w:rFonts w:eastAsiaTheme="minorHAnsi"/>
                <w:bCs/>
                <w:sz w:val="24"/>
                <w:szCs w:val="24"/>
                <w:lang w:eastAsia="en-US"/>
              </w:rPr>
              <w:t>Батыс Ніл қызбасы, Денге</w:t>
            </w:r>
            <w:r w:rsidR="003D6B6D">
              <w:rPr>
                <w:rFonts w:eastAsiaTheme="minorHAnsi"/>
                <w:bCs/>
                <w:sz w:val="24"/>
                <w:szCs w:val="24"/>
                <w:lang w:val="kk-KZ" w:eastAsia="en-US"/>
              </w:rPr>
              <w:t xml:space="preserve"> қызба</w:t>
            </w:r>
            <w:r>
              <w:rPr>
                <w:rFonts w:eastAsiaTheme="minorHAnsi"/>
                <w:bCs/>
                <w:sz w:val="24"/>
                <w:szCs w:val="24"/>
                <w:lang w:eastAsia="en-US"/>
              </w:rPr>
              <w:t>.</w:t>
            </w:r>
          </w:p>
        </w:tc>
        <w:tc>
          <w:tcPr>
            <w:tcW w:w="516" w:type="dxa"/>
            <w:tcBorders>
              <w:top w:val="single" w:sz="4" w:space="0" w:color="auto"/>
              <w:left w:val="single" w:sz="4" w:space="0" w:color="auto"/>
              <w:bottom w:val="single" w:sz="4" w:space="0" w:color="auto"/>
              <w:right w:val="single" w:sz="4" w:space="0" w:color="auto"/>
            </w:tcBorders>
            <w:hideMark/>
          </w:tcPr>
          <w:p w14:paraId="109E5DF5"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26872C4A"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ABAD3C6"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5C5B11F1"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2CCC418A"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32FB0FB1" w14:textId="77777777" w:rsidR="007271A2" w:rsidRDefault="007271A2">
            <w:pPr>
              <w:rPr>
                <w:bCs/>
                <w:spacing w:val="-1"/>
                <w:sz w:val="24"/>
                <w:szCs w:val="24"/>
                <w:lang w:eastAsia="en-US"/>
              </w:rPr>
            </w:pPr>
            <w:r>
              <w:rPr>
                <w:bCs/>
                <w:spacing w:val="-1"/>
                <w:sz w:val="24"/>
                <w:szCs w:val="24"/>
                <w:lang w:eastAsia="en-US"/>
              </w:rPr>
              <w:t>- Батыс Ніл мен Денге безгектерінің эпидемиологиясын сипаттаңыз.</w:t>
            </w:r>
          </w:p>
          <w:p w14:paraId="6495DADB" w14:textId="77777777" w:rsidR="007271A2" w:rsidRDefault="007271A2">
            <w:pPr>
              <w:rPr>
                <w:bCs/>
                <w:spacing w:val="-1"/>
                <w:sz w:val="24"/>
                <w:szCs w:val="24"/>
                <w:lang w:eastAsia="en-US"/>
              </w:rPr>
            </w:pPr>
            <w:r>
              <w:rPr>
                <w:bCs/>
                <w:spacing w:val="-1"/>
                <w:sz w:val="24"/>
                <w:szCs w:val="24"/>
                <w:lang w:eastAsia="en-US"/>
              </w:rPr>
              <w:t>- ҚР-дағы Батыс Ніл және Денге безгектерінің ауруы бойынша эпидемиологиялық жағдайды сипаттаңыз</w:t>
            </w:r>
          </w:p>
          <w:p w14:paraId="63F9F06D" w14:textId="77777777" w:rsidR="007271A2" w:rsidRDefault="007271A2">
            <w:pPr>
              <w:rPr>
                <w:bCs/>
                <w:spacing w:val="-1"/>
                <w:sz w:val="24"/>
                <w:szCs w:val="24"/>
                <w:lang w:eastAsia="en-US"/>
              </w:rPr>
            </w:pPr>
            <w:r>
              <w:rPr>
                <w:bCs/>
                <w:spacing w:val="-1"/>
                <w:sz w:val="24"/>
                <w:szCs w:val="24"/>
                <w:lang w:eastAsia="en-US"/>
              </w:rPr>
              <w:t>- Батыс Ніл және Денге безгектерінің ошақтарында эпидемияға қарсы іс-шараларды өткізу тактикасын әзірлеңіз.</w:t>
            </w:r>
          </w:p>
        </w:tc>
      </w:tr>
      <w:tr w:rsidR="007271A2" w14:paraId="313AB385"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646EC030" w14:textId="52574344" w:rsidR="007271A2" w:rsidRPr="00E36D7F" w:rsidRDefault="00E36D7F">
            <w:pPr>
              <w:pStyle w:val="Default"/>
              <w:jc w:val="both"/>
              <w:rPr>
                <w:bCs/>
                <w:lang w:val="kk-KZ"/>
              </w:rPr>
            </w:pPr>
            <w:r>
              <w:rPr>
                <w:bCs/>
                <w:lang w:val="kk-KZ"/>
              </w:rPr>
              <w:t>3.8</w:t>
            </w:r>
          </w:p>
        </w:tc>
        <w:tc>
          <w:tcPr>
            <w:tcW w:w="3850" w:type="dxa"/>
            <w:tcBorders>
              <w:top w:val="single" w:sz="4" w:space="0" w:color="auto"/>
              <w:left w:val="single" w:sz="4" w:space="0" w:color="auto"/>
              <w:bottom w:val="single" w:sz="4" w:space="0" w:color="auto"/>
              <w:right w:val="single" w:sz="4" w:space="0" w:color="auto"/>
            </w:tcBorders>
          </w:tcPr>
          <w:p w14:paraId="07CFD219" w14:textId="77777777" w:rsidR="007271A2" w:rsidRDefault="007271A2">
            <w:pPr>
              <w:rPr>
                <w:rFonts w:eastAsiaTheme="minorHAnsi"/>
                <w:bCs/>
                <w:sz w:val="24"/>
                <w:szCs w:val="24"/>
                <w:lang w:eastAsia="en-US"/>
              </w:rPr>
            </w:pPr>
          </w:p>
          <w:p w14:paraId="4ABBC8B2" w14:textId="77777777" w:rsidR="007271A2" w:rsidRDefault="007271A2">
            <w:pPr>
              <w:rPr>
                <w:rFonts w:eastAsiaTheme="minorHAnsi"/>
                <w:bCs/>
                <w:sz w:val="24"/>
                <w:szCs w:val="24"/>
                <w:lang w:eastAsia="en-US"/>
              </w:rPr>
            </w:pPr>
            <w:r>
              <w:rPr>
                <w:rFonts w:eastAsiaTheme="minorHAnsi"/>
                <w:bCs/>
                <w:sz w:val="24"/>
                <w:szCs w:val="24"/>
                <w:lang w:eastAsia="en-US"/>
              </w:rPr>
              <w:t>Кене энцефалиті</w:t>
            </w:r>
          </w:p>
        </w:tc>
        <w:tc>
          <w:tcPr>
            <w:tcW w:w="516" w:type="dxa"/>
            <w:tcBorders>
              <w:top w:val="single" w:sz="4" w:space="0" w:color="auto"/>
              <w:left w:val="single" w:sz="4" w:space="0" w:color="auto"/>
              <w:bottom w:val="single" w:sz="4" w:space="0" w:color="auto"/>
              <w:right w:val="single" w:sz="4" w:space="0" w:color="auto"/>
            </w:tcBorders>
            <w:hideMark/>
          </w:tcPr>
          <w:p w14:paraId="210F36AC"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5FB12E70"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2B4F633E"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1F9F1239"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348AE03C"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4EC93B3B" w14:textId="77777777" w:rsidR="007271A2" w:rsidRDefault="007271A2">
            <w:pPr>
              <w:rPr>
                <w:bCs/>
                <w:spacing w:val="-1"/>
                <w:sz w:val="24"/>
                <w:szCs w:val="24"/>
                <w:lang w:eastAsia="en-US"/>
              </w:rPr>
            </w:pPr>
            <w:r>
              <w:rPr>
                <w:bCs/>
                <w:spacing w:val="-1"/>
                <w:sz w:val="24"/>
                <w:szCs w:val="24"/>
                <w:lang w:eastAsia="en-US"/>
              </w:rPr>
              <w:t xml:space="preserve"> Кене энцефалитінің (КЭ) эпидемиологиясын сипаттаңыз.</w:t>
            </w:r>
          </w:p>
          <w:p w14:paraId="18F233AF" w14:textId="77777777" w:rsidR="007271A2" w:rsidRDefault="007271A2">
            <w:pPr>
              <w:rPr>
                <w:bCs/>
                <w:spacing w:val="-1"/>
                <w:sz w:val="24"/>
                <w:szCs w:val="24"/>
                <w:lang w:eastAsia="en-US"/>
              </w:rPr>
            </w:pPr>
            <w:r>
              <w:rPr>
                <w:bCs/>
                <w:spacing w:val="-1"/>
                <w:sz w:val="24"/>
                <w:szCs w:val="24"/>
                <w:lang w:eastAsia="en-US"/>
              </w:rPr>
              <w:t>- ҚР-дағы КЭ ауруы бойынша эпидемиологиялық жағдайды сипаттаңыз</w:t>
            </w:r>
          </w:p>
          <w:p w14:paraId="1EB56D9C" w14:textId="77777777" w:rsidR="007271A2" w:rsidRDefault="007271A2" w:rsidP="003D6B6D">
            <w:pPr>
              <w:rPr>
                <w:bCs/>
                <w:spacing w:val="-1"/>
                <w:sz w:val="24"/>
                <w:szCs w:val="24"/>
                <w:lang w:eastAsia="en-US"/>
              </w:rPr>
            </w:pPr>
            <w:r>
              <w:rPr>
                <w:bCs/>
                <w:spacing w:val="-1"/>
                <w:sz w:val="24"/>
                <w:szCs w:val="24"/>
                <w:lang w:eastAsia="en-US"/>
              </w:rPr>
              <w:lastRenderedPageBreak/>
              <w:t xml:space="preserve">- </w:t>
            </w:r>
            <w:r w:rsidR="003D6B6D">
              <w:rPr>
                <w:bCs/>
                <w:spacing w:val="-1"/>
                <w:sz w:val="24"/>
                <w:szCs w:val="24"/>
                <w:lang w:val="kk-KZ" w:eastAsia="en-US"/>
              </w:rPr>
              <w:t>КЭ</w:t>
            </w:r>
            <w:r>
              <w:rPr>
                <w:bCs/>
                <w:spacing w:val="-1"/>
                <w:sz w:val="24"/>
                <w:szCs w:val="24"/>
                <w:lang w:eastAsia="en-US"/>
              </w:rPr>
              <w:t xml:space="preserve"> табиғи ошақтарында эпидемияға қарсы іс-шараларды өткізу тактикасын әзірлеңіз.</w:t>
            </w:r>
          </w:p>
        </w:tc>
      </w:tr>
      <w:tr w:rsidR="007271A2" w14:paraId="2AFA8BD0"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405B17C" w14:textId="7738C6B4" w:rsidR="007271A2" w:rsidRPr="00E36D7F" w:rsidRDefault="00E36D7F">
            <w:pPr>
              <w:pStyle w:val="Default"/>
              <w:jc w:val="both"/>
              <w:rPr>
                <w:bCs/>
                <w:lang w:val="kk-KZ"/>
              </w:rPr>
            </w:pPr>
            <w:r>
              <w:rPr>
                <w:bCs/>
                <w:lang w:val="kk-KZ"/>
              </w:rPr>
              <w:lastRenderedPageBreak/>
              <w:t>3.9</w:t>
            </w:r>
          </w:p>
        </w:tc>
        <w:tc>
          <w:tcPr>
            <w:tcW w:w="3850" w:type="dxa"/>
            <w:tcBorders>
              <w:top w:val="single" w:sz="4" w:space="0" w:color="auto"/>
              <w:left w:val="single" w:sz="4" w:space="0" w:color="auto"/>
              <w:bottom w:val="single" w:sz="4" w:space="0" w:color="auto"/>
              <w:right w:val="single" w:sz="4" w:space="0" w:color="auto"/>
            </w:tcBorders>
            <w:hideMark/>
          </w:tcPr>
          <w:p w14:paraId="5976B66A" w14:textId="77777777" w:rsidR="007271A2" w:rsidRDefault="003D6B6D" w:rsidP="003D6B6D">
            <w:pPr>
              <w:rPr>
                <w:rFonts w:eastAsiaTheme="minorHAnsi"/>
                <w:sz w:val="24"/>
                <w:szCs w:val="24"/>
                <w:lang w:eastAsia="en-US"/>
              </w:rPr>
            </w:pPr>
            <w:r>
              <w:rPr>
                <w:rFonts w:eastAsiaTheme="minorHAnsi"/>
                <w:sz w:val="24"/>
                <w:szCs w:val="24"/>
                <w:lang w:val="kk-KZ" w:eastAsia="en-US"/>
              </w:rPr>
              <w:t>Оба</w:t>
            </w:r>
            <w:r w:rsidR="007271A2">
              <w:rPr>
                <w:rFonts w:eastAsiaTheme="minorHAnsi"/>
                <w:sz w:val="24"/>
                <w:szCs w:val="24"/>
                <w:lang w:eastAsia="en-US"/>
              </w:rPr>
              <w:t>.</w:t>
            </w:r>
            <w:r>
              <w:rPr>
                <w:rFonts w:eastAsiaTheme="minorHAnsi"/>
                <w:sz w:val="24"/>
                <w:szCs w:val="24"/>
                <w:lang w:val="kk-KZ" w:eastAsia="en-US"/>
              </w:rPr>
              <w:t xml:space="preserve"> </w:t>
            </w:r>
            <w:r w:rsidR="007271A2">
              <w:rPr>
                <w:rFonts w:eastAsiaTheme="minorHAnsi"/>
                <w:sz w:val="24"/>
                <w:szCs w:val="24"/>
                <w:lang w:eastAsia="en-US"/>
              </w:rPr>
              <w:t>Туляремия.</w:t>
            </w:r>
          </w:p>
        </w:tc>
        <w:tc>
          <w:tcPr>
            <w:tcW w:w="516" w:type="dxa"/>
            <w:tcBorders>
              <w:top w:val="single" w:sz="4" w:space="0" w:color="auto"/>
              <w:left w:val="single" w:sz="4" w:space="0" w:color="auto"/>
              <w:bottom w:val="single" w:sz="4" w:space="0" w:color="auto"/>
              <w:right w:val="single" w:sz="4" w:space="0" w:color="auto"/>
            </w:tcBorders>
            <w:hideMark/>
          </w:tcPr>
          <w:p w14:paraId="3A40EE94"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680D7715"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679E603B"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41DE9E16"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146385FD"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49180623" w14:textId="77777777" w:rsidR="003D6B6D" w:rsidRDefault="003D6B6D" w:rsidP="003D6B6D">
            <w:pPr>
              <w:rPr>
                <w:bCs/>
                <w:spacing w:val="-1"/>
                <w:sz w:val="24"/>
                <w:szCs w:val="24"/>
                <w:lang w:eastAsia="en-US"/>
              </w:rPr>
            </w:pPr>
            <w:r>
              <w:rPr>
                <w:bCs/>
                <w:spacing w:val="-1"/>
                <w:sz w:val="24"/>
                <w:szCs w:val="24"/>
                <w:lang w:val="kk-KZ" w:eastAsia="en-US"/>
              </w:rPr>
              <w:t>Оба және туляремия</w:t>
            </w:r>
            <w:r>
              <w:rPr>
                <w:bCs/>
                <w:spacing w:val="-1"/>
                <w:sz w:val="24"/>
                <w:szCs w:val="24"/>
                <w:lang w:eastAsia="en-US"/>
              </w:rPr>
              <w:t xml:space="preserve"> эпидемиологиясын сипаттаңыз.</w:t>
            </w:r>
          </w:p>
          <w:p w14:paraId="39B054A4" w14:textId="77777777" w:rsidR="003D6B6D" w:rsidRDefault="003D6B6D" w:rsidP="003D6B6D">
            <w:pPr>
              <w:rPr>
                <w:bCs/>
                <w:spacing w:val="-1"/>
                <w:sz w:val="24"/>
                <w:szCs w:val="24"/>
                <w:lang w:eastAsia="en-US"/>
              </w:rPr>
            </w:pPr>
            <w:r>
              <w:rPr>
                <w:bCs/>
                <w:spacing w:val="-1"/>
                <w:sz w:val="24"/>
                <w:szCs w:val="24"/>
                <w:lang w:eastAsia="en-US"/>
              </w:rPr>
              <w:t xml:space="preserve">- ҚР-дағы </w:t>
            </w:r>
            <w:r>
              <w:rPr>
                <w:bCs/>
                <w:spacing w:val="-1"/>
                <w:sz w:val="24"/>
                <w:szCs w:val="24"/>
                <w:lang w:val="kk-KZ" w:eastAsia="en-US"/>
              </w:rPr>
              <w:t>оба және туляремия</w:t>
            </w:r>
            <w:r>
              <w:rPr>
                <w:bCs/>
                <w:spacing w:val="-1"/>
                <w:sz w:val="24"/>
                <w:szCs w:val="24"/>
                <w:lang w:eastAsia="en-US"/>
              </w:rPr>
              <w:t xml:space="preserve"> бойынша эпидемиологиялық жағдайды сипаттаңыз</w:t>
            </w:r>
          </w:p>
          <w:p w14:paraId="3CABEEF2" w14:textId="77777777" w:rsidR="007271A2" w:rsidRDefault="003D6B6D" w:rsidP="003D6B6D">
            <w:pPr>
              <w:rPr>
                <w:bCs/>
                <w:spacing w:val="-1"/>
                <w:sz w:val="24"/>
                <w:szCs w:val="24"/>
                <w:lang w:eastAsia="en-US"/>
              </w:rPr>
            </w:pPr>
            <w:r>
              <w:rPr>
                <w:bCs/>
                <w:spacing w:val="-1"/>
                <w:sz w:val="24"/>
                <w:szCs w:val="24"/>
                <w:lang w:eastAsia="en-US"/>
              </w:rPr>
              <w:t xml:space="preserve">- </w:t>
            </w:r>
            <w:r>
              <w:rPr>
                <w:bCs/>
                <w:spacing w:val="-1"/>
                <w:sz w:val="24"/>
                <w:szCs w:val="24"/>
                <w:lang w:val="kk-KZ" w:eastAsia="en-US"/>
              </w:rPr>
              <w:t>Оба және туляремия</w:t>
            </w:r>
            <w:r>
              <w:rPr>
                <w:bCs/>
                <w:spacing w:val="-1"/>
                <w:sz w:val="24"/>
                <w:szCs w:val="24"/>
                <w:lang w:eastAsia="en-US"/>
              </w:rPr>
              <w:t xml:space="preserve"> табиғи ошақтарында эпидемияға қарсы іс-шараларды өткізу тактикасын әзірлеңіз.</w:t>
            </w:r>
          </w:p>
        </w:tc>
      </w:tr>
      <w:tr w:rsidR="007271A2" w14:paraId="383E9C36"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68D2727E" w14:textId="271FB8DA" w:rsidR="007271A2" w:rsidRPr="00E36D7F" w:rsidRDefault="00E36D7F">
            <w:pPr>
              <w:pStyle w:val="Default"/>
              <w:jc w:val="both"/>
              <w:rPr>
                <w:bCs/>
                <w:lang w:val="kk-KZ"/>
              </w:rPr>
            </w:pPr>
            <w:r>
              <w:rPr>
                <w:bCs/>
                <w:lang w:val="kk-KZ"/>
              </w:rPr>
              <w:t>3.10</w:t>
            </w:r>
          </w:p>
        </w:tc>
        <w:tc>
          <w:tcPr>
            <w:tcW w:w="3850" w:type="dxa"/>
            <w:tcBorders>
              <w:top w:val="single" w:sz="4" w:space="0" w:color="auto"/>
              <w:left w:val="single" w:sz="4" w:space="0" w:color="auto"/>
              <w:bottom w:val="single" w:sz="4" w:space="0" w:color="auto"/>
              <w:right w:val="single" w:sz="4" w:space="0" w:color="auto"/>
            </w:tcBorders>
            <w:hideMark/>
          </w:tcPr>
          <w:p w14:paraId="6C7F33FF" w14:textId="77777777" w:rsidR="007271A2" w:rsidRPr="003D6B6D" w:rsidRDefault="007271A2" w:rsidP="003D6B6D">
            <w:pPr>
              <w:rPr>
                <w:rFonts w:eastAsiaTheme="minorHAnsi"/>
                <w:sz w:val="24"/>
                <w:szCs w:val="24"/>
                <w:lang w:val="kk-KZ" w:eastAsia="en-US"/>
              </w:rPr>
            </w:pPr>
            <w:r>
              <w:rPr>
                <w:rFonts w:eastAsiaTheme="minorHAnsi"/>
                <w:sz w:val="24"/>
                <w:szCs w:val="24"/>
                <w:lang w:eastAsia="en-US"/>
              </w:rPr>
              <w:t xml:space="preserve">Сібір жарасы. </w:t>
            </w:r>
            <w:r w:rsidR="003D6B6D">
              <w:rPr>
                <w:rFonts w:eastAsiaTheme="minorHAnsi"/>
                <w:sz w:val="24"/>
                <w:szCs w:val="24"/>
                <w:lang w:val="kk-KZ" w:eastAsia="en-US"/>
              </w:rPr>
              <w:t>Тілме.</w:t>
            </w:r>
          </w:p>
        </w:tc>
        <w:tc>
          <w:tcPr>
            <w:tcW w:w="516" w:type="dxa"/>
            <w:tcBorders>
              <w:top w:val="single" w:sz="4" w:space="0" w:color="auto"/>
              <w:left w:val="single" w:sz="4" w:space="0" w:color="auto"/>
              <w:bottom w:val="single" w:sz="4" w:space="0" w:color="auto"/>
              <w:right w:val="single" w:sz="4" w:space="0" w:color="auto"/>
            </w:tcBorders>
            <w:hideMark/>
          </w:tcPr>
          <w:p w14:paraId="66FAB0E0"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3A60694D"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1FB48657"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6B928980"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6FB1E1CB"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163010F9" w14:textId="77777777" w:rsidR="007271A2" w:rsidRDefault="007271A2">
            <w:pPr>
              <w:rPr>
                <w:bCs/>
                <w:spacing w:val="-1"/>
                <w:sz w:val="24"/>
                <w:szCs w:val="24"/>
                <w:lang w:eastAsia="en-US"/>
              </w:rPr>
            </w:pPr>
            <w:r>
              <w:rPr>
                <w:bCs/>
                <w:spacing w:val="-1"/>
                <w:sz w:val="24"/>
                <w:szCs w:val="24"/>
                <w:lang w:eastAsia="en-US"/>
              </w:rPr>
              <w:t xml:space="preserve">- Сібір жарасы </w:t>
            </w:r>
            <w:r w:rsidR="003D6B6D">
              <w:rPr>
                <w:bCs/>
                <w:spacing w:val="-1"/>
                <w:sz w:val="24"/>
                <w:szCs w:val="24"/>
                <w:lang w:val="kk-KZ" w:eastAsia="en-US"/>
              </w:rPr>
              <w:t>мен тілменің</w:t>
            </w:r>
            <w:r>
              <w:rPr>
                <w:bCs/>
                <w:spacing w:val="-1"/>
                <w:sz w:val="24"/>
                <w:szCs w:val="24"/>
                <w:lang w:eastAsia="en-US"/>
              </w:rPr>
              <w:t xml:space="preserve"> эпидемиологиясын сипаттаңыз.</w:t>
            </w:r>
          </w:p>
          <w:p w14:paraId="4D07ED68" w14:textId="77777777" w:rsidR="007271A2" w:rsidRDefault="007271A2">
            <w:pPr>
              <w:rPr>
                <w:bCs/>
                <w:spacing w:val="-1"/>
                <w:sz w:val="24"/>
                <w:szCs w:val="24"/>
                <w:lang w:eastAsia="en-US"/>
              </w:rPr>
            </w:pPr>
            <w:r>
              <w:rPr>
                <w:bCs/>
                <w:spacing w:val="-1"/>
                <w:sz w:val="24"/>
                <w:szCs w:val="24"/>
                <w:lang w:eastAsia="en-US"/>
              </w:rPr>
              <w:t>- ҚР-дағы күйдіргі ауруы бойынша эпидемиологиялық жағдайды сипаттаңыз.</w:t>
            </w:r>
          </w:p>
          <w:p w14:paraId="442B9D86" w14:textId="77777777" w:rsidR="007271A2" w:rsidRDefault="007271A2">
            <w:pPr>
              <w:rPr>
                <w:bCs/>
                <w:spacing w:val="-1"/>
                <w:sz w:val="24"/>
                <w:szCs w:val="24"/>
                <w:lang w:eastAsia="en-US"/>
              </w:rPr>
            </w:pPr>
            <w:r>
              <w:rPr>
                <w:bCs/>
                <w:spacing w:val="-1"/>
                <w:sz w:val="24"/>
                <w:szCs w:val="24"/>
                <w:lang w:eastAsia="en-US"/>
              </w:rPr>
              <w:t xml:space="preserve">- </w:t>
            </w:r>
            <w:r w:rsidR="003D6B6D">
              <w:rPr>
                <w:bCs/>
                <w:spacing w:val="-1"/>
                <w:sz w:val="24"/>
                <w:szCs w:val="24"/>
                <w:lang w:eastAsia="en-US"/>
              </w:rPr>
              <w:t xml:space="preserve">Сібір жарасы </w:t>
            </w:r>
            <w:r w:rsidR="003D6B6D">
              <w:rPr>
                <w:bCs/>
                <w:spacing w:val="-1"/>
                <w:sz w:val="24"/>
                <w:szCs w:val="24"/>
                <w:lang w:val="kk-KZ" w:eastAsia="en-US"/>
              </w:rPr>
              <w:t>мен тілменің</w:t>
            </w:r>
            <w:r>
              <w:rPr>
                <w:bCs/>
                <w:spacing w:val="-1"/>
                <w:sz w:val="24"/>
                <w:szCs w:val="24"/>
                <w:lang w:eastAsia="en-US"/>
              </w:rPr>
              <w:t xml:space="preserve"> ошағында эпидемияға қарсы іс-шараларды жүргізу және күйдіргінің ерекше алдын алу тактикасын әзірлеңіз.</w:t>
            </w:r>
          </w:p>
          <w:p w14:paraId="5847095A" w14:textId="77777777" w:rsidR="007271A2" w:rsidRDefault="007271A2">
            <w:pPr>
              <w:rPr>
                <w:bCs/>
                <w:spacing w:val="-1"/>
                <w:sz w:val="24"/>
                <w:szCs w:val="24"/>
                <w:lang w:eastAsia="en-US"/>
              </w:rPr>
            </w:pPr>
          </w:p>
        </w:tc>
      </w:tr>
      <w:tr w:rsidR="007271A2" w14:paraId="1E6F9C17"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54FB8747" w14:textId="02DA67BD" w:rsidR="007271A2" w:rsidRPr="00E36D7F" w:rsidRDefault="00E36D7F">
            <w:pPr>
              <w:pStyle w:val="Default"/>
              <w:jc w:val="both"/>
              <w:rPr>
                <w:bCs/>
                <w:lang w:val="kk-KZ"/>
              </w:rPr>
            </w:pPr>
            <w:r>
              <w:rPr>
                <w:bCs/>
                <w:lang w:val="kk-KZ"/>
              </w:rPr>
              <w:t>3.11</w:t>
            </w:r>
          </w:p>
        </w:tc>
        <w:tc>
          <w:tcPr>
            <w:tcW w:w="3850" w:type="dxa"/>
            <w:tcBorders>
              <w:top w:val="single" w:sz="4" w:space="0" w:color="auto"/>
              <w:left w:val="single" w:sz="4" w:space="0" w:color="auto"/>
              <w:bottom w:val="single" w:sz="4" w:space="0" w:color="auto"/>
              <w:right w:val="single" w:sz="4" w:space="0" w:color="auto"/>
            </w:tcBorders>
            <w:vAlign w:val="center"/>
          </w:tcPr>
          <w:p w14:paraId="50818975" w14:textId="77777777" w:rsidR="007271A2" w:rsidRDefault="007271A2" w:rsidP="00DF6677">
            <w:pPr>
              <w:pStyle w:val="Default"/>
              <w:jc w:val="both"/>
            </w:pPr>
            <w:r>
              <w:t>Адамның паразиттік аурулары және оларды алдын алу. Геогельминтоздар эпидемиологиясы, эпидемиологиялық қадағалау, профилактика, ошақтардағы эпидемияға қарсы іс-шаралар.</w:t>
            </w:r>
          </w:p>
        </w:tc>
        <w:tc>
          <w:tcPr>
            <w:tcW w:w="516" w:type="dxa"/>
            <w:tcBorders>
              <w:top w:val="single" w:sz="4" w:space="0" w:color="auto"/>
              <w:left w:val="single" w:sz="4" w:space="0" w:color="auto"/>
              <w:bottom w:val="single" w:sz="4" w:space="0" w:color="auto"/>
              <w:right w:val="single" w:sz="4" w:space="0" w:color="auto"/>
            </w:tcBorders>
            <w:hideMark/>
          </w:tcPr>
          <w:p w14:paraId="14831F1B" w14:textId="77777777" w:rsidR="007271A2" w:rsidRDefault="007271A2">
            <w:pPr>
              <w:pStyle w:val="Default"/>
              <w:jc w:val="both"/>
            </w:pPr>
            <w:r>
              <w:t>2</w:t>
            </w:r>
          </w:p>
        </w:tc>
        <w:tc>
          <w:tcPr>
            <w:tcW w:w="595" w:type="dxa"/>
            <w:tcBorders>
              <w:top w:val="single" w:sz="4" w:space="0" w:color="auto"/>
              <w:left w:val="single" w:sz="4" w:space="0" w:color="auto"/>
              <w:bottom w:val="single" w:sz="4" w:space="0" w:color="auto"/>
              <w:right w:val="single" w:sz="4" w:space="0" w:color="auto"/>
            </w:tcBorders>
            <w:hideMark/>
          </w:tcPr>
          <w:p w14:paraId="054CFADF"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7540E8FE"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56374A03"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221F4B1B"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04A7742B" w14:textId="77777777" w:rsidR="007271A2" w:rsidRDefault="007271A2">
            <w:pPr>
              <w:jc w:val="both"/>
              <w:rPr>
                <w:rFonts w:eastAsia="Calibri"/>
                <w:sz w:val="24"/>
                <w:szCs w:val="24"/>
                <w:lang w:eastAsia="en-US"/>
              </w:rPr>
            </w:pPr>
            <w:r>
              <w:rPr>
                <w:rFonts w:eastAsia="Calibri"/>
                <w:sz w:val="24"/>
                <w:szCs w:val="24"/>
                <w:lang w:eastAsia="en-US"/>
              </w:rPr>
              <w:t>- Паразиттік аурулардың эпидемиологиясын сипаттаңыз.</w:t>
            </w:r>
          </w:p>
          <w:p w14:paraId="27203791" w14:textId="77777777" w:rsidR="007271A2" w:rsidRDefault="007271A2">
            <w:pPr>
              <w:jc w:val="both"/>
              <w:rPr>
                <w:rFonts w:eastAsia="Calibri"/>
                <w:sz w:val="24"/>
                <w:szCs w:val="24"/>
                <w:lang w:eastAsia="en-US"/>
              </w:rPr>
            </w:pPr>
            <w:r>
              <w:rPr>
                <w:rFonts w:eastAsia="Calibri"/>
                <w:sz w:val="24"/>
                <w:szCs w:val="24"/>
                <w:lang w:eastAsia="en-US"/>
              </w:rPr>
              <w:t>- Геогельминтоздарды жұқтыру бойынша тәуекел топтарын сипаттаңыз.</w:t>
            </w:r>
          </w:p>
          <w:p w14:paraId="1A007405" w14:textId="77777777" w:rsidR="007271A2" w:rsidRDefault="007271A2">
            <w:pPr>
              <w:jc w:val="both"/>
              <w:rPr>
                <w:rFonts w:eastAsia="Calibri"/>
                <w:sz w:val="24"/>
                <w:szCs w:val="24"/>
                <w:lang w:eastAsia="en-US"/>
              </w:rPr>
            </w:pPr>
            <w:r>
              <w:rPr>
                <w:rFonts w:eastAsia="Calibri"/>
                <w:sz w:val="24"/>
                <w:szCs w:val="24"/>
                <w:lang w:eastAsia="en-US"/>
              </w:rPr>
              <w:t>- Геогельминтоз ошақтарында эпидемияға қарсы іс-шараларды өткізу тактикасын әзірлеңіз.</w:t>
            </w:r>
          </w:p>
        </w:tc>
      </w:tr>
      <w:tr w:rsidR="007271A2" w14:paraId="170BA412" w14:textId="77777777" w:rsidTr="00E36D7F">
        <w:trPr>
          <w:trHeight w:val="2333"/>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AC3E1A4" w14:textId="2D5F1AF0" w:rsidR="007271A2" w:rsidRPr="00E36D7F" w:rsidRDefault="00E36D7F">
            <w:pPr>
              <w:pStyle w:val="Default"/>
              <w:jc w:val="both"/>
              <w:rPr>
                <w:bCs/>
                <w:lang w:val="kk-KZ"/>
              </w:rPr>
            </w:pPr>
            <w:r>
              <w:rPr>
                <w:bCs/>
                <w:lang w:val="kk-KZ"/>
              </w:rPr>
              <w:t>3.12</w:t>
            </w:r>
          </w:p>
        </w:tc>
        <w:tc>
          <w:tcPr>
            <w:tcW w:w="3850" w:type="dxa"/>
            <w:tcBorders>
              <w:top w:val="single" w:sz="4" w:space="0" w:color="auto"/>
              <w:left w:val="single" w:sz="4" w:space="0" w:color="auto"/>
              <w:bottom w:val="single" w:sz="4" w:space="0" w:color="auto"/>
              <w:right w:val="single" w:sz="4" w:space="0" w:color="auto"/>
            </w:tcBorders>
          </w:tcPr>
          <w:p w14:paraId="1E63D78C" w14:textId="349E585F" w:rsidR="007271A2" w:rsidRDefault="00774721">
            <w:pPr>
              <w:pStyle w:val="Default"/>
              <w:jc w:val="both"/>
            </w:pPr>
            <w:r>
              <w:t>Биогельминтоздарды</w:t>
            </w:r>
            <w:r>
              <w:rPr>
                <w:lang w:val="kk-KZ"/>
              </w:rPr>
              <w:t xml:space="preserve">ң </w:t>
            </w:r>
            <w:r w:rsidR="007271A2">
              <w:t>эпидемиология</w:t>
            </w:r>
            <w:r>
              <w:rPr>
                <w:lang w:val="kk-KZ"/>
              </w:rPr>
              <w:t>сы</w:t>
            </w:r>
            <w:r w:rsidR="007271A2">
              <w:t xml:space="preserve">, эпидемиологиялық қадағалау, профилактика, </w:t>
            </w:r>
            <w:r>
              <w:rPr>
                <w:lang w:val="kk-KZ"/>
              </w:rPr>
              <w:t>о</w:t>
            </w:r>
            <w:r>
              <w:t xml:space="preserve">шақтардағы </w:t>
            </w:r>
            <w:r w:rsidR="007271A2">
              <w:t>эпидемияға қарсы іс-шаралар.</w:t>
            </w:r>
          </w:p>
        </w:tc>
        <w:tc>
          <w:tcPr>
            <w:tcW w:w="516" w:type="dxa"/>
            <w:tcBorders>
              <w:top w:val="single" w:sz="4" w:space="0" w:color="auto"/>
              <w:left w:val="single" w:sz="4" w:space="0" w:color="auto"/>
              <w:bottom w:val="single" w:sz="4" w:space="0" w:color="auto"/>
              <w:right w:val="single" w:sz="4" w:space="0" w:color="auto"/>
            </w:tcBorders>
            <w:hideMark/>
          </w:tcPr>
          <w:p w14:paraId="7750D373"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72CCC874" w14:textId="77777777" w:rsidR="007271A2" w:rsidRDefault="007271A2">
            <w:pPr>
              <w:pStyle w:val="Default"/>
              <w:jc w:val="both"/>
            </w:pPr>
            <w:r>
              <w:t>3</w:t>
            </w:r>
          </w:p>
        </w:tc>
        <w:tc>
          <w:tcPr>
            <w:tcW w:w="576" w:type="dxa"/>
            <w:tcBorders>
              <w:top w:val="single" w:sz="4" w:space="0" w:color="auto"/>
              <w:left w:val="single" w:sz="4" w:space="0" w:color="auto"/>
              <w:bottom w:val="single" w:sz="4" w:space="0" w:color="auto"/>
              <w:right w:val="single" w:sz="4" w:space="0" w:color="auto"/>
            </w:tcBorders>
            <w:hideMark/>
          </w:tcPr>
          <w:p w14:paraId="3532F6B6" w14:textId="77777777" w:rsidR="007271A2" w:rsidRDefault="007271A2">
            <w:pPr>
              <w:pStyle w:val="Default"/>
              <w:jc w:val="both"/>
            </w:pPr>
            <w:r>
              <w:t>4</w:t>
            </w:r>
          </w:p>
        </w:tc>
        <w:tc>
          <w:tcPr>
            <w:tcW w:w="576" w:type="dxa"/>
            <w:tcBorders>
              <w:top w:val="single" w:sz="4" w:space="0" w:color="auto"/>
              <w:left w:val="single" w:sz="4" w:space="0" w:color="auto"/>
              <w:bottom w:val="single" w:sz="4" w:space="0" w:color="auto"/>
              <w:right w:val="single" w:sz="4" w:space="0" w:color="auto"/>
            </w:tcBorders>
            <w:hideMark/>
          </w:tcPr>
          <w:p w14:paraId="7F2F8598" w14:textId="77777777" w:rsidR="007271A2" w:rsidRDefault="007271A2">
            <w:pPr>
              <w:pStyle w:val="Default"/>
              <w:jc w:val="center"/>
            </w:pPr>
            <w:r>
              <w:t>4</w:t>
            </w:r>
          </w:p>
        </w:tc>
        <w:tc>
          <w:tcPr>
            <w:tcW w:w="493" w:type="dxa"/>
            <w:tcBorders>
              <w:top w:val="single" w:sz="4" w:space="0" w:color="auto"/>
              <w:left w:val="single" w:sz="4" w:space="0" w:color="auto"/>
              <w:bottom w:val="single" w:sz="4" w:space="0" w:color="auto"/>
              <w:right w:val="single" w:sz="4" w:space="0" w:color="auto"/>
            </w:tcBorders>
          </w:tcPr>
          <w:p w14:paraId="5D25247C"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271DE505" w14:textId="77777777" w:rsidR="007271A2" w:rsidRDefault="007271A2">
            <w:pPr>
              <w:rPr>
                <w:bCs/>
                <w:spacing w:val="-1"/>
                <w:sz w:val="24"/>
                <w:szCs w:val="24"/>
                <w:lang w:eastAsia="en-US"/>
              </w:rPr>
            </w:pPr>
            <w:r>
              <w:rPr>
                <w:bCs/>
                <w:spacing w:val="-1"/>
                <w:sz w:val="24"/>
                <w:szCs w:val="24"/>
                <w:lang w:eastAsia="en-US"/>
              </w:rPr>
              <w:t>- Биогельминтоздарды жұқтыру бойынша тәуекел топтарын сипаттаңыз.</w:t>
            </w:r>
          </w:p>
          <w:p w14:paraId="40E7C8B5" w14:textId="77777777" w:rsidR="007271A2" w:rsidRDefault="007271A2">
            <w:pPr>
              <w:rPr>
                <w:bCs/>
                <w:spacing w:val="-1"/>
                <w:sz w:val="24"/>
                <w:szCs w:val="24"/>
                <w:lang w:eastAsia="en-US"/>
              </w:rPr>
            </w:pPr>
            <w:r>
              <w:rPr>
                <w:bCs/>
                <w:spacing w:val="-1"/>
                <w:sz w:val="24"/>
                <w:szCs w:val="24"/>
                <w:lang w:eastAsia="en-US"/>
              </w:rPr>
              <w:t>- Биогельминтоз ошақтарында эпидемияға қарсы іс-шараларды жүргізу тактикасын әзірлеңіз.</w:t>
            </w:r>
          </w:p>
        </w:tc>
      </w:tr>
      <w:tr w:rsidR="007271A2" w14:paraId="1E87DEB0" w14:textId="77777777" w:rsidTr="00E36D7F">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34A1F1A0" w14:textId="5FAD5159" w:rsidR="007271A2" w:rsidRPr="00E36D7F" w:rsidRDefault="00E36D7F">
            <w:pPr>
              <w:pStyle w:val="Default"/>
              <w:jc w:val="both"/>
              <w:rPr>
                <w:bCs/>
                <w:lang w:val="kk-KZ"/>
              </w:rPr>
            </w:pPr>
            <w:r>
              <w:rPr>
                <w:bCs/>
                <w:lang w:val="kk-KZ"/>
              </w:rPr>
              <w:lastRenderedPageBreak/>
              <w:t>3.13</w:t>
            </w:r>
          </w:p>
        </w:tc>
        <w:tc>
          <w:tcPr>
            <w:tcW w:w="3850" w:type="dxa"/>
            <w:tcBorders>
              <w:top w:val="single" w:sz="4" w:space="0" w:color="auto"/>
              <w:left w:val="single" w:sz="4" w:space="0" w:color="auto"/>
              <w:bottom w:val="single" w:sz="4" w:space="0" w:color="auto"/>
              <w:right w:val="single" w:sz="4" w:space="0" w:color="auto"/>
            </w:tcBorders>
          </w:tcPr>
          <w:p w14:paraId="389326F8" w14:textId="2EDEB7D3" w:rsidR="007271A2" w:rsidRDefault="007271A2">
            <w:pPr>
              <w:pStyle w:val="Default"/>
              <w:jc w:val="both"/>
            </w:pPr>
            <w:r>
              <w:t>Контагиозды гельминтоздар</w:t>
            </w:r>
            <w:r w:rsidR="00774721">
              <w:rPr>
                <w:lang w:val="kk-KZ"/>
              </w:rPr>
              <w:t>дың</w:t>
            </w:r>
            <w:r>
              <w:t xml:space="preserve"> эпидемиологиясы, эпидемиологиялық қадағалау, ошақтардағы эпидемияға қарсы іс-шаралар.</w:t>
            </w:r>
          </w:p>
        </w:tc>
        <w:tc>
          <w:tcPr>
            <w:tcW w:w="516" w:type="dxa"/>
            <w:tcBorders>
              <w:top w:val="single" w:sz="4" w:space="0" w:color="auto"/>
              <w:left w:val="single" w:sz="4" w:space="0" w:color="auto"/>
              <w:bottom w:val="single" w:sz="4" w:space="0" w:color="auto"/>
              <w:right w:val="single" w:sz="4" w:space="0" w:color="auto"/>
            </w:tcBorders>
            <w:hideMark/>
          </w:tcPr>
          <w:p w14:paraId="004ACEA4" w14:textId="77777777" w:rsidR="007271A2" w:rsidRDefault="007271A2">
            <w:pPr>
              <w:pStyle w:val="Default"/>
              <w:jc w:val="both"/>
            </w:pPr>
            <w:r>
              <w:t>1</w:t>
            </w:r>
          </w:p>
        </w:tc>
        <w:tc>
          <w:tcPr>
            <w:tcW w:w="595" w:type="dxa"/>
            <w:tcBorders>
              <w:top w:val="single" w:sz="4" w:space="0" w:color="auto"/>
              <w:left w:val="single" w:sz="4" w:space="0" w:color="auto"/>
              <w:bottom w:val="single" w:sz="4" w:space="0" w:color="auto"/>
              <w:right w:val="single" w:sz="4" w:space="0" w:color="auto"/>
            </w:tcBorders>
            <w:hideMark/>
          </w:tcPr>
          <w:p w14:paraId="50E61530" w14:textId="77777777" w:rsidR="007271A2" w:rsidRDefault="007271A2">
            <w:pPr>
              <w:pStyle w:val="Default"/>
              <w:jc w:val="both"/>
            </w:pPr>
            <w:r>
              <w:t>1</w:t>
            </w:r>
          </w:p>
        </w:tc>
        <w:tc>
          <w:tcPr>
            <w:tcW w:w="576" w:type="dxa"/>
            <w:tcBorders>
              <w:top w:val="single" w:sz="4" w:space="0" w:color="auto"/>
              <w:left w:val="single" w:sz="4" w:space="0" w:color="auto"/>
              <w:bottom w:val="single" w:sz="4" w:space="0" w:color="auto"/>
              <w:right w:val="single" w:sz="4" w:space="0" w:color="auto"/>
            </w:tcBorders>
            <w:hideMark/>
          </w:tcPr>
          <w:p w14:paraId="25C7A157" w14:textId="77777777" w:rsidR="007271A2" w:rsidRDefault="007271A2">
            <w:pPr>
              <w:pStyle w:val="Default"/>
              <w:jc w:val="both"/>
            </w:pPr>
            <w:r>
              <w:t>2</w:t>
            </w:r>
          </w:p>
        </w:tc>
        <w:tc>
          <w:tcPr>
            <w:tcW w:w="576" w:type="dxa"/>
            <w:tcBorders>
              <w:top w:val="single" w:sz="4" w:space="0" w:color="auto"/>
              <w:left w:val="single" w:sz="4" w:space="0" w:color="auto"/>
              <w:bottom w:val="single" w:sz="4" w:space="0" w:color="auto"/>
              <w:right w:val="single" w:sz="4" w:space="0" w:color="auto"/>
            </w:tcBorders>
            <w:hideMark/>
          </w:tcPr>
          <w:p w14:paraId="768552BB" w14:textId="77777777" w:rsidR="007271A2" w:rsidRDefault="007271A2">
            <w:pPr>
              <w:pStyle w:val="Default"/>
              <w:jc w:val="both"/>
            </w:pPr>
            <w:r>
              <w:t>2</w:t>
            </w:r>
          </w:p>
        </w:tc>
        <w:tc>
          <w:tcPr>
            <w:tcW w:w="493" w:type="dxa"/>
            <w:tcBorders>
              <w:top w:val="single" w:sz="4" w:space="0" w:color="auto"/>
              <w:left w:val="single" w:sz="4" w:space="0" w:color="auto"/>
              <w:bottom w:val="single" w:sz="4" w:space="0" w:color="auto"/>
              <w:right w:val="single" w:sz="4" w:space="0" w:color="auto"/>
            </w:tcBorders>
          </w:tcPr>
          <w:p w14:paraId="73C3BEC0" w14:textId="77777777" w:rsidR="007271A2" w:rsidRDefault="007271A2">
            <w:pPr>
              <w:rPr>
                <w:bCs/>
                <w:spacing w:val="-1"/>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35953F01" w14:textId="77777777" w:rsidR="007271A2" w:rsidRDefault="007271A2">
            <w:pPr>
              <w:rPr>
                <w:bCs/>
                <w:spacing w:val="-1"/>
                <w:sz w:val="24"/>
                <w:szCs w:val="24"/>
                <w:lang w:eastAsia="en-US"/>
              </w:rPr>
            </w:pPr>
            <w:r>
              <w:rPr>
                <w:bCs/>
                <w:spacing w:val="-1"/>
                <w:sz w:val="24"/>
                <w:szCs w:val="24"/>
                <w:lang w:eastAsia="en-US"/>
              </w:rPr>
              <w:t>- Контагиозды гельминтоздарды жұқтыру бойынша тәуекел топтарын сипаттаңыз.</w:t>
            </w:r>
          </w:p>
          <w:p w14:paraId="399EDCC2" w14:textId="77777777" w:rsidR="007271A2" w:rsidRDefault="007271A2">
            <w:pPr>
              <w:rPr>
                <w:bCs/>
                <w:spacing w:val="-1"/>
                <w:sz w:val="24"/>
                <w:szCs w:val="24"/>
                <w:lang w:eastAsia="en-US"/>
              </w:rPr>
            </w:pPr>
            <w:r>
              <w:rPr>
                <w:bCs/>
                <w:spacing w:val="-1"/>
                <w:sz w:val="24"/>
                <w:szCs w:val="24"/>
                <w:lang w:eastAsia="en-US"/>
              </w:rPr>
              <w:t>- Контагиозды гельминтоз ошақтарында эпидемияға қарсы іс-шараларды жүргізу тактикасын әзірлеңіз.</w:t>
            </w:r>
          </w:p>
        </w:tc>
      </w:tr>
      <w:tr w:rsidR="007271A2" w14:paraId="21E9B67A" w14:textId="77777777" w:rsidTr="00E36D7F">
        <w:trPr>
          <w:trHeight w:val="359"/>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5D76C21A" w14:textId="77777777" w:rsidR="007271A2" w:rsidRDefault="007271A2">
            <w:pPr>
              <w:pStyle w:val="Default"/>
              <w:jc w:val="both"/>
              <w:rPr>
                <w:bCs/>
              </w:rPr>
            </w:pPr>
            <w:r>
              <w:rPr>
                <w:bCs/>
              </w:rPr>
              <w:t xml:space="preserve"> </w:t>
            </w:r>
          </w:p>
        </w:tc>
        <w:tc>
          <w:tcPr>
            <w:tcW w:w="3850" w:type="dxa"/>
            <w:tcBorders>
              <w:top w:val="single" w:sz="4" w:space="0" w:color="auto"/>
              <w:left w:val="single" w:sz="4" w:space="0" w:color="auto"/>
              <w:bottom w:val="single" w:sz="4" w:space="0" w:color="auto"/>
              <w:right w:val="single" w:sz="4" w:space="0" w:color="auto"/>
            </w:tcBorders>
            <w:vAlign w:val="center"/>
            <w:hideMark/>
          </w:tcPr>
          <w:p w14:paraId="3EED5E6B" w14:textId="77777777" w:rsidR="007271A2" w:rsidRPr="00E36D7F" w:rsidRDefault="007271A2">
            <w:pPr>
              <w:pStyle w:val="Default"/>
              <w:jc w:val="both"/>
              <w:rPr>
                <w:iCs/>
                <w:color w:val="000000" w:themeColor="text1"/>
              </w:rPr>
            </w:pPr>
            <w:r w:rsidRPr="00E36D7F">
              <w:rPr>
                <w:iCs/>
                <w:color w:val="000000" w:themeColor="text1"/>
              </w:rPr>
              <w:t>№ 3 межелік бақылау</w:t>
            </w:r>
          </w:p>
        </w:tc>
        <w:tc>
          <w:tcPr>
            <w:tcW w:w="516" w:type="dxa"/>
            <w:tcBorders>
              <w:top w:val="single" w:sz="4" w:space="0" w:color="auto"/>
              <w:left w:val="single" w:sz="4" w:space="0" w:color="auto"/>
              <w:bottom w:val="single" w:sz="4" w:space="0" w:color="auto"/>
              <w:right w:val="single" w:sz="4" w:space="0" w:color="auto"/>
            </w:tcBorders>
          </w:tcPr>
          <w:p w14:paraId="334C0231" w14:textId="77777777" w:rsidR="007271A2" w:rsidRDefault="007271A2">
            <w:pPr>
              <w:pStyle w:val="Default"/>
              <w:jc w:val="both"/>
              <w:rPr>
                <w:highlight w:val="yellow"/>
              </w:rPr>
            </w:pPr>
          </w:p>
        </w:tc>
        <w:tc>
          <w:tcPr>
            <w:tcW w:w="595" w:type="dxa"/>
            <w:tcBorders>
              <w:top w:val="single" w:sz="4" w:space="0" w:color="auto"/>
              <w:left w:val="single" w:sz="4" w:space="0" w:color="auto"/>
              <w:bottom w:val="single" w:sz="4" w:space="0" w:color="auto"/>
              <w:right w:val="single" w:sz="4" w:space="0" w:color="auto"/>
            </w:tcBorders>
            <w:hideMark/>
          </w:tcPr>
          <w:p w14:paraId="05FCEB0B" w14:textId="77777777" w:rsidR="007271A2" w:rsidRDefault="007271A2">
            <w:pPr>
              <w:pStyle w:val="Default"/>
              <w:jc w:val="both"/>
            </w:pPr>
            <w:r>
              <w:t>1</w:t>
            </w:r>
          </w:p>
        </w:tc>
        <w:tc>
          <w:tcPr>
            <w:tcW w:w="576" w:type="dxa"/>
            <w:tcBorders>
              <w:top w:val="single" w:sz="4" w:space="0" w:color="auto"/>
              <w:left w:val="single" w:sz="4" w:space="0" w:color="auto"/>
              <w:bottom w:val="single" w:sz="4" w:space="0" w:color="auto"/>
              <w:right w:val="single" w:sz="4" w:space="0" w:color="auto"/>
            </w:tcBorders>
          </w:tcPr>
          <w:p w14:paraId="52D1C549" w14:textId="77777777" w:rsidR="007271A2" w:rsidRDefault="007271A2">
            <w:pPr>
              <w:pStyle w:val="Default"/>
              <w:jc w:val="both"/>
            </w:pPr>
          </w:p>
        </w:tc>
        <w:tc>
          <w:tcPr>
            <w:tcW w:w="576" w:type="dxa"/>
            <w:tcBorders>
              <w:top w:val="single" w:sz="4" w:space="0" w:color="auto"/>
              <w:left w:val="single" w:sz="4" w:space="0" w:color="auto"/>
              <w:bottom w:val="single" w:sz="4" w:space="0" w:color="auto"/>
              <w:right w:val="single" w:sz="4" w:space="0" w:color="auto"/>
            </w:tcBorders>
          </w:tcPr>
          <w:p w14:paraId="548A5583" w14:textId="77777777" w:rsidR="007271A2" w:rsidRDefault="007271A2">
            <w:pPr>
              <w:pStyle w:val="Default"/>
              <w:jc w:val="both"/>
            </w:pPr>
          </w:p>
        </w:tc>
        <w:tc>
          <w:tcPr>
            <w:tcW w:w="493" w:type="dxa"/>
            <w:tcBorders>
              <w:top w:val="single" w:sz="4" w:space="0" w:color="auto"/>
              <w:left w:val="single" w:sz="4" w:space="0" w:color="auto"/>
              <w:bottom w:val="single" w:sz="4" w:space="0" w:color="auto"/>
              <w:right w:val="single" w:sz="4" w:space="0" w:color="auto"/>
            </w:tcBorders>
          </w:tcPr>
          <w:p w14:paraId="59FF742E" w14:textId="77777777" w:rsidR="007271A2" w:rsidRDefault="007271A2">
            <w:pPr>
              <w:jc w:val="both"/>
              <w:rPr>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vAlign w:val="center"/>
          </w:tcPr>
          <w:p w14:paraId="04894A08" w14:textId="33F7467D" w:rsidR="007271A2" w:rsidRDefault="007271A2">
            <w:pPr>
              <w:jc w:val="both"/>
              <w:rPr>
                <w:rFonts w:eastAsia="Calibri"/>
                <w:sz w:val="24"/>
                <w:szCs w:val="24"/>
                <w:lang w:eastAsia="en-US"/>
              </w:rPr>
            </w:pPr>
            <w:r>
              <w:rPr>
                <w:rFonts w:eastAsia="Calibri"/>
                <w:sz w:val="24"/>
                <w:szCs w:val="24"/>
                <w:lang w:eastAsia="en-US"/>
              </w:rPr>
              <w:t xml:space="preserve">ауызша сұрау, ахуалдық </w:t>
            </w:r>
            <w:r w:rsidR="00774721">
              <w:rPr>
                <w:rFonts w:eastAsia="Calibri"/>
                <w:sz w:val="24"/>
                <w:szCs w:val="24"/>
                <w:lang w:val="kk-KZ" w:eastAsia="en-US"/>
              </w:rPr>
              <w:t>есеп</w:t>
            </w:r>
            <w:r>
              <w:rPr>
                <w:rFonts w:eastAsia="Calibri"/>
                <w:sz w:val="24"/>
                <w:szCs w:val="24"/>
                <w:lang w:eastAsia="en-US"/>
              </w:rPr>
              <w:t>терді шешу.</w:t>
            </w:r>
          </w:p>
        </w:tc>
      </w:tr>
      <w:tr w:rsidR="007271A2" w14:paraId="5E28F36D" w14:textId="77777777" w:rsidTr="00E36D7F">
        <w:trPr>
          <w:trHeight w:val="419"/>
          <w:jc w:val="center"/>
        </w:trPr>
        <w:tc>
          <w:tcPr>
            <w:tcW w:w="636" w:type="dxa"/>
            <w:tcBorders>
              <w:top w:val="single" w:sz="4" w:space="0" w:color="auto"/>
              <w:left w:val="single" w:sz="4" w:space="0" w:color="auto"/>
              <w:bottom w:val="single" w:sz="4" w:space="0" w:color="auto"/>
              <w:right w:val="single" w:sz="4" w:space="0" w:color="auto"/>
            </w:tcBorders>
            <w:vAlign w:val="center"/>
          </w:tcPr>
          <w:p w14:paraId="1E0A282F" w14:textId="77777777" w:rsidR="007271A2" w:rsidRDefault="007271A2">
            <w:pPr>
              <w:pStyle w:val="Default"/>
              <w:jc w:val="both"/>
              <w:rPr>
                <w:bCs/>
              </w:rPr>
            </w:pPr>
          </w:p>
        </w:tc>
        <w:tc>
          <w:tcPr>
            <w:tcW w:w="3850" w:type="dxa"/>
            <w:tcBorders>
              <w:top w:val="single" w:sz="4" w:space="0" w:color="auto"/>
              <w:left w:val="single" w:sz="4" w:space="0" w:color="auto"/>
              <w:bottom w:val="single" w:sz="4" w:space="0" w:color="auto"/>
              <w:right w:val="single" w:sz="4" w:space="0" w:color="auto"/>
            </w:tcBorders>
            <w:vAlign w:val="center"/>
            <w:hideMark/>
          </w:tcPr>
          <w:p w14:paraId="50D1D50D" w14:textId="77777777" w:rsidR="007271A2" w:rsidRDefault="007271A2">
            <w:pPr>
              <w:pStyle w:val="11"/>
              <w:jc w:val="both"/>
              <w:rPr>
                <w:rFonts w:ascii="Times New Roman" w:hAnsi="Times New Roman"/>
                <w:b/>
                <w:bCs/>
                <w:sz w:val="24"/>
                <w:szCs w:val="24"/>
                <w:lang w:val="kk-KZ"/>
              </w:rPr>
            </w:pPr>
            <w:r>
              <w:rPr>
                <w:rFonts w:ascii="Times New Roman" w:hAnsi="Times New Roman"/>
                <w:b/>
                <w:bCs/>
                <w:sz w:val="24"/>
                <w:szCs w:val="24"/>
                <w:lang w:val="kk-KZ"/>
              </w:rPr>
              <w:t>Барлығы:</w:t>
            </w:r>
          </w:p>
        </w:tc>
        <w:tc>
          <w:tcPr>
            <w:tcW w:w="516" w:type="dxa"/>
            <w:tcBorders>
              <w:top w:val="single" w:sz="4" w:space="0" w:color="auto"/>
              <w:left w:val="single" w:sz="4" w:space="0" w:color="auto"/>
              <w:bottom w:val="single" w:sz="4" w:space="0" w:color="auto"/>
              <w:right w:val="single" w:sz="4" w:space="0" w:color="auto"/>
            </w:tcBorders>
            <w:vAlign w:val="center"/>
            <w:hideMark/>
          </w:tcPr>
          <w:p w14:paraId="1CE74385" w14:textId="77777777" w:rsidR="007271A2" w:rsidRDefault="007271A2">
            <w:pPr>
              <w:pStyle w:val="Default"/>
              <w:jc w:val="both"/>
              <w:rPr>
                <w:b/>
                <w:bCs/>
                <w:color w:val="auto"/>
              </w:rPr>
            </w:pPr>
            <w:r>
              <w:rPr>
                <w:b/>
                <w:bCs/>
                <w:color w:val="auto"/>
              </w:rPr>
              <w:t>54</w:t>
            </w:r>
          </w:p>
        </w:tc>
        <w:tc>
          <w:tcPr>
            <w:tcW w:w="595" w:type="dxa"/>
            <w:tcBorders>
              <w:top w:val="single" w:sz="4" w:space="0" w:color="auto"/>
              <w:left w:val="single" w:sz="4" w:space="0" w:color="auto"/>
              <w:bottom w:val="single" w:sz="4" w:space="0" w:color="auto"/>
              <w:right w:val="single" w:sz="4" w:space="0" w:color="auto"/>
            </w:tcBorders>
            <w:vAlign w:val="center"/>
            <w:hideMark/>
          </w:tcPr>
          <w:p w14:paraId="6F15F917" w14:textId="77777777" w:rsidR="007271A2" w:rsidRDefault="007271A2">
            <w:pPr>
              <w:pStyle w:val="Default"/>
              <w:jc w:val="both"/>
              <w:rPr>
                <w:b/>
                <w:bCs/>
                <w:color w:val="auto"/>
              </w:rPr>
            </w:pPr>
            <w:r>
              <w:rPr>
                <w:b/>
                <w:bCs/>
                <w:color w:val="auto"/>
              </w:rPr>
              <w:t>114</w:t>
            </w:r>
          </w:p>
        </w:tc>
        <w:tc>
          <w:tcPr>
            <w:tcW w:w="576" w:type="dxa"/>
            <w:tcBorders>
              <w:top w:val="single" w:sz="4" w:space="0" w:color="auto"/>
              <w:left w:val="single" w:sz="4" w:space="0" w:color="auto"/>
              <w:bottom w:val="single" w:sz="4" w:space="0" w:color="auto"/>
              <w:right w:val="single" w:sz="4" w:space="0" w:color="auto"/>
            </w:tcBorders>
            <w:vAlign w:val="center"/>
            <w:hideMark/>
          </w:tcPr>
          <w:p w14:paraId="3901D4E7" w14:textId="77777777" w:rsidR="007271A2" w:rsidRDefault="007271A2">
            <w:pPr>
              <w:pStyle w:val="Default"/>
              <w:jc w:val="both"/>
              <w:rPr>
                <w:b/>
                <w:bCs/>
                <w:color w:val="auto"/>
              </w:rPr>
            </w:pPr>
            <w:r>
              <w:rPr>
                <w:b/>
                <w:bCs/>
                <w:color w:val="auto"/>
              </w:rPr>
              <w:t>132</w:t>
            </w:r>
          </w:p>
        </w:tc>
        <w:tc>
          <w:tcPr>
            <w:tcW w:w="576" w:type="dxa"/>
            <w:tcBorders>
              <w:top w:val="single" w:sz="4" w:space="0" w:color="auto"/>
              <w:left w:val="single" w:sz="4" w:space="0" w:color="auto"/>
              <w:bottom w:val="single" w:sz="4" w:space="0" w:color="auto"/>
              <w:right w:val="single" w:sz="4" w:space="0" w:color="auto"/>
            </w:tcBorders>
            <w:vAlign w:val="center"/>
            <w:hideMark/>
          </w:tcPr>
          <w:p w14:paraId="16516AFA" w14:textId="77777777" w:rsidR="007271A2" w:rsidRDefault="007271A2">
            <w:pPr>
              <w:pStyle w:val="Default"/>
              <w:jc w:val="both"/>
              <w:rPr>
                <w:b/>
                <w:bCs/>
                <w:color w:val="auto"/>
              </w:rPr>
            </w:pPr>
            <w:r>
              <w:rPr>
                <w:b/>
                <w:bCs/>
                <w:color w:val="auto"/>
              </w:rPr>
              <w:t>150</w:t>
            </w:r>
          </w:p>
        </w:tc>
        <w:tc>
          <w:tcPr>
            <w:tcW w:w="493" w:type="dxa"/>
            <w:tcBorders>
              <w:top w:val="single" w:sz="4" w:space="0" w:color="auto"/>
              <w:left w:val="single" w:sz="4" w:space="0" w:color="auto"/>
              <w:bottom w:val="single" w:sz="4" w:space="0" w:color="auto"/>
              <w:right w:val="single" w:sz="4" w:space="0" w:color="auto"/>
            </w:tcBorders>
          </w:tcPr>
          <w:p w14:paraId="4C81B01E" w14:textId="77777777" w:rsidR="007271A2" w:rsidRDefault="007271A2">
            <w:pPr>
              <w:pStyle w:val="Default"/>
              <w:jc w:val="both"/>
              <w:rPr>
                <w:b/>
                <w:bCs/>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249408F9" w14:textId="33464FD3" w:rsidR="007271A2" w:rsidRDefault="007271A2">
            <w:pPr>
              <w:pStyle w:val="Default"/>
              <w:jc w:val="both"/>
              <w:rPr>
                <w:b/>
                <w:bCs/>
                <w:lang w:val="kk-KZ"/>
              </w:rPr>
            </w:pPr>
          </w:p>
        </w:tc>
      </w:tr>
      <w:tr w:rsidR="00E36D7F" w14:paraId="41E55D48" w14:textId="77777777" w:rsidTr="00E36D7F">
        <w:trPr>
          <w:trHeight w:val="419"/>
          <w:jc w:val="center"/>
        </w:trPr>
        <w:tc>
          <w:tcPr>
            <w:tcW w:w="636" w:type="dxa"/>
            <w:tcBorders>
              <w:top w:val="single" w:sz="4" w:space="0" w:color="auto"/>
              <w:left w:val="single" w:sz="4" w:space="0" w:color="auto"/>
              <w:bottom w:val="single" w:sz="4" w:space="0" w:color="auto"/>
              <w:right w:val="single" w:sz="4" w:space="0" w:color="auto"/>
            </w:tcBorders>
            <w:vAlign w:val="center"/>
          </w:tcPr>
          <w:p w14:paraId="77552E5D" w14:textId="77777777" w:rsidR="00E36D7F" w:rsidRDefault="00E36D7F">
            <w:pPr>
              <w:pStyle w:val="Default"/>
              <w:jc w:val="both"/>
              <w:rPr>
                <w:bCs/>
              </w:rPr>
            </w:pPr>
          </w:p>
        </w:tc>
        <w:tc>
          <w:tcPr>
            <w:tcW w:w="3850" w:type="dxa"/>
            <w:tcBorders>
              <w:top w:val="single" w:sz="4" w:space="0" w:color="auto"/>
              <w:left w:val="single" w:sz="4" w:space="0" w:color="auto"/>
              <w:bottom w:val="single" w:sz="4" w:space="0" w:color="auto"/>
              <w:right w:val="single" w:sz="4" w:space="0" w:color="auto"/>
            </w:tcBorders>
            <w:vAlign w:val="center"/>
          </w:tcPr>
          <w:p w14:paraId="19E09B80" w14:textId="0B0B66F7" w:rsidR="00E36D7F" w:rsidRDefault="00E36D7F">
            <w:pPr>
              <w:pStyle w:val="11"/>
              <w:jc w:val="both"/>
              <w:rPr>
                <w:rFonts w:ascii="Times New Roman" w:hAnsi="Times New Roman"/>
                <w:b/>
                <w:bCs/>
                <w:sz w:val="24"/>
                <w:szCs w:val="24"/>
                <w:lang w:val="kk-KZ"/>
              </w:rPr>
            </w:pPr>
            <w:r>
              <w:rPr>
                <w:rFonts w:ascii="Times New Roman" w:hAnsi="Times New Roman"/>
                <w:b/>
                <w:bCs/>
                <w:sz w:val="24"/>
                <w:szCs w:val="24"/>
                <w:lang w:val="kk-KZ"/>
              </w:rPr>
              <w:t>Қосындысы:</w:t>
            </w:r>
          </w:p>
        </w:tc>
        <w:tc>
          <w:tcPr>
            <w:tcW w:w="2756" w:type="dxa"/>
            <w:gridSpan w:val="5"/>
            <w:tcBorders>
              <w:top w:val="single" w:sz="4" w:space="0" w:color="auto"/>
              <w:left w:val="single" w:sz="4" w:space="0" w:color="auto"/>
              <w:bottom w:val="single" w:sz="4" w:space="0" w:color="auto"/>
              <w:right w:val="single" w:sz="4" w:space="0" w:color="auto"/>
            </w:tcBorders>
            <w:vAlign w:val="center"/>
          </w:tcPr>
          <w:p w14:paraId="49E88C91" w14:textId="77EBFC98" w:rsidR="00E36D7F" w:rsidRPr="00E36D7F" w:rsidRDefault="00E36D7F" w:rsidP="00E36D7F">
            <w:pPr>
              <w:pStyle w:val="Default"/>
              <w:jc w:val="center"/>
              <w:rPr>
                <w:b/>
                <w:bCs/>
                <w:lang w:val="kk-KZ"/>
              </w:rPr>
            </w:pPr>
            <w:r>
              <w:rPr>
                <w:b/>
                <w:bCs/>
                <w:lang w:val="kk-KZ"/>
              </w:rPr>
              <w:t>450 сағат</w:t>
            </w:r>
          </w:p>
        </w:tc>
        <w:tc>
          <w:tcPr>
            <w:tcW w:w="2676" w:type="dxa"/>
            <w:tcBorders>
              <w:top w:val="single" w:sz="4" w:space="0" w:color="auto"/>
              <w:left w:val="single" w:sz="4" w:space="0" w:color="auto"/>
              <w:bottom w:val="single" w:sz="4" w:space="0" w:color="auto"/>
              <w:right w:val="single" w:sz="4" w:space="0" w:color="auto"/>
            </w:tcBorders>
            <w:vAlign w:val="center"/>
          </w:tcPr>
          <w:p w14:paraId="7965651F" w14:textId="77777777" w:rsidR="00E36D7F" w:rsidRDefault="00E36D7F">
            <w:pPr>
              <w:pStyle w:val="Default"/>
              <w:jc w:val="both"/>
              <w:rPr>
                <w:b/>
                <w:bCs/>
              </w:rPr>
            </w:pPr>
          </w:p>
        </w:tc>
      </w:tr>
    </w:tbl>
    <w:p w14:paraId="63F94CB1" w14:textId="77777777" w:rsidR="00A85AAF" w:rsidRPr="00562990" w:rsidRDefault="00A85AAF" w:rsidP="00C577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6DFFFED6" w14:textId="7B80D379" w:rsidR="00A85AAF" w:rsidRPr="00E36D7F" w:rsidRDefault="000A6870" w:rsidP="00E36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E36D7F">
        <w:rPr>
          <w:b/>
          <w:sz w:val="28"/>
          <w:szCs w:val="28"/>
          <w:lang w:val="kk-KZ"/>
        </w:rPr>
        <w:t>Тыңдаушылардың оқу жетістіктерін бағалау</w:t>
      </w:r>
    </w:p>
    <w:p w14:paraId="10E03E19" w14:textId="77777777" w:rsidR="00A85AAF" w:rsidRPr="00E36D7F" w:rsidRDefault="00A85AAF" w:rsidP="00E36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079"/>
      </w:tblGrid>
      <w:tr w:rsidR="00A85AAF" w:rsidRPr="00562990" w14:paraId="2E6EC128" w14:textId="77777777" w:rsidTr="0062382E">
        <w:tc>
          <w:tcPr>
            <w:tcW w:w="2127" w:type="dxa"/>
            <w:tcBorders>
              <w:top w:val="single" w:sz="4" w:space="0" w:color="auto"/>
              <w:left w:val="single" w:sz="4" w:space="0" w:color="auto"/>
              <w:bottom w:val="single" w:sz="4" w:space="0" w:color="auto"/>
              <w:right w:val="single" w:sz="4" w:space="0" w:color="auto"/>
            </w:tcBorders>
            <w:hideMark/>
          </w:tcPr>
          <w:p w14:paraId="05BAFD5B" w14:textId="67004B08" w:rsidR="00A85AAF" w:rsidRPr="000A6870" w:rsidRDefault="000A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val="kk-KZ" w:eastAsia="en-US"/>
              </w:rPr>
            </w:pPr>
            <w:r>
              <w:rPr>
                <w:b/>
                <w:sz w:val="24"/>
                <w:szCs w:val="24"/>
                <w:lang w:val="kk-KZ" w:eastAsia="en-US"/>
              </w:rPr>
              <w:t>Бақылау түрі</w:t>
            </w:r>
          </w:p>
        </w:tc>
        <w:tc>
          <w:tcPr>
            <w:tcW w:w="8079" w:type="dxa"/>
            <w:tcBorders>
              <w:top w:val="single" w:sz="4" w:space="0" w:color="auto"/>
              <w:left w:val="single" w:sz="4" w:space="0" w:color="auto"/>
              <w:bottom w:val="single" w:sz="4" w:space="0" w:color="auto"/>
              <w:right w:val="single" w:sz="4" w:space="0" w:color="auto"/>
            </w:tcBorders>
            <w:hideMark/>
          </w:tcPr>
          <w:p w14:paraId="71964F57" w14:textId="76D15C43" w:rsidR="00A85AAF" w:rsidRPr="000A6870" w:rsidRDefault="000A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val="kk-KZ" w:eastAsia="en-US"/>
              </w:rPr>
            </w:pPr>
            <w:r>
              <w:rPr>
                <w:b/>
                <w:sz w:val="24"/>
                <w:szCs w:val="24"/>
                <w:lang w:val="kk-KZ" w:eastAsia="en-US"/>
              </w:rPr>
              <w:t>Бағалау әдістері</w:t>
            </w:r>
          </w:p>
        </w:tc>
      </w:tr>
      <w:tr w:rsidR="00A85AAF" w:rsidRPr="000A6870" w14:paraId="4206394B" w14:textId="77777777" w:rsidTr="00E36D7F">
        <w:tc>
          <w:tcPr>
            <w:tcW w:w="2127" w:type="dxa"/>
            <w:tcBorders>
              <w:top w:val="single" w:sz="4" w:space="0" w:color="auto"/>
              <w:left w:val="single" w:sz="4" w:space="0" w:color="auto"/>
              <w:bottom w:val="single" w:sz="4" w:space="0" w:color="auto"/>
              <w:right w:val="single" w:sz="4" w:space="0" w:color="auto"/>
            </w:tcBorders>
            <w:hideMark/>
          </w:tcPr>
          <w:p w14:paraId="69F4DB71" w14:textId="51EE9BA1" w:rsidR="00A85AAF" w:rsidRPr="000A6870" w:rsidRDefault="000A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kk-KZ" w:eastAsia="en-US"/>
              </w:rPr>
            </w:pPr>
            <w:r>
              <w:rPr>
                <w:sz w:val="24"/>
                <w:szCs w:val="24"/>
                <w:lang w:val="kk-KZ" w:eastAsia="en-US"/>
              </w:rPr>
              <w:t>Күнделікті</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71937BED" w14:textId="02DE3A8E" w:rsidR="00A85AAF" w:rsidRPr="000A6870" w:rsidRDefault="000A6870" w:rsidP="000A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val="kk-KZ" w:eastAsia="en-US"/>
              </w:rPr>
            </w:pPr>
            <w:r w:rsidRPr="000A6870">
              <w:rPr>
                <w:rStyle w:val="y2iqfc"/>
                <w:color w:val="202124"/>
                <w:sz w:val="24"/>
                <w:szCs w:val="24"/>
                <w:lang w:val="kk-KZ"/>
              </w:rPr>
              <w:t>Ситуациялық есептерді шешу, тестлеу, тікелей бақылау</w:t>
            </w:r>
          </w:p>
        </w:tc>
      </w:tr>
      <w:tr w:rsidR="00A85AAF" w:rsidRPr="00562990" w14:paraId="63B7C95B" w14:textId="77777777" w:rsidTr="00E36D7F">
        <w:tc>
          <w:tcPr>
            <w:tcW w:w="2127" w:type="dxa"/>
            <w:tcBorders>
              <w:top w:val="single" w:sz="4" w:space="0" w:color="auto"/>
              <w:left w:val="single" w:sz="4" w:space="0" w:color="auto"/>
              <w:bottom w:val="single" w:sz="4" w:space="0" w:color="auto"/>
              <w:right w:val="single" w:sz="4" w:space="0" w:color="auto"/>
            </w:tcBorders>
            <w:vAlign w:val="center"/>
          </w:tcPr>
          <w:p w14:paraId="03D0D861" w14:textId="41D2FF10" w:rsidR="00A85AAF" w:rsidRPr="000A6870" w:rsidRDefault="000A6870" w:rsidP="00A85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kk-KZ" w:eastAsia="en-US"/>
              </w:rPr>
            </w:pPr>
            <w:r>
              <w:rPr>
                <w:rFonts w:eastAsia="Calibri"/>
                <w:sz w:val="24"/>
                <w:szCs w:val="24"/>
                <w:lang w:val="kk-KZ"/>
              </w:rPr>
              <w:t>Межелік</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215413C" w14:textId="77777777" w:rsidR="000A6870" w:rsidRPr="000A6870" w:rsidRDefault="000A6870" w:rsidP="000A6870">
            <w:pPr>
              <w:pStyle w:val="HTML"/>
              <w:shd w:val="clear" w:color="auto" w:fill="F8F9FA"/>
              <w:contextualSpacing/>
              <w:rPr>
                <w:rStyle w:val="y2iqfc"/>
                <w:rFonts w:ascii="Times New Roman" w:hAnsi="Times New Roman" w:cs="Times New Roman"/>
                <w:color w:val="202124"/>
                <w:sz w:val="24"/>
                <w:szCs w:val="24"/>
                <w:lang w:val="kk-KZ"/>
              </w:rPr>
            </w:pPr>
            <w:r w:rsidRPr="00E36D7F">
              <w:rPr>
                <w:rStyle w:val="y2iqfc"/>
                <w:rFonts w:ascii="Times New Roman" w:hAnsi="Times New Roman" w:cs="Times New Roman"/>
                <w:color w:val="202124"/>
                <w:sz w:val="24"/>
                <w:szCs w:val="24"/>
                <w:lang w:val="kk-KZ"/>
              </w:rPr>
              <w:t>Әрбір модуль/бөлім/пәннің соңында білім мен дағдыны бағалау: ауызша сұрау, ситуациялық есептерді шешу, тест сұрақтары</w:t>
            </w:r>
          </w:p>
          <w:p w14:paraId="52F6DE37" w14:textId="1F54EC5F" w:rsidR="000A6870" w:rsidRPr="0062382E" w:rsidRDefault="000A6870" w:rsidP="0062382E">
            <w:pPr>
              <w:pStyle w:val="HTML"/>
              <w:shd w:val="clear" w:color="auto" w:fill="F8F9FA"/>
              <w:contextualSpacing/>
              <w:rPr>
                <w:rFonts w:ascii="Times New Roman" w:hAnsi="Times New Roman" w:cs="Times New Roman"/>
                <w:color w:val="202124"/>
                <w:sz w:val="24"/>
                <w:szCs w:val="24"/>
              </w:rPr>
            </w:pPr>
            <w:r w:rsidRPr="00E36D7F">
              <w:rPr>
                <w:rStyle w:val="y2iqfc"/>
                <w:rFonts w:ascii="Times New Roman" w:hAnsi="Times New Roman" w:cs="Times New Roman"/>
                <w:color w:val="202124"/>
                <w:sz w:val="24"/>
                <w:szCs w:val="24"/>
                <w:shd w:val="clear" w:color="auto" w:fill="FFFFFF" w:themeFill="background1"/>
                <w:lang w:val="kk-KZ"/>
              </w:rPr>
              <w:t>Қорытынды аттестацияға қабылдау.</w:t>
            </w:r>
          </w:p>
        </w:tc>
      </w:tr>
      <w:tr w:rsidR="006A1FDF" w:rsidRPr="00617D9A" w14:paraId="1D0E3FEE" w14:textId="77777777" w:rsidTr="00E36D7F">
        <w:tc>
          <w:tcPr>
            <w:tcW w:w="2127" w:type="dxa"/>
            <w:tcBorders>
              <w:top w:val="single" w:sz="4" w:space="0" w:color="auto"/>
              <w:left w:val="single" w:sz="4" w:space="0" w:color="auto"/>
              <w:bottom w:val="single" w:sz="4" w:space="0" w:color="auto"/>
              <w:right w:val="single" w:sz="4" w:space="0" w:color="auto"/>
            </w:tcBorders>
            <w:vAlign w:val="center"/>
            <w:hideMark/>
          </w:tcPr>
          <w:p w14:paraId="1CB49F0C" w14:textId="37000FD4" w:rsidR="006A1FDF" w:rsidRPr="000A6870" w:rsidRDefault="000A6870" w:rsidP="006A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kk-KZ" w:eastAsia="en-US"/>
              </w:rPr>
            </w:pPr>
            <w:r>
              <w:rPr>
                <w:rFonts w:eastAsia="Calibri"/>
                <w:sz w:val="24"/>
                <w:szCs w:val="24"/>
                <w:lang w:val="kk-KZ"/>
              </w:rPr>
              <w:t>Қорытынды</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31AA1E8E" w14:textId="77777777" w:rsidR="000A6870" w:rsidRPr="000A6870" w:rsidRDefault="000A6870" w:rsidP="000A6870">
            <w:pPr>
              <w:pStyle w:val="HTML"/>
              <w:shd w:val="clear" w:color="auto" w:fill="F8F9FA"/>
              <w:contextualSpacing/>
              <w:rPr>
                <w:rStyle w:val="y2iqfc"/>
                <w:rFonts w:ascii="Times New Roman" w:hAnsi="Times New Roman" w:cs="Times New Roman"/>
                <w:color w:val="202124"/>
                <w:sz w:val="24"/>
                <w:szCs w:val="24"/>
                <w:lang w:val="kk-KZ"/>
              </w:rPr>
            </w:pPr>
            <w:r w:rsidRPr="000A6870">
              <w:rPr>
                <w:rStyle w:val="y2iqfc"/>
                <w:rFonts w:ascii="Times New Roman" w:hAnsi="Times New Roman" w:cs="Times New Roman"/>
                <w:color w:val="202124"/>
                <w:sz w:val="24"/>
                <w:szCs w:val="24"/>
                <w:lang w:val="kk-KZ"/>
              </w:rPr>
              <w:t>Бірінші кезең – тест сұрақтары арқылы автоматтандырылған компьютерлік тестілеу арқылы мәлімделген мамандық бойынша білімді бағалау.</w:t>
            </w:r>
          </w:p>
          <w:p w14:paraId="584653EB" w14:textId="16E85BBD" w:rsidR="000A6870" w:rsidRPr="0062382E" w:rsidRDefault="000A6870" w:rsidP="0062382E">
            <w:pPr>
              <w:pStyle w:val="HTML"/>
              <w:shd w:val="clear" w:color="auto" w:fill="F8F9FA"/>
              <w:contextualSpacing/>
              <w:rPr>
                <w:rFonts w:ascii="Times New Roman" w:hAnsi="Times New Roman" w:cs="Times New Roman"/>
                <w:color w:val="202124"/>
                <w:sz w:val="24"/>
                <w:szCs w:val="24"/>
                <w:lang w:val="kk-KZ"/>
              </w:rPr>
            </w:pPr>
            <w:r w:rsidRPr="000A6870">
              <w:rPr>
                <w:rStyle w:val="y2iqfc"/>
                <w:rFonts w:ascii="Times New Roman" w:hAnsi="Times New Roman" w:cs="Times New Roman"/>
                <w:color w:val="202124"/>
                <w:sz w:val="24"/>
                <w:szCs w:val="24"/>
                <w:lang w:val="kk-KZ"/>
              </w:rPr>
              <w:t>Екінші кезең – жағдаяттық тапсырмаларды қолданумен қоса, дағдыларды орындауды көрсету арқылы дағдыны бағалау.</w:t>
            </w:r>
          </w:p>
        </w:tc>
      </w:tr>
    </w:tbl>
    <w:p w14:paraId="46B753F8" w14:textId="77777777" w:rsidR="00D55221" w:rsidRPr="000A6870" w:rsidRDefault="00D55221" w:rsidP="00695F22">
      <w:pPr>
        <w:pStyle w:val="Default"/>
        <w:jc w:val="both"/>
        <w:rPr>
          <w:lang w:val="kk-KZ"/>
        </w:rPr>
      </w:pPr>
    </w:p>
    <w:p w14:paraId="3E42DAC9" w14:textId="77777777" w:rsidR="00AE7B19" w:rsidRPr="00E36D7F" w:rsidRDefault="007446E2" w:rsidP="00AE7B19">
      <w:pPr>
        <w:pStyle w:val="Default"/>
        <w:widowControl w:val="0"/>
        <w:jc w:val="both"/>
        <w:rPr>
          <w:b/>
          <w:color w:val="auto"/>
          <w:sz w:val="28"/>
          <w:szCs w:val="28"/>
          <w:lang w:val="kk-KZ"/>
        </w:rPr>
      </w:pPr>
      <w:r w:rsidRPr="000A6870">
        <w:rPr>
          <w:b/>
          <w:lang w:val="kk-KZ"/>
        </w:rPr>
        <w:t xml:space="preserve">  </w:t>
      </w:r>
      <w:r w:rsidR="00AE7B19" w:rsidRPr="00E36D7F">
        <w:rPr>
          <w:b/>
          <w:color w:val="auto"/>
          <w:sz w:val="28"/>
          <w:szCs w:val="28"/>
          <w:lang w:val="kk-KZ"/>
        </w:rPr>
        <w:t>Тыңдаушылардың оқу жетістіктерін бағалаудың балдық-рейтингтік әріптік жүйесі</w:t>
      </w:r>
    </w:p>
    <w:p w14:paraId="25D030DB" w14:textId="77777777" w:rsidR="00AE7B19" w:rsidRDefault="00AE7B19" w:rsidP="00AE7B19">
      <w:pPr>
        <w:pStyle w:val="Default"/>
        <w:widowControl w:val="0"/>
        <w:jc w:val="both"/>
        <w:rPr>
          <w:b/>
          <w:color w:val="auto"/>
          <w:lang w:val="kk-KZ"/>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2268"/>
        <w:gridCol w:w="2694"/>
        <w:gridCol w:w="2835"/>
      </w:tblGrid>
      <w:tr w:rsidR="00AE7B19" w14:paraId="5C0A1B31"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3EEF013F" w14:textId="77777777" w:rsidR="00AE7B19" w:rsidRDefault="00AE7B19">
            <w:pPr>
              <w:pStyle w:val="Default"/>
              <w:widowControl w:val="0"/>
              <w:spacing w:line="276" w:lineRule="auto"/>
              <w:jc w:val="center"/>
              <w:rPr>
                <w:b/>
                <w:color w:val="auto"/>
                <w:lang w:val="en-US"/>
              </w:rPr>
            </w:pPr>
            <w:r>
              <w:rPr>
                <w:b/>
                <w:color w:val="auto"/>
                <w:lang w:val="en-US"/>
              </w:rPr>
              <w:t>Әріптік жүйе бойынша бағалау</w:t>
            </w:r>
          </w:p>
        </w:tc>
        <w:tc>
          <w:tcPr>
            <w:tcW w:w="2268" w:type="dxa"/>
            <w:tcBorders>
              <w:top w:val="single" w:sz="4" w:space="0" w:color="auto"/>
              <w:left w:val="single" w:sz="4" w:space="0" w:color="auto"/>
              <w:bottom w:val="single" w:sz="4" w:space="0" w:color="auto"/>
              <w:right w:val="single" w:sz="4" w:space="0" w:color="auto"/>
            </w:tcBorders>
            <w:hideMark/>
          </w:tcPr>
          <w:p w14:paraId="720FB6DC" w14:textId="77777777" w:rsidR="00AE7B19" w:rsidRDefault="00AE7B19">
            <w:pPr>
              <w:pStyle w:val="Default"/>
              <w:widowControl w:val="0"/>
              <w:spacing w:line="276" w:lineRule="auto"/>
              <w:jc w:val="center"/>
              <w:rPr>
                <w:b/>
                <w:color w:val="auto"/>
                <w:lang w:val="en-US"/>
              </w:rPr>
            </w:pPr>
            <w:r>
              <w:rPr>
                <w:b/>
                <w:color w:val="auto"/>
                <w:lang w:val="en-US"/>
              </w:rPr>
              <w:t>Бағалаудың сандық баламасы</w:t>
            </w:r>
          </w:p>
        </w:tc>
        <w:tc>
          <w:tcPr>
            <w:tcW w:w="2694" w:type="dxa"/>
            <w:tcBorders>
              <w:top w:val="single" w:sz="4" w:space="0" w:color="auto"/>
              <w:left w:val="single" w:sz="4" w:space="0" w:color="auto"/>
              <w:bottom w:val="single" w:sz="4" w:space="0" w:color="auto"/>
              <w:right w:val="single" w:sz="4" w:space="0" w:color="auto"/>
            </w:tcBorders>
            <w:hideMark/>
          </w:tcPr>
          <w:p w14:paraId="5FE7021E" w14:textId="77777777" w:rsidR="00AE7B19" w:rsidRDefault="00AE7B19">
            <w:pPr>
              <w:pStyle w:val="Default"/>
              <w:widowControl w:val="0"/>
              <w:spacing w:line="276" w:lineRule="auto"/>
              <w:jc w:val="center"/>
              <w:rPr>
                <w:b/>
                <w:color w:val="auto"/>
                <w:lang w:val="en-US"/>
              </w:rPr>
            </w:pPr>
            <w:r>
              <w:rPr>
                <w:b/>
                <w:color w:val="auto"/>
                <w:lang w:val="en-US"/>
              </w:rPr>
              <w:t>Бағалаудың пайыздық мазмұны</w:t>
            </w:r>
          </w:p>
        </w:tc>
        <w:tc>
          <w:tcPr>
            <w:tcW w:w="2835" w:type="dxa"/>
            <w:tcBorders>
              <w:top w:val="single" w:sz="4" w:space="0" w:color="auto"/>
              <w:left w:val="single" w:sz="4" w:space="0" w:color="auto"/>
              <w:bottom w:val="single" w:sz="4" w:space="0" w:color="auto"/>
              <w:right w:val="single" w:sz="4" w:space="0" w:color="auto"/>
            </w:tcBorders>
            <w:hideMark/>
          </w:tcPr>
          <w:p w14:paraId="3C491DD4" w14:textId="77777777" w:rsidR="00AE7B19" w:rsidRDefault="00AE7B19">
            <w:pPr>
              <w:pStyle w:val="Default"/>
              <w:widowControl w:val="0"/>
              <w:spacing w:line="276" w:lineRule="auto"/>
              <w:jc w:val="center"/>
              <w:rPr>
                <w:b/>
                <w:color w:val="auto"/>
                <w:lang w:val="en-US"/>
              </w:rPr>
            </w:pPr>
            <w:r>
              <w:rPr>
                <w:b/>
                <w:color w:val="auto"/>
                <w:lang w:val="en-US"/>
              </w:rPr>
              <w:t>Дәстүрлі жүйе бойынша бағалау</w:t>
            </w:r>
          </w:p>
        </w:tc>
      </w:tr>
      <w:tr w:rsidR="00AE7B19" w14:paraId="61470E24"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0AC20417" w14:textId="77777777" w:rsidR="00AE7B19" w:rsidRDefault="00AE7B19">
            <w:pPr>
              <w:widowControl w:val="0"/>
              <w:spacing w:line="276" w:lineRule="auto"/>
              <w:jc w:val="center"/>
              <w:rPr>
                <w:color w:val="000000"/>
                <w:sz w:val="24"/>
                <w:lang w:val="en-US" w:eastAsia="en-US"/>
              </w:rPr>
            </w:pPr>
            <w:r>
              <w:rPr>
                <w:color w:val="000000"/>
                <w:sz w:val="24"/>
                <w:lang w:val="en-US" w:eastAsia="en-US"/>
              </w:rPr>
              <w:t>А</w:t>
            </w:r>
          </w:p>
        </w:tc>
        <w:tc>
          <w:tcPr>
            <w:tcW w:w="2268" w:type="dxa"/>
            <w:tcBorders>
              <w:top w:val="single" w:sz="4" w:space="0" w:color="auto"/>
              <w:left w:val="single" w:sz="4" w:space="0" w:color="auto"/>
              <w:bottom w:val="single" w:sz="4" w:space="0" w:color="auto"/>
              <w:right w:val="single" w:sz="4" w:space="0" w:color="auto"/>
            </w:tcBorders>
            <w:hideMark/>
          </w:tcPr>
          <w:p w14:paraId="50239F4D" w14:textId="77777777" w:rsidR="00AE7B19" w:rsidRDefault="00AE7B19">
            <w:pPr>
              <w:widowControl w:val="0"/>
              <w:spacing w:line="276" w:lineRule="auto"/>
              <w:jc w:val="center"/>
              <w:rPr>
                <w:color w:val="000000"/>
                <w:sz w:val="24"/>
                <w:lang w:val="en-US" w:eastAsia="en-US"/>
              </w:rPr>
            </w:pPr>
            <w:r>
              <w:rPr>
                <w:color w:val="000000"/>
                <w:sz w:val="24"/>
                <w:lang w:val="en-US" w:eastAsia="en-US"/>
              </w:rPr>
              <w:t>4,0</w:t>
            </w:r>
          </w:p>
        </w:tc>
        <w:tc>
          <w:tcPr>
            <w:tcW w:w="2694" w:type="dxa"/>
            <w:tcBorders>
              <w:top w:val="single" w:sz="4" w:space="0" w:color="auto"/>
              <w:left w:val="single" w:sz="4" w:space="0" w:color="auto"/>
              <w:bottom w:val="single" w:sz="4" w:space="0" w:color="auto"/>
              <w:right w:val="single" w:sz="4" w:space="0" w:color="auto"/>
            </w:tcBorders>
            <w:hideMark/>
          </w:tcPr>
          <w:p w14:paraId="01A3289D" w14:textId="77777777" w:rsidR="00AE7B19" w:rsidRDefault="00AE7B19">
            <w:pPr>
              <w:widowControl w:val="0"/>
              <w:spacing w:line="276" w:lineRule="auto"/>
              <w:jc w:val="center"/>
              <w:rPr>
                <w:color w:val="000000"/>
                <w:sz w:val="24"/>
                <w:lang w:val="en-US" w:eastAsia="en-US"/>
              </w:rPr>
            </w:pPr>
            <w:r>
              <w:rPr>
                <w:color w:val="000000"/>
                <w:sz w:val="24"/>
                <w:lang w:val="en-US" w:eastAsia="en-US"/>
              </w:rPr>
              <w:t>95-100</w:t>
            </w:r>
          </w:p>
        </w:tc>
        <w:tc>
          <w:tcPr>
            <w:tcW w:w="2835" w:type="dxa"/>
            <w:vMerge w:val="restart"/>
            <w:tcBorders>
              <w:top w:val="single" w:sz="4" w:space="0" w:color="auto"/>
              <w:left w:val="single" w:sz="4" w:space="0" w:color="auto"/>
              <w:bottom w:val="single" w:sz="4" w:space="0" w:color="auto"/>
              <w:right w:val="single" w:sz="4" w:space="0" w:color="auto"/>
            </w:tcBorders>
          </w:tcPr>
          <w:p w14:paraId="6B59C821" w14:textId="77777777" w:rsidR="00AE7B19" w:rsidRDefault="00AE7B19">
            <w:pPr>
              <w:spacing w:line="276" w:lineRule="auto"/>
              <w:jc w:val="center"/>
              <w:rPr>
                <w:sz w:val="24"/>
                <w:lang w:val="en-US" w:eastAsia="en-US"/>
              </w:rPr>
            </w:pPr>
            <w:r>
              <w:rPr>
                <w:sz w:val="24"/>
                <w:lang w:val="en-US" w:eastAsia="en-US"/>
              </w:rPr>
              <w:t>өте жақсы</w:t>
            </w:r>
          </w:p>
          <w:p w14:paraId="6E5F8390" w14:textId="77777777" w:rsidR="00AE7B19" w:rsidRDefault="00AE7B19">
            <w:pPr>
              <w:spacing w:line="276" w:lineRule="auto"/>
              <w:jc w:val="center"/>
              <w:rPr>
                <w:sz w:val="24"/>
                <w:lang w:val="en-US" w:eastAsia="en-US"/>
              </w:rPr>
            </w:pPr>
          </w:p>
        </w:tc>
      </w:tr>
      <w:tr w:rsidR="00AE7B19" w14:paraId="4E8645E7"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7DF66B64" w14:textId="77777777" w:rsidR="00AE7B19" w:rsidRDefault="00AE7B19">
            <w:pPr>
              <w:widowControl w:val="0"/>
              <w:spacing w:line="276" w:lineRule="auto"/>
              <w:jc w:val="center"/>
              <w:rPr>
                <w:color w:val="000000"/>
                <w:sz w:val="24"/>
                <w:lang w:val="en-US" w:eastAsia="en-US"/>
              </w:rPr>
            </w:pPr>
            <w:r>
              <w:rPr>
                <w:color w:val="000000"/>
                <w:sz w:val="24"/>
                <w:lang w:val="en-US" w:eastAsia="en-US"/>
              </w:rPr>
              <w:t>А-</w:t>
            </w:r>
          </w:p>
        </w:tc>
        <w:tc>
          <w:tcPr>
            <w:tcW w:w="2268" w:type="dxa"/>
            <w:tcBorders>
              <w:top w:val="single" w:sz="4" w:space="0" w:color="auto"/>
              <w:left w:val="single" w:sz="4" w:space="0" w:color="auto"/>
              <w:bottom w:val="single" w:sz="4" w:space="0" w:color="auto"/>
              <w:right w:val="single" w:sz="4" w:space="0" w:color="auto"/>
            </w:tcBorders>
            <w:hideMark/>
          </w:tcPr>
          <w:p w14:paraId="7182E63E" w14:textId="77777777" w:rsidR="00AE7B19" w:rsidRDefault="00AE7B19">
            <w:pPr>
              <w:widowControl w:val="0"/>
              <w:spacing w:line="276" w:lineRule="auto"/>
              <w:jc w:val="center"/>
              <w:rPr>
                <w:color w:val="000000"/>
                <w:sz w:val="24"/>
                <w:lang w:val="en-US" w:eastAsia="en-US"/>
              </w:rPr>
            </w:pPr>
            <w:r>
              <w:rPr>
                <w:color w:val="000000"/>
                <w:sz w:val="24"/>
                <w:lang w:val="en-US" w:eastAsia="en-US"/>
              </w:rPr>
              <w:t>3,67</w:t>
            </w:r>
          </w:p>
        </w:tc>
        <w:tc>
          <w:tcPr>
            <w:tcW w:w="2694" w:type="dxa"/>
            <w:tcBorders>
              <w:top w:val="single" w:sz="4" w:space="0" w:color="auto"/>
              <w:left w:val="single" w:sz="4" w:space="0" w:color="auto"/>
              <w:bottom w:val="single" w:sz="4" w:space="0" w:color="auto"/>
              <w:right w:val="single" w:sz="4" w:space="0" w:color="auto"/>
            </w:tcBorders>
            <w:hideMark/>
          </w:tcPr>
          <w:p w14:paraId="45C7CFBC" w14:textId="77777777" w:rsidR="00AE7B19" w:rsidRDefault="00AE7B19">
            <w:pPr>
              <w:widowControl w:val="0"/>
              <w:spacing w:line="276" w:lineRule="auto"/>
              <w:jc w:val="center"/>
              <w:rPr>
                <w:color w:val="000000"/>
                <w:sz w:val="24"/>
                <w:lang w:val="en-US" w:eastAsia="en-US"/>
              </w:rPr>
            </w:pPr>
            <w:r>
              <w:rPr>
                <w:color w:val="000000"/>
                <w:sz w:val="24"/>
                <w:lang w:val="en-US" w:eastAsia="en-US"/>
              </w:rPr>
              <w:t>90-94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D7938D7" w14:textId="77777777" w:rsidR="00AE7B19" w:rsidRDefault="00AE7B19">
            <w:pPr>
              <w:spacing w:line="276" w:lineRule="auto"/>
              <w:rPr>
                <w:sz w:val="24"/>
                <w:szCs w:val="24"/>
                <w:lang w:val="en-US" w:eastAsia="en-US"/>
              </w:rPr>
            </w:pPr>
          </w:p>
        </w:tc>
      </w:tr>
      <w:tr w:rsidR="00AE7B19" w14:paraId="2DC4F696"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103498CB" w14:textId="77777777" w:rsidR="00AE7B19" w:rsidRDefault="00AE7B19">
            <w:pPr>
              <w:widowControl w:val="0"/>
              <w:spacing w:line="276" w:lineRule="auto"/>
              <w:jc w:val="center"/>
              <w:rPr>
                <w:color w:val="000000"/>
                <w:sz w:val="24"/>
                <w:lang w:val="en-US" w:eastAsia="en-US"/>
              </w:rPr>
            </w:pPr>
            <w:r>
              <w:rPr>
                <w:color w:val="000000"/>
                <w:sz w:val="24"/>
                <w:lang w:val="en-US" w:eastAsia="en-US"/>
              </w:rPr>
              <w:t>В+</w:t>
            </w:r>
          </w:p>
        </w:tc>
        <w:tc>
          <w:tcPr>
            <w:tcW w:w="2268" w:type="dxa"/>
            <w:tcBorders>
              <w:top w:val="single" w:sz="4" w:space="0" w:color="auto"/>
              <w:left w:val="single" w:sz="4" w:space="0" w:color="auto"/>
              <w:bottom w:val="single" w:sz="4" w:space="0" w:color="auto"/>
              <w:right w:val="single" w:sz="4" w:space="0" w:color="auto"/>
            </w:tcBorders>
            <w:hideMark/>
          </w:tcPr>
          <w:p w14:paraId="4CD67079" w14:textId="77777777" w:rsidR="00AE7B19" w:rsidRDefault="00AE7B19">
            <w:pPr>
              <w:widowControl w:val="0"/>
              <w:spacing w:line="276" w:lineRule="auto"/>
              <w:jc w:val="center"/>
              <w:rPr>
                <w:color w:val="000000"/>
                <w:sz w:val="24"/>
                <w:lang w:val="en-US" w:eastAsia="en-US"/>
              </w:rPr>
            </w:pPr>
            <w:r>
              <w:rPr>
                <w:color w:val="000000"/>
                <w:sz w:val="24"/>
                <w:lang w:val="en-US" w:eastAsia="en-US"/>
              </w:rPr>
              <w:t>3,33</w:t>
            </w:r>
          </w:p>
        </w:tc>
        <w:tc>
          <w:tcPr>
            <w:tcW w:w="2694" w:type="dxa"/>
            <w:tcBorders>
              <w:top w:val="single" w:sz="4" w:space="0" w:color="auto"/>
              <w:left w:val="single" w:sz="4" w:space="0" w:color="auto"/>
              <w:bottom w:val="single" w:sz="4" w:space="0" w:color="auto"/>
              <w:right w:val="single" w:sz="4" w:space="0" w:color="auto"/>
            </w:tcBorders>
            <w:hideMark/>
          </w:tcPr>
          <w:p w14:paraId="59A5ABCB" w14:textId="77777777" w:rsidR="00AE7B19" w:rsidRDefault="00AE7B19">
            <w:pPr>
              <w:widowControl w:val="0"/>
              <w:spacing w:line="276" w:lineRule="auto"/>
              <w:jc w:val="center"/>
              <w:rPr>
                <w:color w:val="000000"/>
                <w:sz w:val="24"/>
                <w:lang w:val="en-US" w:eastAsia="en-US"/>
              </w:rPr>
            </w:pPr>
            <w:r>
              <w:rPr>
                <w:color w:val="000000"/>
                <w:sz w:val="24"/>
                <w:lang w:val="en-US" w:eastAsia="en-US"/>
              </w:rPr>
              <w:t>85-89</w:t>
            </w:r>
          </w:p>
        </w:tc>
        <w:tc>
          <w:tcPr>
            <w:tcW w:w="2835" w:type="dxa"/>
            <w:vMerge w:val="restart"/>
            <w:tcBorders>
              <w:top w:val="single" w:sz="4" w:space="0" w:color="auto"/>
              <w:left w:val="single" w:sz="4" w:space="0" w:color="auto"/>
              <w:bottom w:val="single" w:sz="4" w:space="0" w:color="auto"/>
              <w:right w:val="single" w:sz="4" w:space="0" w:color="auto"/>
            </w:tcBorders>
          </w:tcPr>
          <w:p w14:paraId="43BC82C8" w14:textId="77777777" w:rsidR="00AE7B19" w:rsidRDefault="00AE7B19">
            <w:pPr>
              <w:spacing w:line="276" w:lineRule="auto"/>
              <w:jc w:val="center"/>
              <w:rPr>
                <w:sz w:val="24"/>
                <w:lang w:val="en-US" w:eastAsia="en-US"/>
              </w:rPr>
            </w:pPr>
            <w:r>
              <w:rPr>
                <w:sz w:val="24"/>
                <w:lang w:val="en-US" w:eastAsia="en-US"/>
              </w:rPr>
              <w:t>жақсы</w:t>
            </w:r>
          </w:p>
          <w:p w14:paraId="31F20C0C" w14:textId="77777777" w:rsidR="00AE7B19" w:rsidRDefault="00AE7B19">
            <w:pPr>
              <w:spacing w:line="276" w:lineRule="auto"/>
              <w:jc w:val="center"/>
              <w:rPr>
                <w:sz w:val="24"/>
                <w:lang w:val="en-US" w:eastAsia="en-US"/>
              </w:rPr>
            </w:pPr>
          </w:p>
        </w:tc>
      </w:tr>
      <w:tr w:rsidR="00AE7B19" w14:paraId="62A8C380"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7834A43E" w14:textId="77777777" w:rsidR="00AE7B19" w:rsidRDefault="00AE7B19">
            <w:pPr>
              <w:widowControl w:val="0"/>
              <w:spacing w:line="276" w:lineRule="auto"/>
              <w:jc w:val="center"/>
              <w:rPr>
                <w:color w:val="000000"/>
                <w:sz w:val="24"/>
                <w:lang w:val="en-US" w:eastAsia="en-US"/>
              </w:rPr>
            </w:pPr>
            <w:r>
              <w:rPr>
                <w:color w:val="000000"/>
                <w:sz w:val="24"/>
                <w:lang w:val="en-US" w:eastAsia="en-US"/>
              </w:rPr>
              <w:t>В</w:t>
            </w:r>
          </w:p>
        </w:tc>
        <w:tc>
          <w:tcPr>
            <w:tcW w:w="2268" w:type="dxa"/>
            <w:tcBorders>
              <w:top w:val="single" w:sz="4" w:space="0" w:color="auto"/>
              <w:left w:val="single" w:sz="4" w:space="0" w:color="auto"/>
              <w:bottom w:val="single" w:sz="4" w:space="0" w:color="auto"/>
              <w:right w:val="single" w:sz="4" w:space="0" w:color="auto"/>
            </w:tcBorders>
            <w:hideMark/>
          </w:tcPr>
          <w:p w14:paraId="168DD0DE" w14:textId="77777777" w:rsidR="00AE7B19" w:rsidRDefault="00AE7B19">
            <w:pPr>
              <w:widowControl w:val="0"/>
              <w:spacing w:line="276" w:lineRule="auto"/>
              <w:jc w:val="center"/>
              <w:rPr>
                <w:color w:val="000000"/>
                <w:sz w:val="24"/>
                <w:lang w:val="en-US" w:eastAsia="en-US"/>
              </w:rPr>
            </w:pPr>
            <w:r>
              <w:rPr>
                <w:color w:val="000000"/>
                <w:sz w:val="24"/>
                <w:lang w:val="en-US" w:eastAsia="en-US"/>
              </w:rPr>
              <w:t>3,0</w:t>
            </w:r>
          </w:p>
        </w:tc>
        <w:tc>
          <w:tcPr>
            <w:tcW w:w="2694" w:type="dxa"/>
            <w:tcBorders>
              <w:top w:val="single" w:sz="4" w:space="0" w:color="auto"/>
              <w:left w:val="single" w:sz="4" w:space="0" w:color="auto"/>
              <w:bottom w:val="single" w:sz="4" w:space="0" w:color="auto"/>
              <w:right w:val="single" w:sz="4" w:space="0" w:color="auto"/>
            </w:tcBorders>
            <w:hideMark/>
          </w:tcPr>
          <w:p w14:paraId="59928F51" w14:textId="77777777" w:rsidR="00AE7B19" w:rsidRDefault="00AE7B19">
            <w:pPr>
              <w:widowControl w:val="0"/>
              <w:spacing w:line="276" w:lineRule="auto"/>
              <w:jc w:val="center"/>
              <w:rPr>
                <w:color w:val="000000"/>
                <w:sz w:val="24"/>
                <w:lang w:val="en-US" w:eastAsia="en-US"/>
              </w:rPr>
            </w:pPr>
            <w:r>
              <w:rPr>
                <w:color w:val="000000"/>
                <w:sz w:val="24"/>
                <w:lang w:val="en-US" w:eastAsia="en-US"/>
              </w:rPr>
              <w:t>80-84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690F8E1" w14:textId="77777777" w:rsidR="00AE7B19" w:rsidRDefault="00AE7B19">
            <w:pPr>
              <w:spacing w:line="276" w:lineRule="auto"/>
              <w:rPr>
                <w:sz w:val="24"/>
                <w:szCs w:val="24"/>
                <w:lang w:val="en-US" w:eastAsia="en-US"/>
              </w:rPr>
            </w:pPr>
          </w:p>
        </w:tc>
      </w:tr>
      <w:tr w:rsidR="00AE7B19" w14:paraId="2F1E7A8A"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7F60F7B0" w14:textId="77777777" w:rsidR="00AE7B19" w:rsidRDefault="00AE7B19">
            <w:pPr>
              <w:widowControl w:val="0"/>
              <w:spacing w:line="276" w:lineRule="auto"/>
              <w:jc w:val="center"/>
              <w:rPr>
                <w:color w:val="000000"/>
                <w:sz w:val="24"/>
                <w:lang w:val="en-US" w:eastAsia="en-US"/>
              </w:rPr>
            </w:pPr>
            <w:r>
              <w:rPr>
                <w:color w:val="000000"/>
                <w:sz w:val="24"/>
                <w:lang w:val="en-US" w:eastAsia="en-US"/>
              </w:rPr>
              <w:t>В-</w:t>
            </w:r>
          </w:p>
        </w:tc>
        <w:tc>
          <w:tcPr>
            <w:tcW w:w="2268" w:type="dxa"/>
            <w:tcBorders>
              <w:top w:val="single" w:sz="4" w:space="0" w:color="auto"/>
              <w:left w:val="single" w:sz="4" w:space="0" w:color="auto"/>
              <w:bottom w:val="single" w:sz="4" w:space="0" w:color="auto"/>
              <w:right w:val="single" w:sz="4" w:space="0" w:color="auto"/>
            </w:tcBorders>
            <w:hideMark/>
          </w:tcPr>
          <w:p w14:paraId="460B143F" w14:textId="77777777" w:rsidR="00AE7B19" w:rsidRDefault="00AE7B19">
            <w:pPr>
              <w:widowControl w:val="0"/>
              <w:spacing w:line="276" w:lineRule="auto"/>
              <w:jc w:val="center"/>
              <w:rPr>
                <w:color w:val="000000"/>
                <w:sz w:val="24"/>
                <w:lang w:val="en-US" w:eastAsia="en-US"/>
              </w:rPr>
            </w:pPr>
            <w:r>
              <w:rPr>
                <w:color w:val="000000"/>
                <w:sz w:val="24"/>
                <w:lang w:val="en-US" w:eastAsia="en-US"/>
              </w:rPr>
              <w:t>2,67</w:t>
            </w:r>
          </w:p>
        </w:tc>
        <w:tc>
          <w:tcPr>
            <w:tcW w:w="2694" w:type="dxa"/>
            <w:tcBorders>
              <w:top w:val="single" w:sz="4" w:space="0" w:color="auto"/>
              <w:left w:val="single" w:sz="4" w:space="0" w:color="auto"/>
              <w:bottom w:val="single" w:sz="4" w:space="0" w:color="auto"/>
              <w:right w:val="single" w:sz="4" w:space="0" w:color="auto"/>
            </w:tcBorders>
            <w:hideMark/>
          </w:tcPr>
          <w:p w14:paraId="321491B9" w14:textId="77777777" w:rsidR="00AE7B19" w:rsidRDefault="00AE7B19">
            <w:pPr>
              <w:widowControl w:val="0"/>
              <w:spacing w:line="276" w:lineRule="auto"/>
              <w:jc w:val="center"/>
              <w:rPr>
                <w:color w:val="000000"/>
                <w:sz w:val="24"/>
                <w:lang w:val="en-US" w:eastAsia="en-US"/>
              </w:rPr>
            </w:pPr>
            <w:r>
              <w:rPr>
                <w:color w:val="000000"/>
                <w:sz w:val="24"/>
                <w:lang w:val="en-US" w:eastAsia="en-US"/>
              </w:rPr>
              <w:t>75-79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274211" w14:textId="77777777" w:rsidR="00AE7B19" w:rsidRDefault="00AE7B19">
            <w:pPr>
              <w:spacing w:line="276" w:lineRule="auto"/>
              <w:rPr>
                <w:sz w:val="24"/>
                <w:szCs w:val="24"/>
                <w:lang w:val="en-US" w:eastAsia="en-US"/>
              </w:rPr>
            </w:pPr>
          </w:p>
        </w:tc>
      </w:tr>
      <w:tr w:rsidR="00AE7B19" w14:paraId="15203319"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3F4FDD58" w14:textId="77777777" w:rsidR="00AE7B19" w:rsidRDefault="00AE7B19">
            <w:pPr>
              <w:widowControl w:val="0"/>
              <w:spacing w:line="276" w:lineRule="auto"/>
              <w:jc w:val="center"/>
              <w:rPr>
                <w:color w:val="000000"/>
                <w:sz w:val="24"/>
                <w:lang w:val="en-US" w:eastAsia="en-US"/>
              </w:rPr>
            </w:pPr>
            <w:r>
              <w:rPr>
                <w:color w:val="000000"/>
                <w:sz w:val="24"/>
                <w:lang w:val="en-US" w:eastAsia="en-US"/>
              </w:rPr>
              <w:t>С+</w:t>
            </w:r>
          </w:p>
        </w:tc>
        <w:tc>
          <w:tcPr>
            <w:tcW w:w="2268" w:type="dxa"/>
            <w:tcBorders>
              <w:top w:val="single" w:sz="4" w:space="0" w:color="auto"/>
              <w:left w:val="single" w:sz="4" w:space="0" w:color="auto"/>
              <w:bottom w:val="single" w:sz="4" w:space="0" w:color="auto"/>
              <w:right w:val="single" w:sz="4" w:space="0" w:color="auto"/>
            </w:tcBorders>
            <w:hideMark/>
          </w:tcPr>
          <w:p w14:paraId="75EB514E" w14:textId="77777777" w:rsidR="00AE7B19" w:rsidRDefault="00AE7B19">
            <w:pPr>
              <w:widowControl w:val="0"/>
              <w:spacing w:line="276" w:lineRule="auto"/>
              <w:jc w:val="center"/>
              <w:rPr>
                <w:color w:val="000000"/>
                <w:sz w:val="24"/>
                <w:lang w:val="en-US" w:eastAsia="en-US"/>
              </w:rPr>
            </w:pPr>
            <w:r>
              <w:rPr>
                <w:color w:val="000000"/>
                <w:sz w:val="24"/>
                <w:lang w:val="en-US" w:eastAsia="en-US"/>
              </w:rPr>
              <w:t>2,33</w:t>
            </w:r>
          </w:p>
        </w:tc>
        <w:tc>
          <w:tcPr>
            <w:tcW w:w="2694" w:type="dxa"/>
            <w:tcBorders>
              <w:top w:val="single" w:sz="4" w:space="0" w:color="auto"/>
              <w:left w:val="single" w:sz="4" w:space="0" w:color="auto"/>
              <w:bottom w:val="single" w:sz="4" w:space="0" w:color="auto"/>
              <w:right w:val="single" w:sz="4" w:space="0" w:color="auto"/>
            </w:tcBorders>
            <w:hideMark/>
          </w:tcPr>
          <w:p w14:paraId="5F9B2375" w14:textId="77777777" w:rsidR="00AE7B19" w:rsidRDefault="00AE7B19">
            <w:pPr>
              <w:widowControl w:val="0"/>
              <w:spacing w:line="276" w:lineRule="auto"/>
              <w:jc w:val="center"/>
              <w:rPr>
                <w:color w:val="000000"/>
                <w:sz w:val="24"/>
                <w:lang w:val="en-US" w:eastAsia="en-US"/>
              </w:rPr>
            </w:pPr>
            <w:r>
              <w:rPr>
                <w:color w:val="000000"/>
                <w:sz w:val="24"/>
                <w:lang w:val="en-US" w:eastAsia="en-US"/>
              </w:rPr>
              <w:t>70-74</w:t>
            </w:r>
          </w:p>
        </w:tc>
        <w:tc>
          <w:tcPr>
            <w:tcW w:w="2835" w:type="dxa"/>
            <w:vMerge w:val="restart"/>
            <w:tcBorders>
              <w:top w:val="single" w:sz="4" w:space="0" w:color="auto"/>
              <w:left w:val="single" w:sz="4" w:space="0" w:color="auto"/>
              <w:bottom w:val="single" w:sz="4" w:space="0" w:color="auto"/>
              <w:right w:val="single" w:sz="4" w:space="0" w:color="auto"/>
            </w:tcBorders>
          </w:tcPr>
          <w:p w14:paraId="5DAC1EBC" w14:textId="77777777" w:rsidR="00AE7B19" w:rsidRDefault="00AE7B19">
            <w:pPr>
              <w:spacing w:line="276" w:lineRule="auto"/>
              <w:jc w:val="center"/>
              <w:rPr>
                <w:sz w:val="24"/>
                <w:lang w:val="en-US" w:eastAsia="en-US"/>
              </w:rPr>
            </w:pPr>
            <w:r>
              <w:rPr>
                <w:sz w:val="24"/>
                <w:lang w:val="en-US" w:eastAsia="en-US"/>
              </w:rPr>
              <w:t>қанағаттанарлық</w:t>
            </w:r>
          </w:p>
          <w:p w14:paraId="2F240D55" w14:textId="77777777" w:rsidR="00AE7B19" w:rsidRDefault="00AE7B19">
            <w:pPr>
              <w:spacing w:line="276" w:lineRule="auto"/>
              <w:jc w:val="center"/>
              <w:rPr>
                <w:sz w:val="24"/>
                <w:lang w:val="en-US" w:eastAsia="en-US"/>
              </w:rPr>
            </w:pPr>
          </w:p>
        </w:tc>
      </w:tr>
      <w:tr w:rsidR="00AE7B19" w14:paraId="05490C18"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0F5508EC" w14:textId="77777777" w:rsidR="00AE7B19" w:rsidRDefault="00AE7B19">
            <w:pPr>
              <w:widowControl w:val="0"/>
              <w:spacing w:line="276" w:lineRule="auto"/>
              <w:jc w:val="center"/>
              <w:rPr>
                <w:color w:val="000000"/>
                <w:sz w:val="24"/>
                <w:lang w:val="en-US" w:eastAsia="en-US"/>
              </w:rPr>
            </w:pPr>
            <w:r>
              <w:rPr>
                <w:color w:val="000000"/>
                <w:sz w:val="24"/>
                <w:lang w:val="en-US" w:eastAsia="en-US"/>
              </w:rPr>
              <w:t>С</w:t>
            </w:r>
          </w:p>
        </w:tc>
        <w:tc>
          <w:tcPr>
            <w:tcW w:w="2268" w:type="dxa"/>
            <w:tcBorders>
              <w:top w:val="single" w:sz="4" w:space="0" w:color="auto"/>
              <w:left w:val="single" w:sz="4" w:space="0" w:color="auto"/>
              <w:bottom w:val="single" w:sz="4" w:space="0" w:color="auto"/>
              <w:right w:val="single" w:sz="4" w:space="0" w:color="auto"/>
            </w:tcBorders>
            <w:hideMark/>
          </w:tcPr>
          <w:p w14:paraId="4C43FA1C" w14:textId="77777777" w:rsidR="00AE7B19" w:rsidRDefault="00AE7B19">
            <w:pPr>
              <w:widowControl w:val="0"/>
              <w:spacing w:line="276" w:lineRule="auto"/>
              <w:jc w:val="center"/>
              <w:rPr>
                <w:color w:val="000000"/>
                <w:sz w:val="24"/>
                <w:lang w:val="en-US" w:eastAsia="en-US"/>
              </w:rPr>
            </w:pPr>
            <w:r>
              <w:rPr>
                <w:color w:val="000000"/>
                <w:sz w:val="24"/>
                <w:lang w:val="en-US" w:eastAsia="en-US"/>
              </w:rPr>
              <w:t>2,0</w:t>
            </w:r>
          </w:p>
        </w:tc>
        <w:tc>
          <w:tcPr>
            <w:tcW w:w="2694" w:type="dxa"/>
            <w:tcBorders>
              <w:top w:val="single" w:sz="4" w:space="0" w:color="auto"/>
              <w:left w:val="single" w:sz="4" w:space="0" w:color="auto"/>
              <w:bottom w:val="single" w:sz="4" w:space="0" w:color="auto"/>
              <w:right w:val="single" w:sz="4" w:space="0" w:color="auto"/>
            </w:tcBorders>
            <w:hideMark/>
          </w:tcPr>
          <w:p w14:paraId="66DEDCBC" w14:textId="77777777" w:rsidR="00AE7B19" w:rsidRDefault="00AE7B19">
            <w:pPr>
              <w:widowControl w:val="0"/>
              <w:spacing w:line="276" w:lineRule="auto"/>
              <w:jc w:val="center"/>
              <w:rPr>
                <w:color w:val="000000"/>
                <w:sz w:val="24"/>
                <w:lang w:val="en-US" w:eastAsia="en-US"/>
              </w:rPr>
            </w:pPr>
            <w:r>
              <w:rPr>
                <w:color w:val="000000"/>
                <w:sz w:val="24"/>
                <w:lang w:val="en-US" w:eastAsia="en-US"/>
              </w:rPr>
              <w:t>65-69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EC70CF7" w14:textId="77777777" w:rsidR="00AE7B19" w:rsidRDefault="00AE7B19">
            <w:pPr>
              <w:spacing w:line="276" w:lineRule="auto"/>
              <w:rPr>
                <w:sz w:val="24"/>
                <w:szCs w:val="24"/>
                <w:lang w:val="en-US" w:eastAsia="en-US"/>
              </w:rPr>
            </w:pPr>
          </w:p>
        </w:tc>
      </w:tr>
      <w:tr w:rsidR="00AE7B19" w14:paraId="1130D4F6"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5E619636" w14:textId="77777777" w:rsidR="00AE7B19" w:rsidRDefault="00AE7B19">
            <w:pPr>
              <w:widowControl w:val="0"/>
              <w:spacing w:line="276" w:lineRule="auto"/>
              <w:jc w:val="center"/>
              <w:rPr>
                <w:color w:val="000000"/>
                <w:sz w:val="24"/>
                <w:lang w:val="en-US" w:eastAsia="en-US"/>
              </w:rPr>
            </w:pPr>
            <w:r>
              <w:rPr>
                <w:color w:val="000000"/>
                <w:sz w:val="24"/>
                <w:lang w:val="en-US" w:eastAsia="en-US"/>
              </w:rPr>
              <w:t>С-</w:t>
            </w:r>
          </w:p>
        </w:tc>
        <w:tc>
          <w:tcPr>
            <w:tcW w:w="2268" w:type="dxa"/>
            <w:tcBorders>
              <w:top w:val="single" w:sz="4" w:space="0" w:color="auto"/>
              <w:left w:val="single" w:sz="4" w:space="0" w:color="auto"/>
              <w:bottom w:val="single" w:sz="4" w:space="0" w:color="auto"/>
              <w:right w:val="single" w:sz="4" w:space="0" w:color="auto"/>
            </w:tcBorders>
            <w:hideMark/>
          </w:tcPr>
          <w:p w14:paraId="60CC76DF" w14:textId="77777777" w:rsidR="00AE7B19" w:rsidRDefault="00AE7B19">
            <w:pPr>
              <w:widowControl w:val="0"/>
              <w:spacing w:line="276" w:lineRule="auto"/>
              <w:jc w:val="center"/>
              <w:rPr>
                <w:color w:val="000000"/>
                <w:sz w:val="24"/>
                <w:lang w:val="en-US" w:eastAsia="en-US"/>
              </w:rPr>
            </w:pPr>
            <w:r>
              <w:rPr>
                <w:color w:val="000000"/>
                <w:sz w:val="24"/>
                <w:lang w:val="en-US" w:eastAsia="en-US"/>
              </w:rPr>
              <w:t>1,67</w:t>
            </w:r>
          </w:p>
        </w:tc>
        <w:tc>
          <w:tcPr>
            <w:tcW w:w="2694" w:type="dxa"/>
            <w:tcBorders>
              <w:top w:val="single" w:sz="4" w:space="0" w:color="auto"/>
              <w:left w:val="single" w:sz="4" w:space="0" w:color="auto"/>
              <w:bottom w:val="single" w:sz="4" w:space="0" w:color="auto"/>
              <w:right w:val="single" w:sz="4" w:space="0" w:color="auto"/>
            </w:tcBorders>
            <w:hideMark/>
          </w:tcPr>
          <w:p w14:paraId="1EF94060" w14:textId="77777777" w:rsidR="00AE7B19" w:rsidRDefault="00AE7B19">
            <w:pPr>
              <w:widowControl w:val="0"/>
              <w:spacing w:line="276" w:lineRule="auto"/>
              <w:jc w:val="center"/>
              <w:rPr>
                <w:color w:val="000000"/>
                <w:sz w:val="24"/>
                <w:lang w:val="en-US" w:eastAsia="en-US"/>
              </w:rPr>
            </w:pPr>
            <w:r>
              <w:rPr>
                <w:color w:val="000000"/>
                <w:sz w:val="24"/>
                <w:lang w:val="en-US" w:eastAsia="en-US"/>
              </w:rPr>
              <w:t>60-64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2763E9" w14:textId="77777777" w:rsidR="00AE7B19" w:rsidRDefault="00AE7B19">
            <w:pPr>
              <w:spacing w:line="276" w:lineRule="auto"/>
              <w:rPr>
                <w:sz w:val="24"/>
                <w:szCs w:val="24"/>
                <w:lang w:val="en-US" w:eastAsia="en-US"/>
              </w:rPr>
            </w:pPr>
          </w:p>
        </w:tc>
      </w:tr>
      <w:tr w:rsidR="00AE7B19" w14:paraId="23417312"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1966A9C0" w14:textId="77777777" w:rsidR="00AE7B19" w:rsidRDefault="00AE7B19">
            <w:pPr>
              <w:widowControl w:val="0"/>
              <w:spacing w:line="276" w:lineRule="auto"/>
              <w:jc w:val="center"/>
              <w:rPr>
                <w:color w:val="000000"/>
                <w:sz w:val="24"/>
                <w:lang w:val="en-US" w:eastAsia="en-US"/>
              </w:rPr>
            </w:pPr>
            <w:r>
              <w:rPr>
                <w:color w:val="000000"/>
                <w:sz w:val="24"/>
                <w:lang w:val="en-US" w:eastAsia="en-US"/>
              </w:rPr>
              <w:t>D+</w:t>
            </w:r>
          </w:p>
        </w:tc>
        <w:tc>
          <w:tcPr>
            <w:tcW w:w="2268" w:type="dxa"/>
            <w:tcBorders>
              <w:top w:val="single" w:sz="4" w:space="0" w:color="auto"/>
              <w:left w:val="single" w:sz="4" w:space="0" w:color="auto"/>
              <w:bottom w:val="single" w:sz="4" w:space="0" w:color="auto"/>
              <w:right w:val="single" w:sz="4" w:space="0" w:color="auto"/>
            </w:tcBorders>
            <w:hideMark/>
          </w:tcPr>
          <w:p w14:paraId="128AF010" w14:textId="77777777" w:rsidR="00AE7B19" w:rsidRDefault="00AE7B19">
            <w:pPr>
              <w:widowControl w:val="0"/>
              <w:spacing w:line="276" w:lineRule="auto"/>
              <w:jc w:val="center"/>
              <w:rPr>
                <w:color w:val="000000"/>
                <w:sz w:val="24"/>
                <w:lang w:val="en-US" w:eastAsia="en-US"/>
              </w:rPr>
            </w:pPr>
            <w:r>
              <w:rPr>
                <w:color w:val="000000"/>
                <w:sz w:val="24"/>
                <w:lang w:val="en-US" w:eastAsia="en-US"/>
              </w:rPr>
              <w:t>1,33</w:t>
            </w:r>
          </w:p>
        </w:tc>
        <w:tc>
          <w:tcPr>
            <w:tcW w:w="2694" w:type="dxa"/>
            <w:tcBorders>
              <w:top w:val="single" w:sz="4" w:space="0" w:color="auto"/>
              <w:left w:val="single" w:sz="4" w:space="0" w:color="auto"/>
              <w:bottom w:val="single" w:sz="4" w:space="0" w:color="auto"/>
              <w:right w:val="single" w:sz="4" w:space="0" w:color="auto"/>
            </w:tcBorders>
            <w:hideMark/>
          </w:tcPr>
          <w:p w14:paraId="772849F6" w14:textId="77777777" w:rsidR="00AE7B19" w:rsidRDefault="00AE7B19">
            <w:pPr>
              <w:widowControl w:val="0"/>
              <w:spacing w:line="276" w:lineRule="auto"/>
              <w:jc w:val="center"/>
              <w:rPr>
                <w:color w:val="000000"/>
                <w:sz w:val="24"/>
                <w:lang w:val="en-US" w:eastAsia="en-US"/>
              </w:rPr>
            </w:pPr>
            <w:r>
              <w:rPr>
                <w:color w:val="000000"/>
                <w:sz w:val="24"/>
                <w:lang w:val="en-US" w:eastAsia="en-US"/>
              </w:rPr>
              <w:t>55-59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AA4C64" w14:textId="77777777" w:rsidR="00AE7B19" w:rsidRDefault="00AE7B19">
            <w:pPr>
              <w:spacing w:line="276" w:lineRule="auto"/>
              <w:rPr>
                <w:sz w:val="24"/>
                <w:szCs w:val="24"/>
                <w:lang w:val="en-US" w:eastAsia="en-US"/>
              </w:rPr>
            </w:pPr>
          </w:p>
        </w:tc>
      </w:tr>
      <w:tr w:rsidR="00AE7B19" w14:paraId="79CF5DC3"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20E82BBE" w14:textId="77777777" w:rsidR="00AE7B19" w:rsidRDefault="00AE7B19">
            <w:pPr>
              <w:widowControl w:val="0"/>
              <w:spacing w:line="276" w:lineRule="auto"/>
              <w:jc w:val="center"/>
              <w:rPr>
                <w:color w:val="000000"/>
                <w:sz w:val="24"/>
                <w:lang w:val="en-US" w:eastAsia="en-US"/>
              </w:rPr>
            </w:pPr>
            <w:r>
              <w:rPr>
                <w:color w:val="000000"/>
                <w:sz w:val="24"/>
                <w:lang w:val="en-US" w:eastAsia="en-US"/>
              </w:rPr>
              <w:t>D</w:t>
            </w:r>
          </w:p>
        </w:tc>
        <w:tc>
          <w:tcPr>
            <w:tcW w:w="2268" w:type="dxa"/>
            <w:tcBorders>
              <w:top w:val="single" w:sz="4" w:space="0" w:color="auto"/>
              <w:left w:val="single" w:sz="4" w:space="0" w:color="auto"/>
              <w:bottom w:val="single" w:sz="4" w:space="0" w:color="auto"/>
              <w:right w:val="single" w:sz="4" w:space="0" w:color="auto"/>
            </w:tcBorders>
            <w:hideMark/>
          </w:tcPr>
          <w:p w14:paraId="05E2E654" w14:textId="77777777" w:rsidR="00AE7B19" w:rsidRDefault="00AE7B19">
            <w:pPr>
              <w:widowControl w:val="0"/>
              <w:spacing w:line="276" w:lineRule="auto"/>
              <w:jc w:val="center"/>
              <w:rPr>
                <w:color w:val="000000"/>
                <w:sz w:val="24"/>
                <w:lang w:val="en-US" w:eastAsia="en-US"/>
              </w:rPr>
            </w:pPr>
            <w:r>
              <w:rPr>
                <w:color w:val="000000"/>
                <w:sz w:val="24"/>
                <w:lang w:val="en-US" w:eastAsia="en-US"/>
              </w:rPr>
              <w:t>1,0</w:t>
            </w:r>
          </w:p>
        </w:tc>
        <w:tc>
          <w:tcPr>
            <w:tcW w:w="2694" w:type="dxa"/>
            <w:tcBorders>
              <w:top w:val="single" w:sz="4" w:space="0" w:color="auto"/>
              <w:left w:val="single" w:sz="4" w:space="0" w:color="auto"/>
              <w:bottom w:val="single" w:sz="4" w:space="0" w:color="auto"/>
              <w:right w:val="single" w:sz="4" w:space="0" w:color="auto"/>
            </w:tcBorders>
            <w:hideMark/>
          </w:tcPr>
          <w:p w14:paraId="6CAAD0DF" w14:textId="77777777" w:rsidR="00AE7B19" w:rsidRDefault="00AE7B19">
            <w:pPr>
              <w:widowControl w:val="0"/>
              <w:spacing w:line="276" w:lineRule="auto"/>
              <w:jc w:val="center"/>
              <w:rPr>
                <w:color w:val="000000"/>
                <w:sz w:val="24"/>
                <w:lang w:val="en-US" w:eastAsia="en-US"/>
              </w:rPr>
            </w:pPr>
            <w:r>
              <w:rPr>
                <w:color w:val="000000"/>
                <w:sz w:val="24"/>
                <w:lang w:val="en-US" w:eastAsia="en-US"/>
              </w:rPr>
              <w:t>50-54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1BE93B" w14:textId="77777777" w:rsidR="00AE7B19" w:rsidRDefault="00AE7B19">
            <w:pPr>
              <w:spacing w:line="276" w:lineRule="auto"/>
              <w:rPr>
                <w:sz w:val="24"/>
                <w:szCs w:val="24"/>
                <w:lang w:val="en-US" w:eastAsia="en-US"/>
              </w:rPr>
            </w:pPr>
          </w:p>
        </w:tc>
      </w:tr>
      <w:tr w:rsidR="00AE7B19" w14:paraId="211D8607" w14:textId="77777777" w:rsidTr="0062382E">
        <w:tc>
          <w:tcPr>
            <w:tcW w:w="2267" w:type="dxa"/>
            <w:tcBorders>
              <w:top w:val="single" w:sz="4" w:space="0" w:color="auto"/>
              <w:left w:val="single" w:sz="4" w:space="0" w:color="auto"/>
              <w:bottom w:val="single" w:sz="4" w:space="0" w:color="auto"/>
              <w:right w:val="single" w:sz="4" w:space="0" w:color="auto"/>
            </w:tcBorders>
            <w:hideMark/>
          </w:tcPr>
          <w:p w14:paraId="234D003F" w14:textId="77777777" w:rsidR="00AE7B19" w:rsidRDefault="00AE7B19">
            <w:pPr>
              <w:widowControl w:val="0"/>
              <w:spacing w:line="276" w:lineRule="auto"/>
              <w:jc w:val="center"/>
              <w:rPr>
                <w:color w:val="000000"/>
                <w:sz w:val="24"/>
                <w:lang w:val="en-US" w:eastAsia="en-US"/>
              </w:rPr>
            </w:pPr>
            <w:r>
              <w:rPr>
                <w:color w:val="000000"/>
                <w:sz w:val="24"/>
                <w:lang w:val="en-US" w:eastAsia="en-US"/>
              </w:rPr>
              <w:t>F</w:t>
            </w:r>
          </w:p>
        </w:tc>
        <w:tc>
          <w:tcPr>
            <w:tcW w:w="2268" w:type="dxa"/>
            <w:tcBorders>
              <w:top w:val="single" w:sz="4" w:space="0" w:color="auto"/>
              <w:left w:val="single" w:sz="4" w:space="0" w:color="auto"/>
              <w:bottom w:val="single" w:sz="4" w:space="0" w:color="auto"/>
              <w:right w:val="single" w:sz="4" w:space="0" w:color="auto"/>
            </w:tcBorders>
            <w:hideMark/>
          </w:tcPr>
          <w:p w14:paraId="5C0F34D8" w14:textId="77777777" w:rsidR="00AE7B19" w:rsidRDefault="00AE7B19">
            <w:pPr>
              <w:widowControl w:val="0"/>
              <w:spacing w:line="276" w:lineRule="auto"/>
              <w:jc w:val="center"/>
              <w:rPr>
                <w:color w:val="000000"/>
                <w:sz w:val="24"/>
                <w:lang w:val="en-US" w:eastAsia="en-US"/>
              </w:rPr>
            </w:pPr>
            <w:r>
              <w:rPr>
                <w:color w:val="000000"/>
                <w:sz w:val="24"/>
                <w:lang w:val="en-US" w:eastAsia="en-US"/>
              </w:rPr>
              <w:t>0</w:t>
            </w:r>
          </w:p>
        </w:tc>
        <w:tc>
          <w:tcPr>
            <w:tcW w:w="2694" w:type="dxa"/>
            <w:tcBorders>
              <w:top w:val="single" w:sz="4" w:space="0" w:color="auto"/>
              <w:left w:val="single" w:sz="4" w:space="0" w:color="auto"/>
              <w:bottom w:val="single" w:sz="4" w:space="0" w:color="auto"/>
              <w:right w:val="single" w:sz="4" w:space="0" w:color="auto"/>
            </w:tcBorders>
            <w:hideMark/>
          </w:tcPr>
          <w:p w14:paraId="4E6B3901" w14:textId="77777777" w:rsidR="00AE7B19" w:rsidRDefault="00AE7B19">
            <w:pPr>
              <w:widowControl w:val="0"/>
              <w:spacing w:line="276" w:lineRule="auto"/>
              <w:jc w:val="center"/>
              <w:rPr>
                <w:color w:val="000000"/>
                <w:sz w:val="24"/>
                <w:lang w:val="en-US" w:eastAsia="en-US"/>
              </w:rPr>
            </w:pPr>
            <w:r>
              <w:rPr>
                <w:color w:val="000000"/>
                <w:sz w:val="24"/>
                <w:lang w:val="en-US" w:eastAsia="en-US"/>
              </w:rPr>
              <w:t>0-49</w:t>
            </w:r>
          </w:p>
        </w:tc>
        <w:tc>
          <w:tcPr>
            <w:tcW w:w="2835" w:type="dxa"/>
            <w:tcBorders>
              <w:top w:val="single" w:sz="4" w:space="0" w:color="auto"/>
              <w:left w:val="single" w:sz="4" w:space="0" w:color="auto"/>
              <w:bottom w:val="single" w:sz="4" w:space="0" w:color="auto"/>
              <w:right w:val="single" w:sz="4" w:space="0" w:color="auto"/>
            </w:tcBorders>
            <w:hideMark/>
          </w:tcPr>
          <w:p w14:paraId="0276C2D8" w14:textId="77777777" w:rsidR="00AE7B19" w:rsidRDefault="00AE7B19">
            <w:pPr>
              <w:spacing w:line="276" w:lineRule="auto"/>
              <w:jc w:val="center"/>
              <w:rPr>
                <w:sz w:val="24"/>
                <w:lang w:val="en-US" w:eastAsia="en-US"/>
              </w:rPr>
            </w:pPr>
            <w:r>
              <w:rPr>
                <w:sz w:val="24"/>
                <w:lang w:val="en-US" w:eastAsia="en-US"/>
              </w:rPr>
              <w:t>қанағаттанарлықсыз</w:t>
            </w:r>
          </w:p>
        </w:tc>
      </w:tr>
    </w:tbl>
    <w:p w14:paraId="04AB7ECF" w14:textId="77777777" w:rsidR="00AE7B19" w:rsidRPr="00E06204" w:rsidRDefault="00AE7B19" w:rsidP="00AE7B19">
      <w:pPr>
        <w:pStyle w:val="Default"/>
        <w:widowControl w:val="0"/>
        <w:jc w:val="both"/>
        <w:rPr>
          <w:rFonts w:eastAsia="Times New Roman"/>
          <w:b/>
          <w:sz w:val="28"/>
          <w:szCs w:val="28"/>
        </w:rPr>
      </w:pPr>
    </w:p>
    <w:p w14:paraId="212151CD" w14:textId="6B0E9EC8" w:rsidR="00D55221" w:rsidRPr="00E06204" w:rsidRDefault="00AE7B19" w:rsidP="00E36D7F">
      <w:pPr>
        <w:pStyle w:val="Default"/>
        <w:jc w:val="both"/>
        <w:rPr>
          <w:b/>
          <w:sz w:val="28"/>
          <w:szCs w:val="28"/>
        </w:rPr>
      </w:pPr>
      <w:r w:rsidRPr="00E06204">
        <w:rPr>
          <w:b/>
          <w:sz w:val="28"/>
          <w:szCs w:val="28"/>
          <w:lang w:val="kk-KZ"/>
        </w:rPr>
        <w:t>Ұсынылатын әдебиеттер</w:t>
      </w:r>
      <w:r w:rsidR="00D55221" w:rsidRPr="00E06204">
        <w:rPr>
          <w:b/>
          <w:sz w:val="28"/>
          <w:szCs w:val="28"/>
        </w:rPr>
        <w:t xml:space="preserve">: </w:t>
      </w:r>
    </w:p>
    <w:p w14:paraId="13A99CAD" w14:textId="54076D10" w:rsidR="00E36D7F" w:rsidRPr="00E06204" w:rsidRDefault="00AE7B19" w:rsidP="00E36D7F">
      <w:pPr>
        <w:pStyle w:val="Default"/>
        <w:spacing w:after="35"/>
        <w:jc w:val="both"/>
        <w:rPr>
          <w:b/>
          <w:sz w:val="28"/>
          <w:szCs w:val="28"/>
        </w:rPr>
      </w:pPr>
      <w:r w:rsidRPr="00E06204">
        <w:rPr>
          <w:b/>
          <w:sz w:val="28"/>
          <w:szCs w:val="28"/>
          <w:lang w:val="kk-KZ"/>
        </w:rPr>
        <w:t>Негізгі</w:t>
      </w:r>
      <w:r w:rsidR="003D04BF" w:rsidRPr="00E06204">
        <w:rPr>
          <w:b/>
          <w:sz w:val="28"/>
          <w:szCs w:val="28"/>
        </w:rPr>
        <w:t>:</w:t>
      </w:r>
      <w:r w:rsidR="00D55221" w:rsidRPr="00E06204">
        <w:rPr>
          <w:b/>
          <w:sz w:val="28"/>
          <w:szCs w:val="28"/>
        </w:rPr>
        <w:t xml:space="preserve"> </w:t>
      </w:r>
    </w:p>
    <w:p w14:paraId="07A7A9C8" w14:textId="77777777" w:rsidR="00E36D7F" w:rsidRPr="00E06204" w:rsidRDefault="00E36D7F" w:rsidP="00E36D7F">
      <w:pPr>
        <w:pStyle w:val="Default"/>
        <w:spacing w:after="86"/>
        <w:jc w:val="both"/>
        <w:rPr>
          <w:sz w:val="28"/>
          <w:szCs w:val="28"/>
        </w:rPr>
      </w:pPr>
      <w:r w:rsidRPr="00E06204">
        <w:rPr>
          <w:color w:val="000000" w:themeColor="text1"/>
          <w:sz w:val="28"/>
          <w:szCs w:val="28"/>
        </w:rPr>
        <w:t>1.</w:t>
      </w:r>
      <w:r w:rsidRPr="00E06204">
        <w:rPr>
          <w:sz w:val="28"/>
          <w:szCs w:val="28"/>
        </w:rPr>
        <w:t xml:space="preserve"> Брико А.И., Покровский В.И. </w:t>
      </w:r>
      <w:proofErr w:type="gramStart"/>
      <w:r w:rsidRPr="00E06204">
        <w:rPr>
          <w:sz w:val="28"/>
          <w:szCs w:val="28"/>
        </w:rPr>
        <w:t>Эпидемиология.-</w:t>
      </w:r>
      <w:proofErr w:type="gramEnd"/>
      <w:r w:rsidRPr="00E06204">
        <w:rPr>
          <w:sz w:val="28"/>
          <w:szCs w:val="28"/>
        </w:rPr>
        <w:t xml:space="preserve"> М.: ГЕОТАР-Медиа, 2016. – 368 с. </w:t>
      </w:r>
    </w:p>
    <w:p w14:paraId="4629073E" w14:textId="77777777" w:rsidR="00E36D7F" w:rsidRPr="00E06204" w:rsidRDefault="00E36D7F" w:rsidP="00E36D7F">
      <w:pPr>
        <w:autoSpaceDE w:val="0"/>
        <w:autoSpaceDN w:val="0"/>
        <w:adjustRightInd w:val="0"/>
        <w:jc w:val="both"/>
        <w:rPr>
          <w:sz w:val="28"/>
          <w:szCs w:val="28"/>
        </w:rPr>
      </w:pPr>
      <w:r w:rsidRPr="00E06204">
        <w:rPr>
          <w:rFonts w:eastAsiaTheme="minorHAnsi"/>
          <w:sz w:val="28"/>
          <w:szCs w:val="28"/>
          <w:lang w:eastAsia="en-US"/>
        </w:rPr>
        <w:lastRenderedPageBreak/>
        <w:t>2.</w:t>
      </w:r>
      <w:r w:rsidRPr="00E06204">
        <w:rPr>
          <w:sz w:val="28"/>
          <w:szCs w:val="28"/>
        </w:rPr>
        <w:t xml:space="preserve"> </w:t>
      </w:r>
      <w:r w:rsidRPr="00E06204">
        <w:rPr>
          <w:rFonts w:eastAsiaTheme="minorHAnsi"/>
          <w:color w:val="000000"/>
          <w:sz w:val="28"/>
          <w:szCs w:val="28"/>
          <w:lang w:eastAsia="en-US"/>
        </w:rPr>
        <w:t xml:space="preserve">Инфекционные болезни. Руководство к практическим занятиям / Под ред. Н.Д. Ющук, </w:t>
      </w:r>
      <w:r w:rsidRPr="00E06204">
        <w:rPr>
          <w:rFonts w:eastAsiaTheme="minorHAnsi"/>
          <w:sz w:val="28"/>
          <w:szCs w:val="28"/>
          <w:lang w:eastAsia="en-US"/>
        </w:rPr>
        <w:t>Е.В. Волчкова, Ю.В. Мартынов</w:t>
      </w:r>
      <w:r w:rsidRPr="00E06204">
        <w:rPr>
          <w:rFonts w:eastAsiaTheme="minorHAnsi"/>
          <w:color w:val="000000"/>
          <w:sz w:val="28"/>
          <w:szCs w:val="28"/>
          <w:lang w:eastAsia="en-US"/>
        </w:rPr>
        <w:t>. - М.: ГЭОТАР – Медиа. 2020. – 718 с.</w:t>
      </w:r>
    </w:p>
    <w:p w14:paraId="2F07A819" w14:textId="77777777" w:rsidR="00E36D7F" w:rsidRPr="00E06204" w:rsidRDefault="00E36D7F" w:rsidP="00E36D7F">
      <w:pPr>
        <w:autoSpaceDE w:val="0"/>
        <w:autoSpaceDN w:val="0"/>
        <w:adjustRightInd w:val="0"/>
        <w:jc w:val="both"/>
        <w:rPr>
          <w:rFonts w:eastAsiaTheme="minorHAnsi"/>
          <w:color w:val="000000"/>
          <w:sz w:val="28"/>
          <w:szCs w:val="28"/>
          <w:lang w:eastAsia="en-US"/>
        </w:rPr>
      </w:pPr>
      <w:r w:rsidRPr="00E06204">
        <w:rPr>
          <w:color w:val="000000"/>
          <w:sz w:val="28"/>
          <w:szCs w:val="28"/>
        </w:rPr>
        <w:t>3.</w:t>
      </w:r>
      <w:r w:rsidRPr="00E06204">
        <w:rPr>
          <w:rFonts w:eastAsiaTheme="minorHAnsi"/>
          <w:sz w:val="28"/>
          <w:szCs w:val="28"/>
          <w:lang w:eastAsia="en-US"/>
        </w:rPr>
        <w:t xml:space="preserve"> </w:t>
      </w:r>
      <w:r w:rsidRPr="00E06204">
        <w:rPr>
          <w:rFonts w:eastAsiaTheme="minorHAnsi"/>
          <w:color w:val="000000"/>
          <w:sz w:val="28"/>
          <w:szCs w:val="28"/>
          <w:lang w:eastAsia="en-US"/>
        </w:rPr>
        <w:t>Ющук Н.Д и др. Эпидемиология инфекционных болезней: Учебное пособие. - 3-е изд., переработанное и доп. – М.: ГЭОТАР-Медиа, 2014. – 496 с.</w:t>
      </w:r>
    </w:p>
    <w:p w14:paraId="53C88100" w14:textId="77777777" w:rsidR="00E36D7F" w:rsidRPr="00E06204" w:rsidRDefault="00E36D7F" w:rsidP="00E36D7F">
      <w:pPr>
        <w:autoSpaceDE w:val="0"/>
        <w:autoSpaceDN w:val="0"/>
        <w:adjustRightInd w:val="0"/>
        <w:jc w:val="both"/>
        <w:rPr>
          <w:sz w:val="28"/>
          <w:szCs w:val="28"/>
          <w:lang w:eastAsia="en-US"/>
        </w:rPr>
      </w:pPr>
      <w:r w:rsidRPr="00E06204">
        <w:rPr>
          <w:sz w:val="28"/>
          <w:szCs w:val="28"/>
        </w:rPr>
        <w:t xml:space="preserve">4.Руководство по эпидемиологии инфекционных </w:t>
      </w:r>
      <w:proofErr w:type="gramStart"/>
      <w:r w:rsidRPr="00E06204">
        <w:rPr>
          <w:sz w:val="28"/>
          <w:szCs w:val="28"/>
        </w:rPr>
        <w:t>болезней :</w:t>
      </w:r>
      <w:proofErr w:type="gramEnd"/>
      <w:r w:rsidRPr="00E06204">
        <w:rPr>
          <w:sz w:val="28"/>
          <w:szCs w:val="28"/>
        </w:rPr>
        <w:t xml:space="preserve"> в 2 т. / Н. И. Брико, Г. Г. Онищенко, В. И. Покровский. - Москва: МИА. - 2019. - Т. 1. - 880 с.</w:t>
      </w:r>
    </w:p>
    <w:p w14:paraId="4E09C680" w14:textId="77777777" w:rsidR="00E36D7F" w:rsidRPr="00E06204" w:rsidRDefault="00E36D7F" w:rsidP="00E36D7F">
      <w:pPr>
        <w:shd w:val="clear" w:color="auto" w:fill="FFFFFF"/>
        <w:jc w:val="both"/>
        <w:rPr>
          <w:color w:val="000000"/>
          <w:sz w:val="28"/>
          <w:szCs w:val="28"/>
        </w:rPr>
      </w:pPr>
      <w:r w:rsidRPr="00E06204">
        <w:rPr>
          <w:color w:val="000000"/>
          <w:sz w:val="28"/>
          <w:szCs w:val="28"/>
          <w:lang w:val="kk-KZ"/>
        </w:rPr>
        <w:t xml:space="preserve">5.А.М. Айкимбаев. </w:t>
      </w:r>
      <w:r w:rsidRPr="00E06204">
        <w:rPr>
          <w:color w:val="000000"/>
          <w:sz w:val="28"/>
          <w:szCs w:val="28"/>
        </w:rPr>
        <w:t xml:space="preserve">Система биологической безопасности в Казахстане. Монография - Алматы, </w:t>
      </w:r>
      <w:proofErr w:type="gramStart"/>
      <w:r w:rsidRPr="00E06204">
        <w:rPr>
          <w:color w:val="000000"/>
          <w:sz w:val="28"/>
          <w:szCs w:val="28"/>
        </w:rPr>
        <w:t>2015.-</w:t>
      </w:r>
      <w:proofErr w:type="gramEnd"/>
      <w:r w:rsidRPr="00E06204">
        <w:rPr>
          <w:color w:val="000000"/>
          <w:sz w:val="28"/>
          <w:szCs w:val="28"/>
        </w:rPr>
        <w:t>416 с.</w:t>
      </w:r>
    </w:p>
    <w:p w14:paraId="6F7D9015" w14:textId="37419D71" w:rsidR="003D04BF" w:rsidRPr="00E06204" w:rsidRDefault="00E36D7F" w:rsidP="00E36D7F">
      <w:pPr>
        <w:pStyle w:val="Default"/>
        <w:spacing w:after="35"/>
        <w:jc w:val="both"/>
        <w:rPr>
          <w:b/>
          <w:sz w:val="28"/>
          <w:szCs w:val="28"/>
        </w:rPr>
      </w:pPr>
      <w:r w:rsidRPr="00E06204">
        <w:rPr>
          <w:sz w:val="28"/>
          <w:szCs w:val="28"/>
        </w:rPr>
        <w:t>6. Госпитальная эпидемиология. Руководство к практическим занятиям. Под редакцией профессора Л.П. Зуевой. Геотар-Медиа. Москва. 2015.</w:t>
      </w:r>
    </w:p>
    <w:p w14:paraId="3F0D7322" w14:textId="6DBA3BAA" w:rsidR="00D55221" w:rsidRPr="00E06204" w:rsidRDefault="00AE7B19" w:rsidP="00E36D7F">
      <w:pPr>
        <w:pStyle w:val="Default"/>
        <w:spacing w:after="35"/>
        <w:jc w:val="both"/>
        <w:rPr>
          <w:b/>
          <w:sz w:val="28"/>
          <w:szCs w:val="28"/>
        </w:rPr>
      </w:pPr>
      <w:r w:rsidRPr="00E06204">
        <w:rPr>
          <w:b/>
          <w:sz w:val="28"/>
          <w:szCs w:val="28"/>
          <w:lang w:val="kk-KZ"/>
        </w:rPr>
        <w:t>Қосымша</w:t>
      </w:r>
      <w:r w:rsidR="003D04BF" w:rsidRPr="00E06204">
        <w:rPr>
          <w:b/>
          <w:sz w:val="28"/>
          <w:szCs w:val="28"/>
        </w:rPr>
        <w:t>:</w:t>
      </w:r>
    </w:p>
    <w:p w14:paraId="0206C2C9" w14:textId="77777777" w:rsidR="000A045D" w:rsidRPr="00E06204" w:rsidRDefault="00970AB1" w:rsidP="00E36D7F">
      <w:pPr>
        <w:pStyle w:val="Default"/>
        <w:jc w:val="both"/>
        <w:rPr>
          <w:sz w:val="28"/>
          <w:szCs w:val="28"/>
        </w:rPr>
      </w:pPr>
      <w:r w:rsidRPr="00E06204">
        <w:rPr>
          <w:sz w:val="28"/>
          <w:szCs w:val="28"/>
        </w:rPr>
        <w:t xml:space="preserve">1. </w:t>
      </w:r>
      <w:r w:rsidR="000A045D" w:rsidRPr="00E06204">
        <w:rPr>
          <w:sz w:val="28"/>
          <w:szCs w:val="28"/>
        </w:rPr>
        <w:t>Медицинская паразитология и паразитарные болезни: учебное пособие / под ред. А. Б. Ходжаян, С. С.</w:t>
      </w:r>
      <w:r w:rsidR="003D04BF" w:rsidRPr="00E06204">
        <w:rPr>
          <w:sz w:val="28"/>
          <w:szCs w:val="28"/>
        </w:rPr>
        <w:t xml:space="preserve"> Козлова, М. В. Голубевой. - М.</w:t>
      </w:r>
      <w:r w:rsidR="000A045D" w:rsidRPr="00E06204">
        <w:rPr>
          <w:sz w:val="28"/>
          <w:szCs w:val="28"/>
        </w:rPr>
        <w:t xml:space="preserve">: ГЭОТАР-Медиа, 2014. - 448 с. </w:t>
      </w:r>
    </w:p>
    <w:p w14:paraId="586B4DEB" w14:textId="77777777" w:rsidR="000A045D" w:rsidRPr="00E06204" w:rsidRDefault="000A045D" w:rsidP="00E36D7F">
      <w:pPr>
        <w:pStyle w:val="Default"/>
        <w:jc w:val="both"/>
        <w:rPr>
          <w:sz w:val="28"/>
          <w:szCs w:val="28"/>
        </w:rPr>
      </w:pPr>
      <w:r w:rsidRPr="00E06204">
        <w:rPr>
          <w:sz w:val="28"/>
          <w:szCs w:val="28"/>
        </w:rPr>
        <w:t xml:space="preserve">2. «Международные медико-санитарные правила (2005)», одобрены 58-й сессией Всемирной ассамблеи здравоохранения 23.05.2005. </w:t>
      </w:r>
    </w:p>
    <w:p w14:paraId="2799135B" w14:textId="77777777" w:rsidR="000A045D" w:rsidRPr="00E06204" w:rsidRDefault="000A045D" w:rsidP="00E36D7F">
      <w:pPr>
        <w:pStyle w:val="ad"/>
        <w:autoSpaceDE w:val="0"/>
        <w:autoSpaceDN w:val="0"/>
        <w:adjustRightInd w:val="0"/>
        <w:ind w:left="0"/>
        <w:jc w:val="both"/>
        <w:rPr>
          <w:color w:val="000000"/>
          <w:sz w:val="28"/>
          <w:szCs w:val="28"/>
        </w:rPr>
      </w:pPr>
      <w:r w:rsidRPr="00E06204">
        <w:rPr>
          <w:rFonts w:eastAsiaTheme="minorHAnsi"/>
          <w:color w:val="000000"/>
          <w:sz w:val="28"/>
          <w:szCs w:val="28"/>
          <w:lang w:eastAsia="en-US"/>
        </w:rPr>
        <w:t xml:space="preserve">3. </w:t>
      </w:r>
      <w:r w:rsidRPr="00E06204">
        <w:rPr>
          <w:color w:val="000000"/>
          <w:kern w:val="36"/>
          <w:sz w:val="28"/>
          <w:szCs w:val="28"/>
        </w:rPr>
        <w:t>Закон «О биологической безопасности Республики Казахстан», 2022.</w:t>
      </w:r>
    </w:p>
    <w:p w14:paraId="36885284" w14:textId="77777777" w:rsidR="00970AB1" w:rsidRPr="00E06204" w:rsidRDefault="000A045D" w:rsidP="00E36D7F">
      <w:pPr>
        <w:pStyle w:val="Default"/>
        <w:jc w:val="both"/>
        <w:rPr>
          <w:sz w:val="28"/>
          <w:szCs w:val="28"/>
        </w:rPr>
      </w:pPr>
      <w:r w:rsidRPr="00E06204">
        <w:rPr>
          <w:sz w:val="28"/>
          <w:szCs w:val="28"/>
        </w:rPr>
        <w:t>4.</w:t>
      </w:r>
      <w:r w:rsidR="009100E7" w:rsidRPr="00E06204">
        <w:rPr>
          <w:sz w:val="28"/>
          <w:szCs w:val="28"/>
        </w:rPr>
        <w:t>Уразаева С.Т., Бегалин Т.Б. Основы дезинфекционного дела (Издание второе, переработанное и дополненное), Актобе, 2014, 150 с.</w:t>
      </w:r>
    </w:p>
    <w:p w14:paraId="26D25E3B" w14:textId="33268FC1" w:rsidR="003D04BF" w:rsidRPr="00E06204" w:rsidRDefault="002B486F" w:rsidP="00E36D7F">
      <w:pPr>
        <w:pStyle w:val="Default"/>
        <w:jc w:val="both"/>
        <w:rPr>
          <w:sz w:val="28"/>
          <w:szCs w:val="28"/>
          <w:lang w:val="kk-KZ"/>
        </w:rPr>
      </w:pPr>
      <w:r w:rsidRPr="00E06204">
        <w:rPr>
          <w:sz w:val="28"/>
          <w:szCs w:val="28"/>
        </w:rPr>
        <w:t>5.</w:t>
      </w:r>
      <w:r w:rsidRPr="00E06204">
        <w:rPr>
          <w:b/>
          <w:sz w:val="28"/>
          <w:szCs w:val="28"/>
        </w:rPr>
        <w:t xml:space="preserve"> </w:t>
      </w:r>
      <w:r w:rsidR="009B5382" w:rsidRPr="00E06204">
        <w:rPr>
          <w:bCs/>
          <w:sz w:val="28"/>
          <w:szCs w:val="28"/>
          <w:lang w:val="kk-KZ"/>
        </w:rPr>
        <w:t>Айкимбаев А.М.</w:t>
      </w:r>
      <w:r w:rsidR="009B5382" w:rsidRPr="00E06204">
        <w:rPr>
          <w:b/>
          <w:sz w:val="28"/>
          <w:szCs w:val="28"/>
          <w:lang w:val="kk-KZ"/>
        </w:rPr>
        <w:t xml:space="preserve"> </w:t>
      </w:r>
      <w:r w:rsidRPr="00E06204">
        <w:rPr>
          <w:sz w:val="28"/>
          <w:szCs w:val="28"/>
        </w:rPr>
        <w:t>Основы инфекционного контроля</w:t>
      </w:r>
      <w:r w:rsidR="009B5382" w:rsidRPr="00E06204">
        <w:rPr>
          <w:sz w:val="28"/>
          <w:szCs w:val="28"/>
          <w:lang w:val="kk-KZ"/>
        </w:rPr>
        <w:t>. Оқу құралы</w:t>
      </w:r>
      <w:r w:rsidR="0048376D" w:rsidRPr="00E06204">
        <w:rPr>
          <w:sz w:val="28"/>
          <w:szCs w:val="28"/>
          <w:lang w:val="kk-KZ"/>
        </w:rPr>
        <w:t>.</w:t>
      </w:r>
      <w:r w:rsidR="009B5382" w:rsidRPr="00E06204">
        <w:rPr>
          <w:sz w:val="28"/>
          <w:szCs w:val="28"/>
          <w:lang w:val="kk-KZ"/>
        </w:rPr>
        <w:t xml:space="preserve"> Алматы. </w:t>
      </w:r>
      <w:r w:rsidR="0048376D" w:rsidRPr="00E06204">
        <w:rPr>
          <w:sz w:val="28"/>
          <w:szCs w:val="28"/>
          <w:lang w:val="kk-KZ"/>
        </w:rPr>
        <w:t>2016.</w:t>
      </w:r>
    </w:p>
    <w:p w14:paraId="6F75D3D3" w14:textId="77777777" w:rsidR="002B486F" w:rsidRPr="00E06204" w:rsidRDefault="002B486F" w:rsidP="009C7D6B">
      <w:pPr>
        <w:pStyle w:val="Default"/>
        <w:jc w:val="both"/>
        <w:rPr>
          <w:sz w:val="28"/>
          <w:szCs w:val="28"/>
        </w:rPr>
      </w:pPr>
    </w:p>
    <w:p w14:paraId="03DC39DE" w14:textId="050EB7E6" w:rsidR="00D55221" w:rsidRPr="00E06204" w:rsidRDefault="00D55221" w:rsidP="009C7D6B">
      <w:pPr>
        <w:pStyle w:val="Default"/>
        <w:jc w:val="both"/>
        <w:rPr>
          <w:b/>
          <w:sz w:val="28"/>
          <w:szCs w:val="28"/>
        </w:rPr>
      </w:pPr>
      <w:r w:rsidRPr="00E06204">
        <w:rPr>
          <w:b/>
          <w:sz w:val="28"/>
          <w:szCs w:val="28"/>
        </w:rPr>
        <w:t>Интернет-ресурс</w:t>
      </w:r>
      <w:r w:rsidR="00AE7B19" w:rsidRPr="00E06204">
        <w:rPr>
          <w:b/>
          <w:sz w:val="28"/>
          <w:szCs w:val="28"/>
          <w:lang w:val="kk-KZ"/>
        </w:rPr>
        <w:t>тар</w:t>
      </w:r>
      <w:r w:rsidRPr="00E06204">
        <w:rPr>
          <w:b/>
          <w:sz w:val="28"/>
          <w:szCs w:val="28"/>
        </w:rPr>
        <w:t xml:space="preserve">ы </w:t>
      </w:r>
    </w:p>
    <w:p w14:paraId="32A4B6A4" w14:textId="77777777" w:rsidR="00970AB1" w:rsidRPr="00E06204" w:rsidRDefault="00970AB1" w:rsidP="009C7D6B">
      <w:pPr>
        <w:pStyle w:val="Default"/>
        <w:jc w:val="both"/>
        <w:rPr>
          <w:sz w:val="28"/>
          <w:szCs w:val="28"/>
        </w:rPr>
      </w:pPr>
      <w:r w:rsidRPr="00E06204">
        <w:rPr>
          <w:bCs/>
          <w:sz w:val="28"/>
          <w:szCs w:val="28"/>
        </w:rPr>
        <w:t xml:space="preserve">1. </w:t>
      </w:r>
      <w:r w:rsidRPr="00E06204">
        <w:rPr>
          <w:sz w:val="28"/>
          <w:szCs w:val="28"/>
          <w:lang w:val="en-US"/>
        </w:rPr>
        <w:t>vidar</w:t>
      </w:r>
      <w:r w:rsidRPr="00E06204">
        <w:rPr>
          <w:sz w:val="28"/>
          <w:szCs w:val="28"/>
        </w:rPr>
        <w:t>.</w:t>
      </w:r>
      <w:r w:rsidRPr="00E06204">
        <w:rPr>
          <w:sz w:val="28"/>
          <w:szCs w:val="28"/>
          <w:lang w:val="en-US"/>
        </w:rPr>
        <w:t>ru</w:t>
      </w:r>
      <w:r w:rsidRPr="00E06204">
        <w:rPr>
          <w:sz w:val="28"/>
          <w:szCs w:val="28"/>
        </w:rPr>
        <w:t xml:space="preserve">/ </w:t>
      </w:r>
    </w:p>
    <w:p w14:paraId="73FF85DF" w14:textId="77777777" w:rsidR="00970AB1" w:rsidRPr="00E06204" w:rsidRDefault="00970AB1" w:rsidP="009C7D6B">
      <w:pPr>
        <w:pStyle w:val="Default"/>
        <w:jc w:val="both"/>
        <w:rPr>
          <w:sz w:val="28"/>
          <w:szCs w:val="28"/>
        </w:rPr>
      </w:pPr>
      <w:r w:rsidRPr="00E06204">
        <w:rPr>
          <w:bCs/>
          <w:sz w:val="28"/>
          <w:szCs w:val="28"/>
        </w:rPr>
        <w:t xml:space="preserve">2. </w:t>
      </w:r>
      <w:r w:rsidRPr="00E06204">
        <w:rPr>
          <w:sz w:val="28"/>
          <w:szCs w:val="28"/>
          <w:lang w:val="en-US"/>
        </w:rPr>
        <w:t>mmbook</w:t>
      </w:r>
      <w:r w:rsidRPr="00E06204">
        <w:rPr>
          <w:sz w:val="28"/>
          <w:szCs w:val="28"/>
        </w:rPr>
        <w:t>.</w:t>
      </w:r>
      <w:r w:rsidRPr="00E06204">
        <w:rPr>
          <w:sz w:val="28"/>
          <w:szCs w:val="28"/>
          <w:lang w:val="en-US"/>
        </w:rPr>
        <w:t>ru</w:t>
      </w:r>
      <w:r w:rsidRPr="00E06204">
        <w:rPr>
          <w:sz w:val="28"/>
          <w:szCs w:val="28"/>
        </w:rPr>
        <w:t xml:space="preserve">/ </w:t>
      </w:r>
    </w:p>
    <w:p w14:paraId="2CBFA31D" w14:textId="77777777" w:rsidR="00970AB1" w:rsidRPr="00E06204" w:rsidRDefault="00970AB1" w:rsidP="009C7D6B">
      <w:pPr>
        <w:pStyle w:val="Default"/>
        <w:jc w:val="both"/>
        <w:rPr>
          <w:sz w:val="28"/>
          <w:szCs w:val="28"/>
        </w:rPr>
      </w:pPr>
      <w:r w:rsidRPr="00E06204">
        <w:rPr>
          <w:bCs/>
          <w:sz w:val="28"/>
          <w:szCs w:val="28"/>
        </w:rPr>
        <w:t>3</w:t>
      </w:r>
      <w:r w:rsidRPr="00E06204">
        <w:rPr>
          <w:b/>
          <w:bCs/>
          <w:sz w:val="28"/>
          <w:szCs w:val="28"/>
        </w:rPr>
        <w:t xml:space="preserve">. </w:t>
      </w:r>
      <w:r w:rsidRPr="00E06204">
        <w:rPr>
          <w:sz w:val="28"/>
          <w:szCs w:val="28"/>
          <w:lang w:val="en-US"/>
        </w:rPr>
        <w:t>refer</w:t>
      </w:r>
      <w:r w:rsidRPr="00E06204">
        <w:rPr>
          <w:sz w:val="28"/>
          <w:szCs w:val="28"/>
        </w:rPr>
        <w:t>.</w:t>
      </w:r>
      <w:r w:rsidRPr="00E06204">
        <w:rPr>
          <w:sz w:val="28"/>
          <w:szCs w:val="28"/>
          <w:lang w:val="en-US"/>
        </w:rPr>
        <w:t>ru</w:t>
      </w:r>
      <w:r w:rsidRPr="00E06204">
        <w:rPr>
          <w:sz w:val="28"/>
          <w:szCs w:val="28"/>
        </w:rPr>
        <w:t xml:space="preserve"> </w:t>
      </w:r>
    </w:p>
    <w:p w14:paraId="088087B3" w14:textId="77777777" w:rsidR="00E36D7F" w:rsidRPr="00E06204" w:rsidRDefault="00E36D7F" w:rsidP="00E36D7F">
      <w:pPr>
        <w:pBdr>
          <w:top w:val="nil"/>
          <w:left w:val="nil"/>
          <w:bottom w:val="nil"/>
          <w:right w:val="nil"/>
          <w:between w:val="nil"/>
        </w:pBdr>
        <w:jc w:val="both"/>
        <w:rPr>
          <w:b/>
          <w:color w:val="202124"/>
          <w:sz w:val="28"/>
          <w:szCs w:val="28"/>
          <w:lang w:val="kk-KZ"/>
        </w:rPr>
      </w:pPr>
    </w:p>
    <w:p w14:paraId="1547FFFB" w14:textId="34219C93" w:rsidR="00E36D7F" w:rsidRPr="00E06204" w:rsidRDefault="00E36D7F" w:rsidP="00E36D7F">
      <w:pPr>
        <w:pBdr>
          <w:top w:val="nil"/>
          <w:left w:val="nil"/>
          <w:bottom w:val="nil"/>
          <w:right w:val="nil"/>
          <w:between w:val="nil"/>
        </w:pBdr>
        <w:jc w:val="both"/>
        <w:rPr>
          <w:b/>
          <w:color w:val="000000"/>
          <w:sz w:val="28"/>
          <w:szCs w:val="28"/>
          <w:lang w:val="kk-KZ"/>
        </w:rPr>
      </w:pPr>
      <w:r w:rsidRPr="00E06204">
        <w:rPr>
          <w:b/>
          <w:color w:val="000000"/>
          <w:sz w:val="28"/>
          <w:szCs w:val="28"/>
          <w:lang w:val="kk-KZ"/>
        </w:rPr>
        <w:t>Білім беру ресурстарына қойылатын талаптар:</w:t>
      </w:r>
    </w:p>
    <w:p w14:paraId="0633F037" w14:textId="77777777" w:rsidR="00E36D7F" w:rsidRPr="00E06204" w:rsidRDefault="00E36D7F" w:rsidP="00E36D7F">
      <w:pPr>
        <w:pStyle w:val="ad"/>
        <w:numPr>
          <w:ilvl w:val="0"/>
          <w:numId w:val="16"/>
        </w:numPr>
        <w:tabs>
          <w:tab w:val="left" w:pos="284"/>
        </w:tabs>
        <w:ind w:left="0" w:firstLine="0"/>
        <w:jc w:val="both"/>
        <w:rPr>
          <w:sz w:val="28"/>
          <w:szCs w:val="28"/>
        </w:rPr>
      </w:pPr>
      <w:r w:rsidRPr="00E06204">
        <w:rPr>
          <w:sz w:val="28"/>
          <w:szCs w:val="28"/>
        </w:rPr>
        <w:t>Білім беру бағдарламасы (</w:t>
      </w:r>
      <w:r w:rsidRPr="00E06204">
        <w:rPr>
          <w:sz w:val="28"/>
          <w:szCs w:val="28"/>
          <w:lang w:val="kk-KZ"/>
        </w:rPr>
        <w:t>ӨБҚ</w:t>
      </w:r>
      <w:r w:rsidRPr="00E06204">
        <w:rPr>
          <w:sz w:val="28"/>
          <w:szCs w:val="28"/>
        </w:rPr>
        <w:t>)</w:t>
      </w:r>
    </w:p>
    <w:p w14:paraId="11933205" w14:textId="77777777" w:rsidR="00E36D7F" w:rsidRPr="00E06204" w:rsidRDefault="00E36D7F" w:rsidP="00E36D7F">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000000"/>
          <w:sz w:val="28"/>
          <w:szCs w:val="28"/>
          <w:lang w:val="kk-KZ"/>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23C7EBA5" w14:textId="77777777" w:rsidR="00E06204" w:rsidRPr="00E06204" w:rsidRDefault="00E36D7F"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000000"/>
          <w:sz w:val="28"/>
          <w:szCs w:val="28"/>
          <w:lang w:val="kk-KZ"/>
        </w:rPr>
        <w:t>Клиникалық базаның болуы (Қазақстан Республикасы Денсаулық сақтау министрінің 2020 жылғы 21 желтоқсандағы № ҚР ДСМ -304/2020 бұйрығы)</w:t>
      </w:r>
    </w:p>
    <w:p w14:paraId="61394C63" w14:textId="77777777" w:rsidR="00E06204" w:rsidRPr="00E06204" w:rsidRDefault="00AE7B19"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202124"/>
          <w:sz w:val="28"/>
          <w:szCs w:val="28"/>
          <w:lang w:val="kk-KZ"/>
        </w:rPr>
        <w:t xml:space="preserve"> Сабақ тақырыптары бойынша презентация материалы</w:t>
      </w:r>
    </w:p>
    <w:p w14:paraId="6149A903" w14:textId="792FC095" w:rsidR="00E06204" w:rsidRPr="00E06204" w:rsidRDefault="00E06204"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202124"/>
          <w:sz w:val="28"/>
          <w:szCs w:val="28"/>
          <w:lang w:val="kk-KZ"/>
        </w:rPr>
        <w:t>Тақырып бойынша жағдайлық есептер</w:t>
      </w:r>
    </w:p>
    <w:p w14:paraId="332B299A" w14:textId="77777777" w:rsidR="00E06204" w:rsidRPr="00E06204" w:rsidRDefault="00E06204" w:rsidP="00E06204">
      <w:pPr>
        <w:pBdr>
          <w:top w:val="nil"/>
          <w:left w:val="nil"/>
          <w:bottom w:val="nil"/>
          <w:right w:val="nil"/>
          <w:between w:val="nil"/>
        </w:pBdr>
        <w:jc w:val="both"/>
        <w:rPr>
          <w:b/>
          <w:color w:val="000000"/>
          <w:sz w:val="28"/>
          <w:szCs w:val="28"/>
          <w:lang w:val="kk-KZ"/>
        </w:rPr>
      </w:pPr>
    </w:p>
    <w:p w14:paraId="3346EB3D" w14:textId="1311F686" w:rsidR="00E06204" w:rsidRPr="00E06204" w:rsidRDefault="00E06204" w:rsidP="00E06204">
      <w:pPr>
        <w:pBdr>
          <w:top w:val="nil"/>
          <w:left w:val="nil"/>
          <w:bottom w:val="nil"/>
          <w:right w:val="nil"/>
          <w:between w:val="nil"/>
        </w:pBdr>
        <w:jc w:val="both"/>
        <w:rPr>
          <w:b/>
          <w:color w:val="000000"/>
          <w:sz w:val="28"/>
          <w:szCs w:val="28"/>
          <w:lang w:val="kk-KZ"/>
        </w:rPr>
      </w:pPr>
      <w:r w:rsidRPr="00E06204">
        <w:rPr>
          <w:b/>
          <w:color w:val="000000"/>
          <w:sz w:val="28"/>
          <w:szCs w:val="28"/>
          <w:lang w:val="kk-KZ"/>
        </w:rPr>
        <w:t>Материалдық-техникалық қамтамасыз ету және жабдықтар</w:t>
      </w:r>
    </w:p>
    <w:p w14:paraId="31794DB5" w14:textId="77777777" w:rsidR="00E06204" w:rsidRPr="00E06204" w:rsidRDefault="00AE7B19"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202124"/>
          <w:sz w:val="28"/>
          <w:szCs w:val="28"/>
          <w:lang w:val="kk-KZ"/>
        </w:rPr>
        <w:t>Техникалық құралдар: дербес компьютер, оқу материалдары бар электронды тасымалдағыштар</w:t>
      </w:r>
    </w:p>
    <w:p w14:paraId="63975BE1" w14:textId="77777777" w:rsidR="00E06204" w:rsidRPr="00E06204" w:rsidRDefault="00AE7B19"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202124"/>
          <w:sz w:val="28"/>
          <w:szCs w:val="28"/>
          <w:lang w:val="kk-KZ"/>
        </w:rPr>
        <w:t>Интернетке кіру</w:t>
      </w:r>
    </w:p>
    <w:p w14:paraId="2AF705BA" w14:textId="38E14FDF" w:rsidR="00E06204" w:rsidRPr="00E06204" w:rsidRDefault="00AE7B19"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202124"/>
          <w:sz w:val="28"/>
          <w:szCs w:val="28"/>
          <w:lang w:val="kk-KZ"/>
        </w:rPr>
        <w:t>Кітапханаға, электронды ресурстарға қолжетімділік</w:t>
      </w:r>
      <w:r w:rsidR="00E06204" w:rsidRPr="00E06204">
        <w:rPr>
          <w:rStyle w:val="y2iqfc"/>
          <w:color w:val="202124"/>
          <w:sz w:val="28"/>
          <w:szCs w:val="28"/>
          <w:lang w:val="kk-KZ"/>
        </w:rPr>
        <w:t xml:space="preserve">. </w:t>
      </w:r>
    </w:p>
    <w:p w14:paraId="0D32A09D" w14:textId="729182CB" w:rsidR="00AE7B19" w:rsidRPr="00E06204" w:rsidRDefault="00AE7B19" w:rsidP="00E06204">
      <w:pPr>
        <w:pStyle w:val="ad"/>
        <w:numPr>
          <w:ilvl w:val="0"/>
          <w:numId w:val="16"/>
        </w:numPr>
        <w:pBdr>
          <w:top w:val="nil"/>
          <w:left w:val="nil"/>
          <w:bottom w:val="nil"/>
          <w:right w:val="nil"/>
          <w:between w:val="nil"/>
        </w:pBdr>
        <w:tabs>
          <w:tab w:val="left" w:pos="284"/>
        </w:tabs>
        <w:ind w:left="0" w:firstLine="0"/>
        <w:jc w:val="both"/>
        <w:rPr>
          <w:color w:val="000000"/>
          <w:sz w:val="28"/>
          <w:szCs w:val="28"/>
          <w:lang w:val="kk-KZ"/>
        </w:rPr>
      </w:pPr>
      <w:r w:rsidRPr="00E06204">
        <w:rPr>
          <w:color w:val="202124"/>
          <w:sz w:val="28"/>
          <w:szCs w:val="28"/>
          <w:lang w:val="kk-KZ"/>
        </w:rPr>
        <w:t>Жеке қорғаныс құралдары</w:t>
      </w:r>
    </w:p>
    <w:p w14:paraId="6800E5F6" w14:textId="77777777" w:rsidR="00E06204" w:rsidRPr="00E06204" w:rsidRDefault="00E06204" w:rsidP="00E06204">
      <w:pPr>
        <w:pStyle w:val="ad"/>
        <w:numPr>
          <w:ilvl w:val="0"/>
          <w:numId w:val="16"/>
        </w:numPr>
        <w:pBdr>
          <w:top w:val="nil"/>
          <w:left w:val="nil"/>
          <w:bottom w:val="nil"/>
          <w:right w:val="nil"/>
          <w:between w:val="nil"/>
        </w:pBdr>
        <w:tabs>
          <w:tab w:val="left" w:pos="284"/>
        </w:tabs>
        <w:ind w:left="0" w:firstLine="0"/>
        <w:jc w:val="both"/>
        <w:rPr>
          <w:rStyle w:val="y2iqfc"/>
          <w:color w:val="202124"/>
          <w:sz w:val="28"/>
          <w:szCs w:val="28"/>
          <w:lang w:val="kk-KZ"/>
        </w:rPr>
      </w:pPr>
      <w:r w:rsidRPr="00E06204">
        <w:rPr>
          <w:rStyle w:val="y2iqfc"/>
          <w:color w:val="202124"/>
          <w:sz w:val="28"/>
          <w:szCs w:val="28"/>
          <w:lang w:val="kk-KZ"/>
        </w:rPr>
        <w:t>Материалдық-техникалық база</w:t>
      </w:r>
    </w:p>
    <w:p w14:paraId="05830FB3" w14:textId="60ED477E" w:rsidR="00E06204" w:rsidRPr="00E06204" w:rsidRDefault="00E06204" w:rsidP="00E06204">
      <w:pPr>
        <w:pStyle w:val="ad"/>
        <w:numPr>
          <w:ilvl w:val="0"/>
          <w:numId w:val="16"/>
        </w:numPr>
        <w:pBdr>
          <w:top w:val="nil"/>
          <w:left w:val="nil"/>
          <w:bottom w:val="nil"/>
          <w:right w:val="nil"/>
          <w:between w:val="nil"/>
        </w:pBdr>
        <w:tabs>
          <w:tab w:val="left" w:pos="284"/>
        </w:tabs>
        <w:ind w:left="0" w:firstLine="0"/>
        <w:jc w:val="both"/>
        <w:rPr>
          <w:rStyle w:val="y2iqfc"/>
          <w:color w:val="202124"/>
          <w:sz w:val="28"/>
          <w:szCs w:val="28"/>
          <w:lang w:val="kk-KZ"/>
        </w:rPr>
      </w:pPr>
      <w:r w:rsidRPr="00E06204">
        <w:rPr>
          <w:rStyle w:val="y2iqfc"/>
          <w:color w:val="202124"/>
          <w:sz w:val="28"/>
          <w:szCs w:val="28"/>
          <w:lang w:val="kk-KZ"/>
        </w:rPr>
        <w:t xml:space="preserve"> Кітапхана қоры</w:t>
      </w:r>
    </w:p>
    <w:p w14:paraId="27D64B0F" w14:textId="518756D2" w:rsidR="00E06204" w:rsidRPr="00E06204" w:rsidRDefault="00E06204" w:rsidP="00E06204">
      <w:pPr>
        <w:pStyle w:val="ad"/>
        <w:numPr>
          <w:ilvl w:val="0"/>
          <w:numId w:val="16"/>
        </w:numPr>
        <w:pBdr>
          <w:top w:val="nil"/>
          <w:left w:val="nil"/>
          <w:bottom w:val="nil"/>
          <w:right w:val="nil"/>
          <w:between w:val="nil"/>
        </w:pBdr>
        <w:tabs>
          <w:tab w:val="left" w:pos="284"/>
        </w:tabs>
        <w:ind w:left="0" w:firstLine="0"/>
        <w:jc w:val="both"/>
        <w:rPr>
          <w:rStyle w:val="y2iqfc"/>
          <w:color w:val="000000"/>
          <w:sz w:val="28"/>
          <w:szCs w:val="28"/>
          <w:lang w:val="kk-KZ"/>
        </w:rPr>
      </w:pPr>
      <w:r w:rsidRPr="00E06204">
        <w:rPr>
          <w:rStyle w:val="y2iqfc"/>
          <w:color w:val="202124"/>
          <w:sz w:val="28"/>
          <w:szCs w:val="28"/>
          <w:lang w:val="kk-KZ"/>
        </w:rPr>
        <w:t xml:space="preserve"> Электрондық ақпараттық ресурстар</w:t>
      </w:r>
    </w:p>
    <w:p w14:paraId="501A8F3A" w14:textId="7BB1E99D" w:rsidR="00E06204" w:rsidRPr="00E06204" w:rsidRDefault="00E06204" w:rsidP="00E06204">
      <w:pPr>
        <w:pBdr>
          <w:top w:val="nil"/>
          <w:left w:val="nil"/>
          <w:bottom w:val="nil"/>
          <w:right w:val="nil"/>
          <w:between w:val="nil"/>
        </w:pBdr>
        <w:tabs>
          <w:tab w:val="left" w:pos="284"/>
        </w:tabs>
        <w:jc w:val="both"/>
        <w:rPr>
          <w:color w:val="000000"/>
          <w:sz w:val="28"/>
          <w:szCs w:val="28"/>
          <w:lang w:val="kk-KZ"/>
        </w:rPr>
      </w:pPr>
    </w:p>
    <w:p w14:paraId="735C141C" w14:textId="77777777" w:rsidR="00E06204" w:rsidRPr="00E06204" w:rsidRDefault="00E06204" w:rsidP="00E06204">
      <w:pPr>
        <w:pBdr>
          <w:top w:val="nil"/>
          <w:left w:val="nil"/>
          <w:bottom w:val="nil"/>
          <w:right w:val="nil"/>
          <w:between w:val="nil"/>
        </w:pBdr>
        <w:tabs>
          <w:tab w:val="left" w:pos="284"/>
        </w:tabs>
        <w:jc w:val="both"/>
        <w:rPr>
          <w:color w:val="000000"/>
          <w:sz w:val="28"/>
          <w:szCs w:val="28"/>
          <w:lang w:val="kk-KZ"/>
        </w:rPr>
      </w:pPr>
    </w:p>
    <w:p w14:paraId="53C6B10B" w14:textId="77777777" w:rsidR="00CC2233" w:rsidRPr="00E06204" w:rsidRDefault="00CC2233" w:rsidP="00CC2233">
      <w:pPr>
        <w:shd w:val="clear" w:color="auto" w:fill="FFFFFF"/>
        <w:spacing w:before="100" w:beforeAutospacing="1" w:after="100" w:afterAutospacing="1"/>
        <w:jc w:val="both"/>
        <w:rPr>
          <w:b/>
          <w:bCs/>
          <w:sz w:val="28"/>
          <w:szCs w:val="28"/>
          <w:lang w:val="kk-KZ"/>
        </w:rPr>
      </w:pPr>
    </w:p>
    <w:p w14:paraId="2EA26309" w14:textId="77777777" w:rsidR="00596E6C" w:rsidRPr="00E06204" w:rsidRDefault="00596E6C" w:rsidP="00596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02124"/>
          <w:sz w:val="28"/>
          <w:szCs w:val="28"/>
          <w:lang w:val="kk-KZ"/>
        </w:rPr>
      </w:pPr>
      <w:r w:rsidRPr="00E06204">
        <w:rPr>
          <w:b/>
          <w:color w:val="202124"/>
          <w:sz w:val="28"/>
          <w:szCs w:val="28"/>
          <w:lang w:val="kk-KZ"/>
        </w:rPr>
        <w:t>Қолданылатын қысқартулар мен терминдер:</w:t>
      </w:r>
    </w:p>
    <w:p w14:paraId="26BE09D1" w14:textId="773ACBFA" w:rsidR="00596E6C" w:rsidRPr="00E06204" w:rsidRDefault="00596E6C" w:rsidP="00596E6C">
      <w:pPr>
        <w:jc w:val="both"/>
        <w:rPr>
          <w:bCs/>
          <w:sz w:val="28"/>
          <w:szCs w:val="28"/>
          <w:lang w:val="kk-KZ"/>
        </w:rPr>
      </w:pPr>
      <w:bookmarkStart w:id="0" w:name="_GoBack"/>
      <w:bookmarkEnd w:id="0"/>
      <w:r w:rsidRPr="00E06204">
        <w:rPr>
          <w:bCs/>
          <w:sz w:val="28"/>
          <w:szCs w:val="28"/>
          <w:lang w:val="kk-KZ"/>
        </w:rPr>
        <w:t>ҚР ДСМ-Қазақстан Республикасы Денсаулық сақтау министрлігі</w:t>
      </w:r>
    </w:p>
    <w:p w14:paraId="638B5D95" w14:textId="77777777" w:rsidR="00596E6C" w:rsidRPr="00E06204" w:rsidRDefault="00596E6C" w:rsidP="00596E6C">
      <w:pPr>
        <w:jc w:val="both"/>
        <w:rPr>
          <w:bCs/>
          <w:sz w:val="28"/>
          <w:szCs w:val="28"/>
          <w:lang w:val="kk-KZ"/>
        </w:rPr>
      </w:pPr>
      <w:r w:rsidRPr="00E06204">
        <w:rPr>
          <w:bCs/>
          <w:sz w:val="28"/>
          <w:szCs w:val="28"/>
          <w:lang w:val="kk-KZ"/>
        </w:rPr>
        <w:t>КЕАҚ-коммерциялық емес акционерлік қоғам</w:t>
      </w:r>
    </w:p>
    <w:p w14:paraId="749201FB" w14:textId="77777777" w:rsidR="00596E6C" w:rsidRPr="00E06204" w:rsidRDefault="00596E6C" w:rsidP="00596E6C">
      <w:pPr>
        <w:jc w:val="both"/>
        <w:rPr>
          <w:bCs/>
          <w:sz w:val="28"/>
          <w:szCs w:val="28"/>
          <w:lang w:val="kk-KZ"/>
        </w:rPr>
      </w:pPr>
      <w:r w:rsidRPr="00E06204">
        <w:rPr>
          <w:bCs/>
          <w:sz w:val="28"/>
          <w:szCs w:val="28"/>
          <w:lang w:val="kk-KZ"/>
        </w:rPr>
        <w:t>БББ-білім беру бағдарламасы</w:t>
      </w:r>
    </w:p>
    <w:p w14:paraId="2062E6C2" w14:textId="77777777" w:rsidR="00596E6C" w:rsidRPr="00E06204" w:rsidRDefault="00596E6C" w:rsidP="00596E6C">
      <w:pPr>
        <w:jc w:val="both"/>
        <w:rPr>
          <w:bCs/>
          <w:sz w:val="28"/>
          <w:szCs w:val="28"/>
          <w:lang w:val="kk-KZ"/>
        </w:rPr>
      </w:pPr>
      <w:r w:rsidRPr="00E06204">
        <w:rPr>
          <w:bCs/>
          <w:sz w:val="28"/>
          <w:szCs w:val="28"/>
          <w:lang w:val="kk-KZ"/>
        </w:rPr>
        <w:t>СК- сертификаттық курс</w:t>
      </w:r>
    </w:p>
    <w:p w14:paraId="0D3B5B99" w14:textId="77777777" w:rsidR="00596E6C" w:rsidRPr="00E06204" w:rsidRDefault="00596E6C" w:rsidP="00596E6C">
      <w:pPr>
        <w:jc w:val="both"/>
        <w:rPr>
          <w:bCs/>
          <w:sz w:val="28"/>
          <w:szCs w:val="28"/>
          <w:lang w:val="kk-KZ"/>
        </w:rPr>
      </w:pPr>
      <w:r w:rsidRPr="00E06204">
        <w:rPr>
          <w:bCs/>
          <w:sz w:val="28"/>
          <w:szCs w:val="28"/>
          <w:lang w:val="kk-KZ"/>
        </w:rPr>
        <w:t>ҚББ – қосымша білім беру</w:t>
      </w:r>
    </w:p>
    <w:p w14:paraId="3935BC1F" w14:textId="77777777" w:rsidR="00596E6C" w:rsidRPr="00E06204" w:rsidRDefault="00596E6C" w:rsidP="00596E6C">
      <w:pPr>
        <w:jc w:val="both"/>
        <w:rPr>
          <w:bCs/>
          <w:sz w:val="28"/>
          <w:szCs w:val="28"/>
          <w:lang w:val="kk-KZ"/>
        </w:rPr>
      </w:pPr>
      <w:r w:rsidRPr="00E06204">
        <w:rPr>
          <w:bCs/>
          <w:sz w:val="28"/>
          <w:szCs w:val="28"/>
          <w:lang w:val="kk-KZ"/>
        </w:rPr>
        <w:t>БӨҚ-бақылау-өлшеу құралдары</w:t>
      </w:r>
    </w:p>
    <w:p w14:paraId="5D7ECC4C" w14:textId="77777777" w:rsidR="00596E6C" w:rsidRPr="00E06204" w:rsidRDefault="00596E6C" w:rsidP="00596E6C">
      <w:pPr>
        <w:jc w:val="both"/>
        <w:rPr>
          <w:bCs/>
          <w:sz w:val="28"/>
          <w:szCs w:val="28"/>
          <w:lang w:val="kk-KZ"/>
        </w:rPr>
      </w:pPr>
      <w:r w:rsidRPr="00E06204">
        <w:rPr>
          <w:bCs/>
          <w:sz w:val="28"/>
          <w:szCs w:val="28"/>
          <w:lang w:val="kk-KZ"/>
        </w:rPr>
        <w:t>ПОҚ-профессор-оқытушылар құрамы</w:t>
      </w:r>
    </w:p>
    <w:p w14:paraId="6470740C" w14:textId="77777777" w:rsidR="00596E6C" w:rsidRPr="00E06204" w:rsidRDefault="00596E6C" w:rsidP="00596E6C">
      <w:pPr>
        <w:jc w:val="both"/>
        <w:rPr>
          <w:bCs/>
          <w:sz w:val="28"/>
          <w:szCs w:val="28"/>
          <w:lang w:val="kk-KZ"/>
        </w:rPr>
      </w:pPr>
      <w:r w:rsidRPr="00E06204">
        <w:rPr>
          <w:bCs/>
          <w:sz w:val="28"/>
          <w:szCs w:val="28"/>
          <w:lang w:val="kk-KZ"/>
        </w:rPr>
        <w:t>БӨЖ-тыңдаушының өзіндік жұмысы</w:t>
      </w:r>
    </w:p>
    <w:p w14:paraId="4920D48A" w14:textId="77777777" w:rsidR="00596E6C" w:rsidRPr="00E06204" w:rsidRDefault="00596E6C" w:rsidP="00596E6C">
      <w:pPr>
        <w:jc w:val="both"/>
        <w:rPr>
          <w:bCs/>
          <w:sz w:val="28"/>
          <w:szCs w:val="28"/>
          <w:lang w:val="kk-KZ"/>
        </w:rPr>
      </w:pPr>
      <w:r w:rsidRPr="00E06204">
        <w:rPr>
          <w:bCs/>
          <w:sz w:val="28"/>
          <w:szCs w:val="28"/>
          <w:lang w:val="kk-KZ"/>
        </w:rPr>
        <w:t>ОӘҚ-оқу-әдістемелік құжаттама</w:t>
      </w:r>
    </w:p>
    <w:p w14:paraId="0B86865B" w14:textId="77777777" w:rsidR="00596E6C" w:rsidRPr="00E06204" w:rsidRDefault="00596E6C" w:rsidP="00596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E06204">
        <w:rPr>
          <w:color w:val="202124"/>
          <w:sz w:val="28"/>
          <w:szCs w:val="28"/>
          <w:lang w:val="kk-KZ"/>
        </w:rPr>
        <w:t>СҰ-сараптама ұйымы</w:t>
      </w:r>
    </w:p>
    <w:p w14:paraId="42DD0AD4" w14:textId="77777777" w:rsidR="00596E6C" w:rsidRPr="00E06204" w:rsidRDefault="00596E6C" w:rsidP="00596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757A"/>
          <w:sz w:val="28"/>
          <w:szCs w:val="28"/>
          <w:lang w:val="kk-KZ"/>
        </w:rPr>
      </w:pPr>
      <w:r w:rsidRPr="00E06204">
        <w:rPr>
          <w:color w:val="202124"/>
          <w:sz w:val="28"/>
          <w:szCs w:val="28"/>
          <w:lang w:val="kk-KZ"/>
        </w:rPr>
        <w:t>ЕПҰ-емдеу профилактикалық   ұйымы</w:t>
      </w:r>
    </w:p>
    <w:p w14:paraId="0E002F05" w14:textId="65BD6A42" w:rsidR="00477A98" w:rsidRPr="00C232A6" w:rsidRDefault="00477A98" w:rsidP="00596E6C">
      <w:pPr>
        <w:jc w:val="both"/>
        <w:rPr>
          <w:sz w:val="24"/>
          <w:szCs w:val="24"/>
          <w:highlight w:val="yellow"/>
          <w:lang w:val="kk-KZ"/>
        </w:rPr>
      </w:pPr>
    </w:p>
    <w:sectPr w:rsidR="00477A98" w:rsidRPr="00C232A6" w:rsidSect="00695F22">
      <w:pgSz w:w="11906" w:h="16838"/>
      <w:pgMar w:top="567" w:right="567"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214AD" w14:textId="77777777" w:rsidR="00212749" w:rsidRDefault="00212749" w:rsidP="00720B8E">
      <w:r>
        <w:separator/>
      </w:r>
    </w:p>
  </w:endnote>
  <w:endnote w:type="continuationSeparator" w:id="0">
    <w:p w14:paraId="03484D14" w14:textId="77777777" w:rsidR="00212749" w:rsidRDefault="00212749" w:rsidP="0072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73B45" w14:textId="77777777" w:rsidR="00212749" w:rsidRDefault="00212749" w:rsidP="00720B8E">
      <w:r>
        <w:separator/>
      </w:r>
    </w:p>
  </w:footnote>
  <w:footnote w:type="continuationSeparator" w:id="0">
    <w:p w14:paraId="3A4288A9" w14:textId="77777777" w:rsidR="00212749" w:rsidRDefault="00212749" w:rsidP="00720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08A2"/>
    <w:multiLevelType w:val="hybridMultilevel"/>
    <w:tmpl w:val="E57E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384"/>
    <w:multiLevelType w:val="hybridMultilevel"/>
    <w:tmpl w:val="CB2E368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3190519"/>
    <w:multiLevelType w:val="hybridMultilevel"/>
    <w:tmpl w:val="5A9A2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EB408F"/>
    <w:multiLevelType w:val="hybridMultilevel"/>
    <w:tmpl w:val="BA46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D439B"/>
    <w:multiLevelType w:val="hybridMultilevel"/>
    <w:tmpl w:val="7810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8F7619"/>
    <w:multiLevelType w:val="hybridMultilevel"/>
    <w:tmpl w:val="4954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002DA2"/>
    <w:multiLevelType w:val="hybridMultilevel"/>
    <w:tmpl w:val="B490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8A3118D"/>
    <w:multiLevelType w:val="hybridMultilevel"/>
    <w:tmpl w:val="DEB0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B565FF7"/>
    <w:multiLevelType w:val="hybridMultilevel"/>
    <w:tmpl w:val="91B4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0"/>
  </w:num>
  <w:num w:numId="5">
    <w:abstractNumId w:val="13"/>
  </w:num>
  <w:num w:numId="6">
    <w:abstractNumId w:val="3"/>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0"/>
  </w:num>
  <w:num w:numId="12">
    <w:abstractNumId w:val="1"/>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67"/>
    <w:rsid w:val="00015B8F"/>
    <w:rsid w:val="0002116F"/>
    <w:rsid w:val="00034C7D"/>
    <w:rsid w:val="00044123"/>
    <w:rsid w:val="00053BCF"/>
    <w:rsid w:val="000620EC"/>
    <w:rsid w:val="000667C2"/>
    <w:rsid w:val="0008523D"/>
    <w:rsid w:val="00096BAC"/>
    <w:rsid w:val="000A045D"/>
    <w:rsid w:val="000A6870"/>
    <w:rsid w:val="000C5050"/>
    <w:rsid w:val="000D622D"/>
    <w:rsid w:val="000E0BB6"/>
    <w:rsid w:val="000E34E1"/>
    <w:rsid w:val="000F579A"/>
    <w:rsid w:val="001026BA"/>
    <w:rsid w:val="001035DE"/>
    <w:rsid w:val="0010502E"/>
    <w:rsid w:val="00112A33"/>
    <w:rsid w:val="001301B1"/>
    <w:rsid w:val="001505B3"/>
    <w:rsid w:val="00150F22"/>
    <w:rsid w:val="00154EA1"/>
    <w:rsid w:val="0016232E"/>
    <w:rsid w:val="00164699"/>
    <w:rsid w:val="001844CB"/>
    <w:rsid w:val="00186098"/>
    <w:rsid w:val="00190629"/>
    <w:rsid w:val="001A1591"/>
    <w:rsid w:val="001A5D10"/>
    <w:rsid w:val="001B5C17"/>
    <w:rsid w:val="001C14E0"/>
    <w:rsid w:val="001C393C"/>
    <w:rsid w:val="001C4C44"/>
    <w:rsid w:val="001C52ED"/>
    <w:rsid w:val="001D285E"/>
    <w:rsid w:val="001D61A7"/>
    <w:rsid w:val="001E13B4"/>
    <w:rsid w:val="001F21C0"/>
    <w:rsid w:val="001F5B13"/>
    <w:rsid w:val="00211EB2"/>
    <w:rsid w:val="00212749"/>
    <w:rsid w:val="00216887"/>
    <w:rsid w:val="002209BB"/>
    <w:rsid w:val="00230835"/>
    <w:rsid w:val="002311BC"/>
    <w:rsid w:val="002325E7"/>
    <w:rsid w:val="002674E7"/>
    <w:rsid w:val="0027005D"/>
    <w:rsid w:val="00274912"/>
    <w:rsid w:val="00280062"/>
    <w:rsid w:val="00284B23"/>
    <w:rsid w:val="002B486F"/>
    <w:rsid w:val="002C18D0"/>
    <w:rsid w:val="002E1473"/>
    <w:rsid w:val="002E3D8B"/>
    <w:rsid w:val="002E75D3"/>
    <w:rsid w:val="0030074B"/>
    <w:rsid w:val="003235EA"/>
    <w:rsid w:val="00326D86"/>
    <w:rsid w:val="003341C3"/>
    <w:rsid w:val="003343AB"/>
    <w:rsid w:val="0035698C"/>
    <w:rsid w:val="00363B7F"/>
    <w:rsid w:val="00375571"/>
    <w:rsid w:val="00376225"/>
    <w:rsid w:val="003807D7"/>
    <w:rsid w:val="00387A4D"/>
    <w:rsid w:val="00392ABE"/>
    <w:rsid w:val="00394A95"/>
    <w:rsid w:val="003975E4"/>
    <w:rsid w:val="003A67CC"/>
    <w:rsid w:val="003B01B9"/>
    <w:rsid w:val="003D04BF"/>
    <w:rsid w:val="003D19B5"/>
    <w:rsid w:val="003D3E31"/>
    <w:rsid w:val="003D6B6D"/>
    <w:rsid w:val="003E38EA"/>
    <w:rsid w:val="003F0951"/>
    <w:rsid w:val="003F36C2"/>
    <w:rsid w:val="003F738F"/>
    <w:rsid w:val="0040362D"/>
    <w:rsid w:val="00414D8B"/>
    <w:rsid w:val="00415632"/>
    <w:rsid w:val="00416346"/>
    <w:rsid w:val="004264A8"/>
    <w:rsid w:val="00427284"/>
    <w:rsid w:val="004304BA"/>
    <w:rsid w:val="004512A4"/>
    <w:rsid w:val="00451403"/>
    <w:rsid w:val="00453E68"/>
    <w:rsid w:val="0046349B"/>
    <w:rsid w:val="00477A98"/>
    <w:rsid w:val="0048376D"/>
    <w:rsid w:val="004F059A"/>
    <w:rsid w:val="004F6C27"/>
    <w:rsid w:val="00502329"/>
    <w:rsid w:val="00506F81"/>
    <w:rsid w:val="00507E61"/>
    <w:rsid w:val="00507FAB"/>
    <w:rsid w:val="005171C0"/>
    <w:rsid w:val="0052408D"/>
    <w:rsid w:val="005504A2"/>
    <w:rsid w:val="0055077D"/>
    <w:rsid w:val="00562990"/>
    <w:rsid w:val="00563B5E"/>
    <w:rsid w:val="00567896"/>
    <w:rsid w:val="00571155"/>
    <w:rsid w:val="00573E92"/>
    <w:rsid w:val="00584634"/>
    <w:rsid w:val="00584684"/>
    <w:rsid w:val="005850C3"/>
    <w:rsid w:val="00596681"/>
    <w:rsid w:val="00596E6C"/>
    <w:rsid w:val="005A7128"/>
    <w:rsid w:val="005B0314"/>
    <w:rsid w:val="005C030A"/>
    <w:rsid w:val="005D0A4E"/>
    <w:rsid w:val="005D2EF3"/>
    <w:rsid w:val="005D5D43"/>
    <w:rsid w:val="005D6AA0"/>
    <w:rsid w:val="005E1D4A"/>
    <w:rsid w:val="005E4E3C"/>
    <w:rsid w:val="005F6095"/>
    <w:rsid w:val="006119C2"/>
    <w:rsid w:val="00617D9A"/>
    <w:rsid w:val="0062382E"/>
    <w:rsid w:val="006244BB"/>
    <w:rsid w:val="00650C33"/>
    <w:rsid w:val="00663BC6"/>
    <w:rsid w:val="00664E1A"/>
    <w:rsid w:val="006670DF"/>
    <w:rsid w:val="00670B56"/>
    <w:rsid w:val="00671703"/>
    <w:rsid w:val="00674F6D"/>
    <w:rsid w:val="006809AB"/>
    <w:rsid w:val="006930F5"/>
    <w:rsid w:val="00695F22"/>
    <w:rsid w:val="006A1FDF"/>
    <w:rsid w:val="006A3760"/>
    <w:rsid w:val="006A4736"/>
    <w:rsid w:val="006B5437"/>
    <w:rsid w:val="006C7B21"/>
    <w:rsid w:val="006D32ED"/>
    <w:rsid w:val="006E049E"/>
    <w:rsid w:val="006E4755"/>
    <w:rsid w:val="006F5C62"/>
    <w:rsid w:val="00717BF7"/>
    <w:rsid w:val="00720B8E"/>
    <w:rsid w:val="007271A2"/>
    <w:rsid w:val="00735920"/>
    <w:rsid w:val="007446E2"/>
    <w:rsid w:val="00774721"/>
    <w:rsid w:val="007769F4"/>
    <w:rsid w:val="00783D5C"/>
    <w:rsid w:val="007A5FF8"/>
    <w:rsid w:val="007B13F6"/>
    <w:rsid w:val="007C2912"/>
    <w:rsid w:val="007C552C"/>
    <w:rsid w:val="007C7F44"/>
    <w:rsid w:val="007D077F"/>
    <w:rsid w:val="007D0FA6"/>
    <w:rsid w:val="007F7EA7"/>
    <w:rsid w:val="00802684"/>
    <w:rsid w:val="00810811"/>
    <w:rsid w:val="00814E24"/>
    <w:rsid w:val="00824D83"/>
    <w:rsid w:val="00831AD7"/>
    <w:rsid w:val="00836D33"/>
    <w:rsid w:val="00845DC4"/>
    <w:rsid w:val="008461AA"/>
    <w:rsid w:val="00846A14"/>
    <w:rsid w:val="00851339"/>
    <w:rsid w:val="00854267"/>
    <w:rsid w:val="00865B89"/>
    <w:rsid w:val="00872498"/>
    <w:rsid w:val="008A7899"/>
    <w:rsid w:val="008C26C3"/>
    <w:rsid w:val="008D725A"/>
    <w:rsid w:val="008E13E1"/>
    <w:rsid w:val="008E5675"/>
    <w:rsid w:val="008F1AAF"/>
    <w:rsid w:val="008F4A2A"/>
    <w:rsid w:val="009009B2"/>
    <w:rsid w:val="00903A56"/>
    <w:rsid w:val="0090769F"/>
    <w:rsid w:val="009100E7"/>
    <w:rsid w:val="009104B1"/>
    <w:rsid w:val="00910F4E"/>
    <w:rsid w:val="009156B9"/>
    <w:rsid w:val="00916E3D"/>
    <w:rsid w:val="0091786F"/>
    <w:rsid w:val="00922B91"/>
    <w:rsid w:val="00922F6B"/>
    <w:rsid w:val="00936A18"/>
    <w:rsid w:val="00946E4C"/>
    <w:rsid w:val="00961DEA"/>
    <w:rsid w:val="00970AB1"/>
    <w:rsid w:val="00970C9F"/>
    <w:rsid w:val="009723E0"/>
    <w:rsid w:val="0098140E"/>
    <w:rsid w:val="009851A4"/>
    <w:rsid w:val="009A28F2"/>
    <w:rsid w:val="009B2DE7"/>
    <w:rsid w:val="009B5382"/>
    <w:rsid w:val="009C7D6B"/>
    <w:rsid w:val="009E028B"/>
    <w:rsid w:val="00A0151C"/>
    <w:rsid w:val="00A05534"/>
    <w:rsid w:val="00A071CD"/>
    <w:rsid w:val="00A13B5B"/>
    <w:rsid w:val="00A14085"/>
    <w:rsid w:val="00A173BA"/>
    <w:rsid w:val="00A326B5"/>
    <w:rsid w:val="00A32F09"/>
    <w:rsid w:val="00A33D9E"/>
    <w:rsid w:val="00A41833"/>
    <w:rsid w:val="00A421C1"/>
    <w:rsid w:val="00A47A50"/>
    <w:rsid w:val="00A80BF3"/>
    <w:rsid w:val="00A85AAF"/>
    <w:rsid w:val="00AA5A1B"/>
    <w:rsid w:val="00AB106F"/>
    <w:rsid w:val="00AB12B3"/>
    <w:rsid w:val="00AB1562"/>
    <w:rsid w:val="00AB35D3"/>
    <w:rsid w:val="00AC2CE6"/>
    <w:rsid w:val="00AD54E5"/>
    <w:rsid w:val="00AE479B"/>
    <w:rsid w:val="00AE7B19"/>
    <w:rsid w:val="00AF38F4"/>
    <w:rsid w:val="00AF6EC9"/>
    <w:rsid w:val="00B0138B"/>
    <w:rsid w:val="00B02F16"/>
    <w:rsid w:val="00B07F73"/>
    <w:rsid w:val="00B20062"/>
    <w:rsid w:val="00B24B0C"/>
    <w:rsid w:val="00B550B7"/>
    <w:rsid w:val="00B612A9"/>
    <w:rsid w:val="00B63A17"/>
    <w:rsid w:val="00B91747"/>
    <w:rsid w:val="00BA4A46"/>
    <w:rsid w:val="00BC6A2F"/>
    <w:rsid w:val="00BD2E25"/>
    <w:rsid w:val="00BD30FF"/>
    <w:rsid w:val="00BE7A07"/>
    <w:rsid w:val="00BF24D3"/>
    <w:rsid w:val="00BF4224"/>
    <w:rsid w:val="00C11AFE"/>
    <w:rsid w:val="00C232A6"/>
    <w:rsid w:val="00C2398F"/>
    <w:rsid w:val="00C24454"/>
    <w:rsid w:val="00C47325"/>
    <w:rsid w:val="00C57750"/>
    <w:rsid w:val="00C61BB3"/>
    <w:rsid w:val="00C811D3"/>
    <w:rsid w:val="00C84BA1"/>
    <w:rsid w:val="00C90CDC"/>
    <w:rsid w:val="00CA7DAD"/>
    <w:rsid w:val="00CC1173"/>
    <w:rsid w:val="00CC2233"/>
    <w:rsid w:val="00CC4125"/>
    <w:rsid w:val="00CC592A"/>
    <w:rsid w:val="00CC7FB9"/>
    <w:rsid w:val="00CD112C"/>
    <w:rsid w:val="00CF1F02"/>
    <w:rsid w:val="00D008B5"/>
    <w:rsid w:val="00D333CA"/>
    <w:rsid w:val="00D363D8"/>
    <w:rsid w:val="00D37A1F"/>
    <w:rsid w:val="00D427DA"/>
    <w:rsid w:val="00D55221"/>
    <w:rsid w:val="00D55779"/>
    <w:rsid w:val="00D55D11"/>
    <w:rsid w:val="00D57C33"/>
    <w:rsid w:val="00D71404"/>
    <w:rsid w:val="00D76DD0"/>
    <w:rsid w:val="00D777E2"/>
    <w:rsid w:val="00D825DA"/>
    <w:rsid w:val="00DA237F"/>
    <w:rsid w:val="00DA3868"/>
    <w:rsid w:val="00DA6DCC"/>
    <w:rsid w:val="00DB2686"/>
    <w:rsid w:val="00DC547D"/>
    <w:rsid w:val="00DE2726"/>
    <w:rsid w:val="00DE2FB3"/>
    <w:rsid w:val="00DE4711"/>
    <w:rsid w:val="00DE718E"/>
    <w:rsid w:val="00DF6677"/>
    <w:rsid w:val="00E055A2"/>
    <w:rsid w:val="00E06204"/>
    <w:rsid w:val="00E1040D"/>
    <w:rsid w:val="00E14079"/>
    <w:rsid w:val="00E317EE"/>
    <w:rsid w:val="00E368ED"/>
    <w:rsid w:val="00E36D7F"/>
    <w:rsid w:val="00E41F62"/>
    <w:rsid w:val="00E526AB"/>
    <w:rsid w:val="00E73B8E"/>
    <w:rsid w:val="00E747C9"/>
    <w:rsid w:val="00EC1F7F"/>
    <w:rsid w:val="00ED4B19"/>
    <w:rsid w:val="00ED6F97"/>
    <w:rsid w:val="00EE1033"/>
    <w:rsid w:val="00EF1CEE"/>
    <w:rsid w:val="00EF2C0E"/>
    <w:rsid w:val="00F327E9"/>
    <w:rsid w:val="00F37C67"/>
    <w:rsid w:val="00F4329F"/>
    <w:rsid w:val="00F51C19"/>
    <w:rsid w:val="00F55960"/>
    <w:rsid w:val="00F561DA"/>
    <w:rsid w:val="00F566E6"/>
    <w:rsid w:val="00F71613"/>
    <w:rsid w:val="00F84DA7"/>
    <w:rsid w:val="00F91BD1"/>
    <w:rsid w:val="00F92BF7"/>
    <w:rsid w:val="00FA4CE4"/>
    <w:rsid w:val="00FA5B4B"/>
    <w:rsid w:val="00FA626F"/>
    <w:rsid w:val="00FA70F4"/>
    <w:rsid w:val="00FD21D8"/>
    <w:rsid w:val="00FD639D"/>
    <w:rsid w:val="00FD72BF"/>
    <w:rsid w:val="00FF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C719D"/>
  <w15:chartTrackingRefBased/>
  <w15:docId w15:val="{573AC784-F0A2-4802-B736-4EB39A62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B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C1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8108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8D0"/>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810811"/>
    <w:rPr>
      <w:rFonts w:ascii="Arial" w:eastAsia="Times New Roman" w:hAnsi="Arial" w:cs="Arial"/>
      <w:b/>
      <w:bCs/>
      <w:sz w:val="26"/>
      <w:szCs w:val="26"/>
      <w:lang w:eastAsia="ru-RU"/>
    </w:rPr>
  </w:style>
  <w:style w:type="paragraph" w:customStyle="1" w:styleId="Default">
    <w:name w:val="Default"/>
    <w:qFormat/>
    <w:rsid w:val="00720B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aliases w:val="АЛЬБОМНАЯ,Без интервала1,No Spacing,мелкий,Обя,мой рабочий,норма,Айгерим"/>
    <w:link w:val="a4"/>
    <w:uiPriority w:val="99"/>
    <w:qFormat/>
    <w:rsid w:val="00720B8E"/>
    <w:pPr>
      <w:spacing w:after="0" w:line="240" w:lineRule="auto"/>
    </w:p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link w:val="a3"/>
    <w:uiPriority w:val="99"/>
    <w:rsid w:val="00720B8E"/>
  </w:style>
  <w:style w:type="paragraph" w:styleId="a5">
    <w:name w:val="header"/>
    <w:basedOn w:val="a"/>
    <w:link w:val="a6"/>
    <w:unhideWhenUsed/>
    <w:rsid w:val="00720B8E"/>
    <w:pPr>
      <w:tabs>
        <w:tab w:val="center" w:pos="4677"/>
        <w:tab w:val="right" w:pos="9355"/>
      </w:tabs>
    </w:pPr>
  </w:style>
  <w:style w:type="character" w:customStyle="1" w:styleId="a6">
    <w:name w:val="Верхний колонтитул Знак"/>
    <w:basedOn w:val="a0"/>
    <w:link w:val="a5"/>
    <w:rsid w:val="00720B8E"/>
  </w:style>
  <w:style w:type="paragraph" w:styleId="a7">
    <w:name w:val="footer"/>
    <w:basedOn w:val="a"/>
    <w:link w:val="a8"/>
    <w:unhideWhenUsed/>
    <w:rsid w:val="00720B8E"/>
    <w:pPr>
      <w:tabs>
        <w:tab w:val="center" w:pos="4677"/>
        <w:tab w:val="right" w:pos="9355"/>
      </w:tabs>
    </w:pPr>
  </w:style>
  <w:style w:type="character" w:customStyle="1" w:styleId="a8">
    <w:name w:val="Нижний колонтитул Знак"/>
    <w:basedOn w:val="a0"/>
    <w:link w:val="a7"/>
    <w:rsid w:val="00720B8E"/>
  </w:style>
  <w:style w:type="paragraph" w:customStyle="1" w:styleId="P19">
    <w:name w:val="P19"/>
    <w:basedOn w:val="a"/>
    <w:qFormat/>
    <w:rsid w:val="00720B8E"/>
    <w:pPr>
      <w:widowControl w:val="0"/>
      <w:autoSpaceDE w:val="0"/>
      <w:autoSpaceDN w:val="0"/>
      <w:adjustRightInd w:val="0"/>
    </w:pPr>
    <w:rPr>
      <w:rFonts w:ascii="Times New Roman KZ" w:eastAsia="Times New Roman KZ" w:hAnsi="Times New Roman KZ" w:cs="Times New Roman KZ"/>
      <w:sz w:val="28"/>
      <w:lang w:eastAsia="ko-KR"/>
    </w:rPr>
  </w:style>
  <w:style w:type="table" w:styleId="a9">
    <w:name w:val="Table Grid"/>
    <w:basedOn w:val="a1"/>
    <w:uiPriority w:val="59"/>
    <w:rsid w:val="0081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basedOn w:val="a3"/>
    <w:link w:val="-10"/>
    <w:qFormat/>
    <w:rsid w:val="00150F22"/>
    <w:pPr>
      <w:widowControl w:val="0"/>
      <w:ind w:right="-24"/>
      <w:jc w:val="center"/>
    </w:pPr>
    <w:rPr>
      <w:rFonts w:ascii="Times New Roman" w:eastAsia="Times New Roman" w:hAnsi="Times New Roman" w:cs="Times New Roman"/>
      <w:b/>
      <w:bCs/>
      <w:sz w:val="24"/>
      <w:szCs w:val="24"/>
      <w:shd w:val="clear" w:color="auto" w:fill="FFFFFF"/>
      <w:lang w:eastAsia="ru-RU"/>
    </w:rPr>
  </w:style>
  <w:style w:type="character" w:customStyle="1" w:styleId="-10">
    <w:name w:val="Без интервала-1 Знак"/>
    <w:basedOn w:val="a0"/>
    <w:link w:val="-1"/>
    <w:locked/>
    <w:rsid w:val="00150F22"/>
    <w:rPr>
      <w:rFonts w:ascii="Times New Roman" w:eastAsia="Times New Roman" w:hAnsi="Times New Roman" w:cs="Times New Roman"/>
      <w:b/>
      <w:bCs/>
      <w:sz w:val="24"/>
      <w:szCs w:val="24"/>
      <w:lang w:eastAsia="ru-RU"/>
    </w:rPr>
  </w:style>
  <w:style w:type="paragraph" w:customStyle="1" w:styleId="11">
    <w:name w:val="Без интервала11"/>
    <w:uiPriority w:val="99"/>
    <w:qFormat/>
    <w:rsid w:val="00150F22"/>
    <w:pPr>
      <w:spacing w:after="0" w:line="240" w:lineRule="auto"/>
    </w:pPr>
    <w:rPr>
      <w:rFonts w:ascii="Calibri" w:eastAsia="Times New Roman" w:hAnsi="Calibri" w:cs="Times New Roman"/>
    </w:rPr>
  </w:style>
  <w:style w:type="paragraph" w:styleId="2">
    <w:name w:val="Body Text Indent 2"/>
    <w:basedOn w:val="a"/>
    <w:link w:val="20"/>
    <w:rsid w:val="00150F22"/>
    <w:pPr>
      <w:spacing w:after="120"/>
      <w:ind w:left="720"/>
      <w:jc w:val="both"/>
    </w:pPr>
  </w:style>
  <w:style w:type="character" w:customStyle="1" w:styleId="20">
    <w:name w:val="Основной текст с отступом 2 Знак"/>
    <w:basedOn w:val="a0"/>
    <w:link w:val="2"/>
    <w:rsid w:val="00150F22"/>
    <w:rPr>
      <w:rFonts w:ascii="Times New Roman" w:eastAsia="Times New Roman" w:hAnsi="Times New Roman" w:cs="Times New Roman"/>
      <w:sz w:val="20"/>
      <w:szCs w:val="20"/>
      <w:lang w:eastAsia="ru-RU"/>
    </w:rPr>
  </w:style>
  <w:style w:type="character" w:styleId="aa">
    <w:name w:val="Hyperlink"/>
    <w:rsid w:val="005D2EF3"/>
    <w:rPr>
      <w:color w:val="0000FF"/>
      <w:u w:val="single"/>
    </w:rPr>
  </w:style>
  <w:style w:type="character" w:customStyle="1" w:styleId="FontStyle14">
    <w:name w:val="Font Style14"/>
    <w:uiPriority w:val="99"/>
    <w:rsid w:val="003807D7"/>
    <w:rPr>
      <w:rFonts w:ascii="Times New Roman" w:hAnsi="Times New Roman" w:cs="Times New Roman" w:hint="default"/>
      <w:spacing w:val="10"/>
      <w:sz w:val="20"/>
      <w:szCs w:val="20"/>
    </w:rPr>
  </w:style>
  <w:style w:type="paragraph" w:customStyle="1" w:styleId="Style2">
    <w:name w:val="Style2"/>
    <w:basedOn w:val="a"/>
    <w:uiPriority w:val="99"/>
    <w:qFormat/>
    <w:rsid w:val="003807D7"/>
    <w:pPr>
      <w:widowControl w:val="0"/>
      <w:autoSpaceDE w:val="0"/>
      <w:autoSpaceDN w:val="0"/>
      <w:adjustRightInd w:val="0"/>
    </w:pPr>
    <w:rPr>
      <w:rFonts w:ascii="Arial" w:hAnsi="Arial"/>
      <w:sz w:val="24"/>
      <w:szCs w:val="24"/>
    </w:rPr>
  </w:style>
  <w:style w:type="paragraph" w:customStyle="1" w:styleId="Style5">
    <w:name w:val="Style5"/>
    <w:basedOn w:val="a"/>
    <w:uiPriority w:val="99"/>
    <w:qFormat/>
    <w:rsid w:val="003807D7"/>
    <w:pPr>
      <w:widowControl w:val="0"/>
      <w:autoSpaceDE w:val="0"/>
      <w:autoSpaceDN w:val="0"/>
      <w:adjustRightInd w:val="0"/>
    </w:pPr>
    <w:rPr>
      <w:rFonts w:ascii="Georgia" w:hAnsi="Georgia"/>
      <w:sz w:val="24"/>
      <w:szCs w:val="24"/>
    </w:rPr>
  </w:style>
  <w:style w:type="character" w:customStyle="1" w:styleId="s0">
    <w:name w:val="s0"/>
    <w:basedOn w:val="a0"/>
    <w:rsid w:val="00D57C33"/>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c"/>
    <w:unhideWhenUsed/>
    <w:qFormat/>
    <w:rsid w:val="002C18D0"/>
    <w:pPr>
      <w:spacing w:before="100" w:beforeAutospacing="1" w:after="100" w:afterAutospacing="1"/>
    </w:pPr>
    <w:rPr>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locked/>
    <w:rsid w:val="00EF2C0E"/>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DE2FB3"/>
    <w:rPr>
      <w:color w:val="605E5C"/>
      <w:shd w:val="clear" w:color="auto" w:fill="E1DFDD"/>
    </w:rPr>
  </w:style>
  <w:style w:type="paragraph" w:styleId="ad">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e"/>
    <w:uiPriority w:val="34"/>
    <w:qFormat/>
    <w:rsid w:val="009C7D6B"/>
    <w:pPr>
      <w:ind w:left="720"/>
      <w:contextualSpacing/>
    </w:pPr>
    <w:rPr>
      <w:sz w:val="24"/>
      <w:szCs w:val="24"/>
    </w:rPr>
  </w:style>
  <w:style w:type="character" w:customStyle="1" w:styleId="ae">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d"/>
    <w:uiPriority w:val="34"/>
    <w:rsid w:val="009C7D6B"/>
    <w:rPr>
      <w:rFonts w:ascii="Times New Roman" w:eastAsia="Times New Roman" w:hAnsi="Times New Roman" w:cs="Times New Roman"/>
      <w:sz w:val="24"/>
      <w:szCs w:val="24"/>
      <w:lang w:eastAsia="ru-RU"/>
    </w:rPr>
  </w:style>
  <w:style w:type="paragraph" w:styleId="af">
    <w:name w:val="Title"/>
    <w:aliases w:val=" Знак,Знак,Знак1"/>
    <w:basedOn w:val="a"/>
    <w:link w:val="af0"/>
    <w:qFormat/>
    <w:rsid w:val="00695F22"/>
    <w:pPr>
      <w:jc w:val="center"/>
    </w:pPr>
    <w:rPr>
      <w:b/>
      <w:sz w:val="28"/>
    </w:rPr>
  </w:style>
  <w:style w:type="character" w:customStyle="1" w:styleId="af0">
    <w:name w:val="Заголовок Знак"/>
    <w:aliases w:val=" Знак Знак,Знак Знак,Знак1 Знак"/>
    <w:basedOn w:val="a0"/>
    <w:link w:val="af"/>
    <w:rsid w:val="00695F22"/>
    <w:rPr>
      <w:rFonts w:ascii="Times New Roman" w:eastAsia="Times New Roman" w:hAnsi="Times New Roman" w:cs="Times New Roman"/>
      <w:b/>
      <w:sz w:val="28"/>
      <w:szCs w:val="20"/>
      <w:lang w:eastAsia="ru-RU"/>
    </w:rPr>
  </w:style>
  <w:style w:type="paragraph" w:styleId="af1">
    <w:name w:val="Body Text"/>
    <w:basedOn w:val="a"/>
    <w:link w:val="af2"/>
    <w:uiPriority w:val="99"/>
    <w:unhideWhenUsed/>
    <w:rsid w:val="002E75D3"/>
    <w:pPr>
      <w:spacing w:after="120"/>
    </w:pPr>
  </w:style>
  <w:style w:type="character" w:customStyle="1" w:styleId="af2">
    <w:name w:val="Основной текст Знак"/>
    <w:basedOn w:val="a0"/>
    <w:link w:val="af1"/>
    <w:uiPriority w:val="99"/>
    <w:rsid w:val="002E75D3"/>
    <w:rPr>
      <w:rFonts w:ascii="Times New Roman" w:eastAsia="Times New Roman" w:hAnsi="Times New Roman" w:cs="Times New Roman"/>
      <w:sz w:val="20"/>
      <w:szCs w:val="20"/>
      <w:lang w:eastAsia="ru-RU"/>
    </w:rPr>
  </w:style>
  <w:style w:type="character" w:styleId="af3">
    <w:name w:val="Strong"/>
    <w:basedOn w:val="a0"/>
    <w:uiPriority w:val="22"/>
    <w:qFormat/>
    <w:rsid w:val="002E75D3"/>
    <w:rPr>
      <w:rFonts w:ascii="Times New Roman" w:hAnsi="Times New Roman" w:cs="Times New Roman" w:hint="default"/>
      <w:b/>
      <w:bCs/>
    </w:rPr>
  </w:style>
  <w:style w:type="paragraph" w:styleId="af4">
    <w:name w:val="Body Text Indent"/>
    <w:basedOn w:val="a"/>
    <w:link w:val="af5"/>
    <w:uiPriority w:val="99"/>
    <w:unhideWhenUsed/>
    <w:rsid w:val="00936A18"/>
    <w:pPr>
      <w:spacing w:after="120"/>
      <w:ind w:left="283"/>
    </w:pPr>
  </w:style>
  <w:style w:type="character" w:customStyle="1" w:styleId="af5">
    <w:name w:val="Основной текст с отступом Знак"/>
    <w:basedOn w:val="a0"/>
    <w:link w:val="af4"/>
    <w:uiPriority w:val="99"/>
    <w:rsid w:val="00936A18"/>
    <w:rPr>
      <w:rFonts w:ascii="Times New Roman" w:eastAsia="Times New Roman" w:hAnsi="Times New Roman" w:cs="Times New Roman"/>
      <w:sz w:val="20"/>
      <w:szCs w:val="20"/>
      <w:lang w:eastAsia="ru-RU"/>
    </w:rPr>
  </w:style>
  <w:style w:type="table" w:customStyle="1" w:styleId="13">
    <w:name w:val="Сетка таблицы1"/>
    <w:basedOn w:val="a1"/>
    <w:next w:val="a9"/>
    <w:uiPriority w:val="59"/>
    <w:rsid w:val="00831AD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6C7B21"/>
    <w:rPr>
      <w:rFonts w:ascii="Segoe UI" w:hAnsi="Segoe UI" w:cs="Segoe UI"/>
      <w:sz w:val="18"/>
      <w:szCs w:val="18"/>
    </w:rPr>
  </w:style>
  <w:style w:type="character" w:customStyle="1" w:styleId="af7">
    <w:name w:val="Текст выноски Знак"/>
    <w:basedOn w:val="a0"/>
    <w:link w:val="af6"/>
    <w:uiPriority w:val="99"/>
    <w:semiHidden/>
    <w:rsid w:val="006C7B21"/>
    <w:rPr>
      <w:rFonts w:ascii="Segoe UI" w:eastAsia="Times New Roman" w:hAnsi="Segoe UI" w:cs="Segoe UI"/>
      <w:sz w:val="18"/>
      <w:szCs w:val="18"/>
      <w:lang w:eastAsia="ru-RU"/>
    </w:rPr>
  </w:style>
  <w:style w:type="paragraph" w:styleId="HTML">
    <w:name w:val="HTML Preformatted"/>
    <w:basedOn w:val="a"/>
    <w:link w:val="HTML0"/>
    <w:uiPriority w:val="99"/>
    <w:unhideWhenUsed/>
    <w:rsid w:val="001F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F21C0"/>
    <w:rPr>
      <w:rFonts w:ascii="Courier New" w:eastAsia="Times New Roman" w:hAnsi="Courier New" w:cs="Courier New"/>
      <w:sz w:val="20"/>
      <w:szCs w:val="20"/>
      <w:lang w:eastAsia="ru-RU"/>
    </w:rPr>
  </w:style>
  <w:style w:type="character" w:customStyle="1" w:styleId="y2iqfc">
    <w:name w:val="y2iqfc"/>
    <w:basedOn w:val="a0"/>
    <w:rsid w:val="001F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0886">
      <w:bodyDiv w:val="1"/>
      <w:marLeft w:val="0"/>
      <w:marRight w:val="0"/>
      <w:marTop w:val="0"/>
      <w:marBottom w:val="0"/>
      <w:divBdr>
        <w:top w:val="none" w:sz="0" w:space="0" w:color="auto"/>
        <w:left w:val="none" w:sz="0" w:space="0" w:color="auto"/>
        <w:bottom w:val="none" w:sz="0" w:space="0" w:color="auto"/>
        <w:right w:val="none" w:sz="0" w:space="0" w:color="auto"/>
      </w:divBdr>
    </w:div>
    <w:div w:id="182323304">
      <w:bodyDiv w:val="1"/>
      <w:marLeft w:val="0"/>
      <w:marRight w:val="0"/>
      <w:marTop w:val="0"/>
      <w:marBottom w:val="0"/>
      <w:divBdr>
        <w:top w:val="none" w:sz="0" w:space="0" w:color="auto"/>
        <w:left w:val="none" w:sz="0" w:space="0" w:color="auto"/>
        <w:bottom w:val="none" w:sz="0" w:space="0" w:color="auto"/>
        <w:right w:val="none" w:sz="0" w:space="0" w:color="auto"/>
      </w:divBdr>
    </w:div>
    <w:div w:id="194580309">
      <w:bodyDiv w:val="1"/>
      <w:marLeft w:val="0"/>
      <w:marRight w:val="0"/>
      <w:marTop w:val="0"/>
      <w:marBottom w:val="0"/>
      <w:divBdr>
        <w:top w:val="none" w:sz="0" w:space="0" w:color="auto"/>
        <w:left w:val="none" w:sz="0" w:space="0" w:color="auto"/>
        <w:bottom w:val="none" w:sz="0" w:space="0" w:color="auto"/>
        <w:right w:val="none" w:sz="0" w:space="0" w:color="auto"/>
      </w:divBdr>
    </w:div>
    <w:div w:id="233324662">
      <w:bodyDiv w:val="1"/>
      <w:marLeft w:val="0"/>
      <w:marRight w:val="0"/>
      <w:marTop w:val="0"/>
      <w:marBottom w:val="0"/>
      <w:divBdr>
        <w:top w:val="none" w:sz="0" w:space="0" w:color="auto"/>
        <w:left w:val="none" w:sz="0" w:space="0" w:color="auto"/>
        <w:bottom w:val="none" w:sz="0" w:space="0" w:color="auto"/>
        <w:right w:val="none" w:sz="0" w:space="0" w:color="auto"/>
      </w:divBdr>
    </w:div>
    <w:div w:id="491524739">
      <w:bodyDiv w:val="1"/>
      <w:marLeft w:val="0"/>
      <w:marRight w:val="0"/>
      <w:marTop w:val="0"/>
      <w:marBottom w:val="0"/>
      <w:divBdr>
        <w:top w:val="none" w:sz="0" w:space="0" w:color="auto"/>
        <w:left w:val="none" w:sz="0" w:space="0" w:color="auto"/>
        <w:bottom w:val="none" w:sz="0" w:space="0" w:color="auto"/>
        <w:right w:val="none" w:sz="0" w:space="0" w:color="auto"/>
      </w:divBdr>
    </w:div>
    <w:div w:id="554658456">
      <w:bodyDiv w:val="1"/>
      <w:marLeft w:val="0"/>
      <w:marRight w:val="0"/>
      <w:marTop w:val="0"/>
      <w:marBottom w:val="0"/>
      <w:divBdr>
        <w:top w:val="none" w:sz="0" w:space="0" w:color="auto"/>
        <w:left w:val="none" w:sz="0" w:space="0" w:color="auto"/>
        <w:bottom w:val="none" w:sz="0" w:space="0" w:color="auto"/>
        <w:right w:val="none" w:sz="0" w:space="0" w:color="auto"/>
      </w:divBdr>
    </w:div>
    <w:div w:id="589848673">
      <w:bodyDiv w:val="1"/>
      <w:marLeft w:val="0"/>
      <w:marRight w:val="0"/>
      <w:marTop w:val="0"/>
      <w:marBottom w:val="0"/>
      <w:divBdr>
        <w:top w:val="none" w:sz="0" w:space="0" w:color="auto"/>
        <w:left w:val="none" w:sz="0" w:space="0" w:color="auto"/>
        <w:bottom w:val="none" w:sz="0" w:space="0" w:color="auto"/>
        <w:right w:val="none" w:sz="0" w:space="0" w:color="auto"/>
      </w:divBdr>
    </w:div>
    <w:div w:id="635185734">
      <w:bodyDiv w:val="1"/>
      <w:marLeft w:val="0"/>
      <w:marRight w:val="0"/>
      <w:marTop w:val="0"/>
      <w:marBottom w:val="0"/>
      <w:divBdr>
        <w:top w:val="none" w:sz="0" w:space="0" w:color="auto"/>
        <w:left w:val="none" w:sz="0" w:space="0" w:color="auto"/>
        <w:bottom w:val="none" w:sz="0" w:space="0" w:color="auto"/>
        <w:right w:val="none" w:sz="0" w:space="0" w:color="auto"/>
      </w:divBdr>
    </w:div>
    <w:div w:id="645859726">
      <w:bodyDiv w:val="1"/>
      <w:marLeft w:val="0"/>
      <w:marRight w:val="0"/>
      <w:marTop w:val="0"/>
      <w:marBottom w:val="0"/>
      <w:divBdr>
        <w:top w:val="none" w:sz="0" w:space="0" w:color="auto"/>
        <w:left w:val="none" w:sz="0" w:space="0" w:color="auto"/>
        <w:bottom w:val="none" w:sz="0" w:space="0" w:color="auto"/>
        <w:right w:val="none" w:sz="0" w:space="0" w:color="auto"/>
      </w:divBdr>
    </w:div>
    <w:div w:id="718896785">
      <w:bodyDiv w:val="1"/>
      <w:marLeft w:val="0"/>
      <w:marRight w:val="0"/>
      <w:marTop w:val="0"/>
      <w:marBottom w:val="0"/>
      <w:divBdr>
        <w:top w:val="none" w:sz="0" w:space="0" w:color="auto"/>
        <w:left w:val="none" w:sz="0" w:space="0" w:color="auto"/>
        <w:bottom w:val="none" w:sz="0" w:space="0" w:color="auto"/>
        <w:right w:val="none" w:sz="0" w:space="0" w:color="auto"/>
      </w:divBdr>
    </w:div>
    <w:div w:id="805469131">
      <w:bodyDiv w:val="1"/>
      <w:marLeft w:val="0"/>
      <w:marRight w:val="0"/>
      <w:marTop w:val="0"/>
      <w:marBottom w:val="0"/>
      <w:divBdr>
        <w:top w:val="none" w:sz="0" w:space="0" w:color="auto"/>
        <w:left w:val="none" w:sz="0" w:space="0" w:color="auto"/>
        <w:bottom w:val="none" w:sz="0" w:space="0" w:color="auto"/>
        <w:right w:val="none" w:sz="0" w:space="0" w:color="auto"/>
      </w:divBdr>
    </w:div>
    <w:div w:id="851265281">
      <w:bodyDiv w:val="1"/>
      <w:marLeft w:val="0"/>
      <w:marRight w:val="0"/>
      <w:marTop w:val="0"/>
      <w:marBottom w:val="0"/>
      <w:divBdr>
        <w:top w:val="none" w:sz="0" w:space="0" w:color="auto"/>
        <w:left w:val="none" w:sz="0" w:space="0" w:color="auto"/>
        <w:bottom w:val="none" w:sz="0" w:space="0" w:color="auto"/>
        <w:right w:val="none" w:sz="0" w:space="0" w:color="auto"/>
      </w:divBdr>
    </w:div>
    <w:div w:id="857085796">
      <w:bodyDiv w:val="1"/>
      <w:marLeft w:val="0"/>
      <w:marRight w:val="0"/>
      <w:marTop w:val="0"/>
      <w:marBottom w:val="0"/>
      <w:divBdr>
        <w:top w:val="none" w:sz="0" w:space="0" w:color="auto"/>
        <w:left w:val="none" w:sz="0" w:space="0" w:color="auto"/>
        <w:bottom w:val="none" w:sz="0" w:space="0" w:color="auto"/>
        <w:right w:val="none" w:sz="0" w:space="0" w:color="auto"/>
      </w:divBdr>
    </w:div>
    <w:div w:id="915867611">
      <w:bodyDiv w:val="1"/>
      <w:marLeft w:val="0"/>
      <w:marRight w:val="0"/>
      <w:marTop w:val="0"/>
      <w:marBottom w:val="0"/>
      <w:divBdr>
        <w:top w:val="none" w:sz="0" w:space="0" w:color="auto"/>
        <w:left w:val="none" w:sz="0" w:space="0" w:color="auto"/>
        <w:bottom w:val="none" w:sz="0" w:space="0" w:color="auto"/>
        <w:right w:val="none" w:sz="0" w:space="0" w:color="auto"/>
      </w:divBdr>
    </w:div>
    <w:div w:id="947661968">
      <w:bodyDiv w:val="1"/>
      <w:marLeft w:val="0"/>
      <w:marRight w:val="0"/>
      <w:marTop w:val="0"/>
      <w:marBottom w:val="0"/>
      <w:divBdr>
        <w:top w:val="none" w:sz="0" w:space="0" w:color="auto"/>
        <w:left w:val="none" w:sz="0" w:space="0" w:color="auto"/>
        <w:bottom w:val="none" w:sz="0" w:space="0" w:color="auto"/>
        <w:right w:val="none" w:sz="0" w:space="0" w:color="auto"/>
      </w:divBdr>
    </w:div>
    <w:div w:id="954289549">
      <w:bodyDiv w:val="1"/>
      <w:marLeft w:val="0"/>
      <w:marRight w:val="0"/>
      <w:marTop w:val="0"/>
      <w:marBottom w:val="0"/>
      <w:divBdr>
        <w:top w:val="none" w:sz="0" w:space="0" w:color="auto"/>
        <w:left w:val="none" w:sz="0" w:space="0" w:color="auto"/>
        <w:bottom w:val="none" w:sz="0" w:space="0" w:color="auto"/>
        <w:right w:val="none" w:sz="0" w:space="0" w:color="auto"/>
      </w:divBdr>
    </w:div>
    <w:div w:id="1030648691">
      <w:bodyDiv w:val="1"/>
      <w:marLeft w:val="0"/>
      <w:marRight w:val="0"/>
      <w:marTop w:val="0"/>
      <w:marBottom w:val="0"/>
      <w:divBdr>
        <w:top w:val="none" w:sz="0" w:space="0" w:color="auto"/>
        <w:left w:val="none" w:sz="0" w:space="0" w:color="auto"/>
        <w:bottom w:val="none" w:sz="0" w:space="0" w:color="auto"/>
        <w:right w:val="none" w:sz="0" w:space="0" w:color="auto"/>
      </w:divBdr>
    </w:div>
    <w:div w:id="1044872537">
      <w:bodyDiv w:val="1"/>
      <w:marLeft w:val="0"/>
      <w:marRight w:val="0"/>
      <w:marTop w:val="0"/>
      <w:marBottom w:val="0"/>
      <w:divBdr>
        <w:top w:val="none" w:sz="0" w:space="0" w:color="auto"/>
        <w:left w:val="none" w:sz="0" w:space="0" w:color="auto"/>
        <w:bottom w:val="none" w:sz="0" w:space="0" w:color="auto"/>
        <w:right w:val="none" w:sz="0" w:space="0" w:color="auto"/>
      </w:divBdr>
    </w:div>
    <w:div w:id="1073157563">
      <w:bodyDiv w:val="1"/>
      <w:marLeft w:val="0"/>
      <w:marRight w:val="0"/>
      <w:marTop w:val="0"/>
      <w:marBottom w:val="0"/>
      <w:divBdr>
        <w:top w:val="none" w:sz="0" w:space="0" w:color="auto"/>
        <w:left w:val="none" w:sz="0" w:space="0" w:color="auto"/>
        <w:bottom w:val="none" w:sz="0" w:space="0" w:color="auto"/>
        <w:right w:val="none" w:sz="0" w:space="0" w:color="auto"/>
      </w:divBdr>
    </w:div>
    <w:div w:id="1154564418">
      <w:bodyDiv w:val="1"/>
      <w:marLeft w:val="0"/>
      <w:marRight w:val="0"/>
      <w:marTop w:val="0"/>
      <w:marBottom w:val="0"/>
      <w:divBdr>
        <w:top w:val="none" w:sz="0" w:space="0" w:color="auto"/>
        <w:left w:val="none" w:sz="0" w:space="0" w:color="auto"/>
        <w:bottom w:val="none" w:sz="0" w:space="0" w:color="auto"/>
        <w:right w:val="none" w:sz="0" w:space="0" w:color="auto"/>
      </w:divBdr>
    </w:div>
    <w:div w:id="1218053554">
      <w:bodyDiv w:val="1"/>
      <w:marLeft w:val="0"/>
      <w:marRight w:val="0"/>
      <w:marTop w:val="0"/>
      <w:marBottom w:val="0"/>
      <w:divBdr>
        <w:top w:val="none" w:sz="0" w:space="0" w:color="auto"/>
        <w:left w:val="none" w:sz="0" w:space="0" w:color="auto"/>
        <w:bottom w:val="none" w:sz="0" w:space="0" w:color="auto"/>
        <w:right w:val="none" w:sz="0" w:space="0" w:color="auto"/>
      </w:divBdr>
    </w:div>
    <w:div w:id="1223298163">
      <w:bodyDiv w:val="1"/>
      <w:marLeft w:val="0"/>
      <w:marRight w:val="0"/>
      <w:marTop w:val="0"/>
      <w:marBottom w:val="0"/>
      <w:divBdr>
        <w:top w:val="none" w:sz="0" w:space="0" w:color="auto"/>
        <w:left w:val="none" w:sz="0" w:space="0" w:color="auto"/>
        <w:bottom w:val="none" w:sz="0" w:space="0" w:color="auto"/>
        <w:right w:val="none" w:sz="0" w:space="0" w:color="auto"/>
      </w:divBdr>
    </w:div>
    <w:div w:id="1285424183">
      <w:bodyDiv w:val="1"/>
      <w:marLeft w:val="0"/>
      <w:marRight w:val="0"/>
      <w:marTop w:val="0"/>
      <w:marBottom w:val="0"/>
      <w:divBdr>
        <w:top w:val="none" w:sz="0" w:space="0" w:color="auto"/>
        <w:left w:val="none" w:sz="0" w:space="0" w:color="auto"/>
        <w:bottom w:val="none" w:sz="0" w:space="0" w:color="auto"/>
        <w:right w:val="none" w:sz="0" w:space="0" w:color="auto"/>
      </w:divBdr>
    </w:div>
    <w:div w:id="1335061866">
      <w:bodyDiv w:val="1"/>
      <w:marLeft w:val="0"/>
      <w:marRight w:val="0"/>
      <w:marTop w:val="0"/>
      <w:marBottom w:val="0"/>
      <w:divBdr>
        <w:top w:val="none" w:sz="0" w:space="0" w:color="auto"/>
        <w:left w:val="none" w:sz="0" w:space="0" w:color="auto"/>
        <w:bottom w:val="none" w:sz="0" w:space="0" w:color="auto"/>
        <w:right w:val="none" w:sz="0" w:space="0" w:color="auto"/>
      </w:divBdr>
    </w:div>
    <w:div w:id="1632638729">
      <w:bodyDiv w:val="1"/>
      <w:marLeft w:val="0"/>
      <w:marRight w:val="0"/>
      <w:marTop w:val="0"/>
      <w:marBottom w:val="0"/>
      <w:divBdr>
        <w:top w:val="none" w:sz="0" w:space="0" w:color="auto"/>
        <w:left w:val="none" w:sz="0" w:space="0" w:color="auto"/>
        <w:bottom w:val="none" w:sz="0" w:space="0" w:color="auto"/>
        <w:right w:val="none" w:sz="0" w:space="0" w:color="auto"/>
      </w:divBdr>
    </w:div>
    <w:div w:id="1757288607">
      <w:bodyDiv w:val="1"/>
      <w:marLeft w:val="0"/>
      <w:marRight w:val="0"/>
      <w:marTop w:val="0"/>
      <w:marBottom w:val="0"/>
      <w:divBdr>
        <w:top w:val="none" w:sz="0" w:space="0" w:color="auto"/>
        <w:left w:val="none" w:sz="0" w:space="0" w:color="auto"/>
        <w:bottom w:val="none" w:sz="0" w:space="0" w:color="auto"/>
        <w:right w:val="none" w:sz="0" w:space="0" w:color="auto"/>
      </w:divBdr>
    </w:div>
    <w:div w:id="1820534971">
      <w:bodyDiv w:val="1"/>
      <w:marLeft w:val="0"/>
      <w:marRight w:val="0"/>
      <w:marTop w:val="0"/>
      <w:marBottom w:val="0"/>
      <w:divBdr>
        <w:top w:val="none" w:sz="0" w:space="0" w:color="auto"/>
        <w:left w:val="none" w:sz="0" w:space="0" w:color="auto"/>
        <w:bottom w:val="none" w:sz="0" w:space="0" w:color="auto"/>
        <w:right w:val="none" w:sz="0" w:space="0" w:color="auto"/>
      </w:divBdr>
    </w:div>
    <w:div w:id="1824858811">
      <w:bodyDiv w:val="1"/>
      <w:marLeft w:val="0"/>
      <w:marRight w:val="0"/>
      <w:marTop w:val="0"/>
      <w:marBottom w:val="0"/>
      <w:divBdr>
        <w:top w:val="none" w:sz="0" w:space="0" w:color="auto"/>
        <w:left w:val="none" w:sz="0" w:space="0" w:color="auto"/>
        <w:bottom w:val="none" w:sz="0" w:space="0" w:color="auto"/>
        <w:right w:val="none" w:sz="0" w:space="0" w:color="auto"/>
      </w:divBdr>
    </w:div>
    <w:div w:id="1949317290">
      <w:bodyDiv w:val="1"/>
      <w:marLeft w:val="0"/>
      <w:marRight w:val="0"/>
      <w:marTop w:val="0"/>
      <w:marBottom w:val="0"/>
      <w:divBdr>
        <w:top w:val="none" w:sz="0" w:space="0" w:color="auto"/>
        <w:left w:val="none" w:sz="0" w:space="0" w:color="auto"/>
        <w:bottom w:val="none" w:sz="0" w:space="0" w:color="auto"/>
        <w:right w:val="none" w:sz="0" w:space="0" w:color="auto"/>
      </w:divBdr>
    </w:div>
    <w:div w:id="1971014555">
      <w:bodyDiv w:val="1"/>
      <w:marLeft w:val="0"/>
      <w:marRight w:val="0"/>
      <w:marTop w:val="0"/>
      <w:marBottom w:val="0"/>
      <w:divBdr>
        <w:top w:val="none" w:sz="0" w:space="0" w:color="auto"/>
        <w:left w:val="none" w:sz="0" w:space="0" w:color="auto"/>
        <w:bottom w:val="none" w:sz="0" w:space="0" w:color="auto"/>
        <w:right w:val="none" w:sz="0" w:space="0" w:color="auto"/>
      </w:divBdr>
    </w:div>
    <w:div w:id="2008558357">
      <w:bodyDiv w:val="1"/>
      <w:marLeft w:val="0"/>
      <w:marRight w:val="0"/>
      <w:marTop w:val="0"/>
      <w:marBottom w:val="0"/>
      <w:divBdr>
        <w:top w:val="none" w:sz="0" w:space="0" w:color="auto"/>
        <w:left w:val="none" w:sz="0" w:space="0" w:color="auto"/>
        <w:bottom w:val="none" w:sz="0" w:space="0" w:color="auto"/>
        <w:right w:val="none" w:sz="0" w:space="0" w:color="auto"/>
      </w:divBdr>
    </w:div>
    <w:div w:id="2016346523">
      <w:bodyDiv w:val="1"/>
      <w:marLeft w:val="0"/>
      <w:marRight w:val="0"/>
      <w:marTop w:val="0"/>
      <w:marBottom w:val="0"/>
      <w:divBdr>
        <w:top w:val="none" w:sz="0" w:space="0" w:color="auto"/>
        <w:left w:val="none" w:sz="0" w:space="0" w:color="auto"/>
        <w:bottom w:val="none" w:sz="0" w:space="0" w:color="auto"/>
        <w:right w:val="none" w:sz="0" w:space="0" w:color="auto"/>
      </w:divBdr>
    </w:div>
    <w:div w:id="2104648277">
      <w:bodyDiv w:val="1"/>
      <w:marLeft w:val="0"/>
      <w:marRight w:val="0"/>
      <w:marTop w:val="0"/>
      <w:marBottom w:val="0"/>
      <w:divBdr>
        <w:top w:val="none" w:sz="0" w:space="0" w:color="auto"/>
        <w:left w:val="none" w:sz="0" w:space="0" w:color="auto"/>
        <w:bottom w:val="none" w:sz="0" w:space="0" w:color="auto"/>
        <w:right w:val="none" w:sz="0" w:space="0" w:color="auto"/>
      </w:divBdr>
    </w:div>
    <w:div w:id="21051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8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crz.kz/index.php/ru/2017-03-12-10-51-13/ork-i-profstandarty" TargetMode="External"/><Relationship Id="rId4" Type="http://schemas.openxmlformats.org/officeDocument/2006/relationships/settings" Target="settings.xml"/><Relationship Id="rId9" Type="http://schemas.openxmlformats.org/officeDocument/2006/relationships/hyperlink" Target="https://adilet.zan.kz/rus/docs/V2000021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E26A-11FB-486F-A3D0-7B16DFDA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2023-11-20T04:02:00Z</cp:lastPrinted>
  <dcterms:created xsi:type="dcterms:W3CDTF">2024-01-26T10:36:00Z</dcterms:created>
  <dcterms:modified xsi:type="dcterms:W3CDTF">2024-01-26T10:36:00Z</dcterms:modified>
</cp:coreProperties>
</file>