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D7417B" w:rsidTr="000D4314">
        <w:tc>
          <w:tcPr>
            <w:tcW w:w="3396" w:type="dxa"/>
            <w:tcBorders>
              <w:top w:val="nil"/>
              <w:left w:val="nil"/>
              <w:bottom w:val="nil"/>
              <w:right w:val="nil"/>
            </w:tcBorders>
          </w:tcPr>
          <w:p w:rsidR="00D7417B" w:rsidRDefault="00E85F7C">
            <w:pPr>
              <w:rPr>
                <w:sz w:val="28"/>
                <w:szCs w:val="28"/>
              </w:rPr>
            </w:pPr>
            <w:r w:rsidRPr="000D4314">
              <w:rPr>
                <w:sz w:val="28"/>
                <w:szCs w:val="28"/>
              </w:rPr>
              <w:t>Приложение 1</w:t>
            </w:r>
          </w:p>
          <w:p w:rsidR="00D7417B" w:rsidRDefault="00E85F7C">
            <w:pPr>
              <w:rPr>
                <w:sz w:val="28"/>
                <w:szCs w:val="28"/>
              </w:rPr>
            </w:pPr>
            <w:r w:rsidRPr="000D4314">
              <w:rPr>
                <w:sz w:val="28"/>
                <w:szCs w:val="28"/>
              </w:rPr>
              <w:t>к приказу Министра науки</w:t>
            </w:r>
            <w:r>
              <w:rPr>
                <w:sz w:val="28"/>
                <w:szCs w:val="28"/>
                <w:lang w:val="kk-KZ"/>
              </w:rPr>
              <w:t xml:space="preserve"> </w:t>
            </w:r>
            <w:r w:rsidRPr="000D4314">
              <w:rPr>
                <w:sz w:val="28"/>
                <w:szCs w:val="28"/>
              </w:rPr>
              <w:t>и высшего образования</w:t>
            </w:r>
          </w:p>
          <w:p w:rsidR="00D7417B" w:rsidRDefault="00E85F7C">
            <w:pPr>
              <w:rPr>
                <w:sz w:val="28"/>
                <w:szCs w:val="28"/>
              </w:rPr>
            </w:pPr>
            <w:r w:rsidRPr="000D4314">
              <w:rPr>
                <w:sz w:val="28"/>
                <w:szCs w:val="28"/>
              </w:rPr>
              <w:t>Республики Казахстан</w:t>
            </w:r>
          </w:p>
          <w:p w:rsidR="00D7417B" w:rsidRDefault="00E85F7C">
            <w:pPr>
              <w:rPr>
                <w:sz w:val="28"/>
                <w:szCs w:val="28"/>
              </w:rPr>
            </w:pPr>
            <w:r w:rsidRPr="000D4314">
              <w:rPr>
                <w:sz w:val="28"/>
                <w:szCs w:val="28"/>
              </w:rPr>
              <w:t>от «   » _______ 2023 года</w:t>
            </w:r>
          </w:p>
          <w:p w:rsidR="00D7417B" w:rsidRDefault="00E85F7C">
            <w:pPr>
              <w:rPr>
                <w:i/>
                <w:sz w:val="28"/>
                <w:szCs w:val="28"/>
                <w:lang w:val="kk-KZ"/>
              </w:rPr>
            </w:pPr>
            <w:r w:rsidRPr="000D4314">
              <w:rPr>
                <w:sz w:val="28"/>
                <w:szCs w:val="28"/>
              </w:rPr>
              <w:t>№</w:t>
            </w:r>
          </w:p>
        </w:tc>
      </w:tr>
    </w:tbl>
    <w:p w:rsidR="00D7417B" w:rsidRDefault="00D7417B">
      <w:pPr>
        <w:jc w:val="center"/>
        <w:rPr>
          <w:b/>
          <w:sz w:val="28"/>
          <w:szCs w:val="28"/>
        </w:rPr>
      </w:pPr>
    </w:p>
    <w:p w:rsidR="00D7417B" w:rsidRDefault="00D7417B">
      <w:pPr>
        <w:jc w:val="center"/>
        <w:rPr>
          <w:b/>
          <w:sz w:val="28"/>
          <w:szCs w:val="28"/>
        </w:rPr>
      </w:pPr>
    </w:p>
    <w:p w:rsidR="00D7417B" w:rsidRDefault="00E85F7C">
      <w:pPr>
        <w:spacing w:after="20"/>
        <w:jc w:val="center"/>
        <w:rPr>
          <w:b/>
          <w:noProof/>
          <w:sz w:val="28"/>
          <w:szCs w:val="28"/>
        </w:rPr>
      </w:pPr>
      <w:r w:rsidRPr="00597EDB">
        <w:rPr>
          <w:b/>
          <w:noProof/>
          <w:sz w:val="28"/>
          <w:szCs w:val="28"/>
        </w:rPr>
        <w:t>Квалификационные требования, предъявляемые к образовательной деятельности организаций, предоставляющих высшее и (или) послевузовское образование, и перечень документов, подтверждающих соответствие им</w:t>
      </w:r>
    </w:p>
    <w:p w:rsidR="00D7417B" w:rsidRDefault="00D7417B">
      <w:pPr>
        <w:spacing w:after="20"/>
        <w:jc w:val="center"/>
        <w:rPr>
          <w:b/>
          <w:noProof/>
          <w:szCs w:val="20"/>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229"/>
        <w:gridCol w:w="5103"/>
        <w:gridCol w:w="2552"/>
      </w:tblGrid>
      <w:tr w:rsidR="00D7417B" w:rsidTr="00F37F2B">
        <w:trPr>
          <w:trHeight w:val="30"/>
        </w:trPr>
        <w:tc>
          <w:tcPr>
            <w:tcW w:w="15452" w:type="dxa"/>
            <w:gridSpan w:val="4"/>
            <w:shd w:val="clear" w:color="auto" w:fill="auto"/>
          </w:tcPr>
          <w:p w:rsidR="00D7417B" w:rsidRDefault="00E85F7C">
            <w:pPr>
              <w:pStyle w:val="af5"/>
              <w:numPr>
                <w:ilvl w:val="0"/>
                <w:numId w:val="7"/>
              </w:numPr>
              <w:spacing w:after="20" w:line="240" w:lineRule="auto"/>
              <w:ind w:left="81" w:firstLine="385"/>
              <w:jc w:val="center"/>
              <w:rPr>
                <w:b/>
                <w:noProof/>
                <w:szCs w:val="20"/>
                <w:lang w:val="ru-RU" w:eastAsia="ru-RU"/>
              </w:rPr>
            </w:pPr>
            <w:bookmarkStart w:id="0" w:name="z101"/>
            <w:r w:rsidRPr="00A17533">
              <w:rPr>
                <w:b/>
                <w:noProof/>
                <w:szCs w:val="20"/>
                <w:lang w:val="ru-RU" w:eastAsia="ru-RU"/>
              </w:rPr>
              <w:t>Базовые квалификационные требования, предъявляемые к об</w:t>
            </w:r>
            <w:r w:rsidRPr="00A17533">
              <w:rPr>
                <w:b/>
                <w:noProof/>
                <w:szCs w:val="20"/>
                <w:lang w:val="ru-RU" w:eastAsia="ru-RU"/>
              </w:rPr>
              <w:t xml:space="preserve">разовательной деятельности организаций высшего и (или) послевузовского </w:t>
            </w:r>
          </w:p>
          <w:p w:rsidR="00D7417B" w:rsidRDefault="00E85F7C">
            <w:pPr>
              <w:spacing w:after="20"/>
              <w:ind w:left="81"/>
              <w:jc w:val="center"/>
              <w:rPr>
                <w:b/>
                <w:noProof/>
                <w:szCs w:val="20"/>
              </w:rPr>
            </w:pPr>
            <w:r w:rsidRPr="00A17533">
              <w:rPr>
                <w:b/>
                <w:noProof/>
                <w:szCs w:val="20"/>
              </w:rPr>
              <w:t>образования (далее - ОВПО)</w:t>
            </w:r>
          </w:p>
        </w:tc>
      </w:tr>
      <w:tr w:rsidR="00D7417B" w:rsidTr="00F37F2B">
        <w:trPr>
          <w:trHeight w:val="30"/>
        </w:trPr>
        <w:tc>
          <w:tcPr>
            <w:tcW w:w="568" w:type="dxa"/>
            <w:vAlign w:val="center"/>
          </w:tcPr>
          <w:p w:rsidR="00D7417B" w:rsidRDefault="00E85F7C">
            <w:pPr>
              <w:spacing w:after="20"/>
              <w:ind w:left="20"/>
              <w:jc w:val="center"/>
              <w:rPr>
                <w:sz w:val="20"/>
                <w:szCs w:val="20"/>
              </w:rPr>
            </w:pPr>
            <w:r w:rsidRPr="00A17533">
              <w:rPr>
                <w:b/>
                <w:sz w:val="20"/>
                <w:szCs w:val="20"/>
              </w:rPr>
              <w:t>№ п/п</w:t>
            </w:r>
          </w:p>
        </w:tc>
        <w:tc>
          <w:tcPr>
            <w:tcW w:w="7229" w:type="dxa"/>
            <w:vAlign w:val="center"/>
          </w:tcPr>
          <w:p w:rsidR="00D7417B" w:rsidRDefault="00E85F7C">
            <w:pPr>
              <w:spacing w:after="20"/>
              <w:ind w:left="20"/>
              <w:jc w:val="center"/>
              <w:rPr>
                <w:sz w:val="20"/>
                <w:szCs w:val="20"/>
              </w:rPr>
            </w:pPr>
            <w:r w:rsidRPr="00A17533">
              <w:rPr>
                <w:b/>
                <w:sz w:val="20"/>
                <w:szCs w:val="20"/>
              </w:rPr>
              <w:t>Квалификационные требования, предъявляемые к образовательной деятельности</w:t>
            </w:r>
          </w:p>
        </w:tc>
        <w:tc>
          <w:tcPr>
            <w:tcW w:w="5103" w:type="dxa"/>
            <w:vAlign w:val="center"/>
          </w:tcPr>
          <w:p w:rsidR="00D7417B" w:rsidRDefault="00E85F7C">
            <w:pPr>
              <w:spacing w:after="20"/>
              <w:ind w:left="20"/>
              <w:jc w:val="center"/>
              <w:rPr>
                <w:sz w:val="20"/>
                <w:szCs w:val="20"/>
              </w:rPr>
            </w:pPr>
            <w:r w:rsidRPr="00A17533">
              <w:rPr>
                <w:b/>
                <w:sz w:val="20"/>
                <w:szCs w:val="20"/>
              </w:rPr>
              <w:t>Документы, подтверждающие соответствие квалификационным требованиям</w:t>
            </w:r>
          </w:p>
        </w:tc>
        <w:tc>
          <w:tcPr>
            <w:tcW w:w="2552" w:type="dxa"/>
          </w:tcPr>
          <w:p w:rsidR="00D7417B" w:rsidRDefault="00E85F7C">
            <w:pPr>
              <w:spacing w:after="20"/>
              <w:ind w:left="20"/>
              <w:jc w:val="center"/>
              <w:rPr>
                <w:strike/>
                <w:sz w:val="20"/>
                <w:szCs w:val="20"/>
              </w:rPr>
            </w:pPr>
            <w:r w:rsidRPr="00A17533">
              <w:rPr>
                <w:b/>
                <w:sz w:val="20"/>
                <w:szCs w:val="20"/>
              </w:rPr>
              <w:t>Примечание</w:t>
            </w:r>
          </w:p>
        </w:tc>
      </w:tr>
      <w:tr w:rsidR="00D7417B" w:rsidTr="00F37F2B">
        <w:trPr>
          <w:trHeight w:val="30"/>
        </w:trPr>
        <w:tc>
          <w:tcPr>
            <w:tcW w:w="568" w:type="dxa"/>
            <w:tcBorders>
              <w:bottom w:val="single" w:sz="4" w:space="0" w:color="auto"/>
            </w:tcBorders>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1</w:t>
            </w:r>
          </w:p>
        </w:tc>
        <w:tc>
          <w:tcPr>
            <w:tcW w:w="7229" w:type="dxa"/>
            <w:vAlign w:val="center"/>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 xml:space="preserve">Наличие образовательной программы, внесенной в Реестр образовательных программ уполномоченного органа в области науки и высшего образования в соответствии с приказом Министра науки и высшего образования Республики Казахстан от 12 октября 2022 года № 106 </w:t>
            </w:r>
            <w:r>
              <w:rPr>
                <w:rFonts w:ascii="Times New Roman" w:hAnsi="Times New Roman" w:cs="Times New Roman"/>
                <w:sz w:val="20"/>
                <w:szCs w:val="20"/>
              </w:rPr>
              <w:t>«</w:t>
            </w:r>
            <w:r w:rsidRPr="00A17533">
              <w:rPr>
                <w:rFonts w:ascii="Times New Roman" w:hAnsi="Times New Roman" w:cs="Times New Roman"/>
                <w:sz w:val="20"/>
                <w:szCs w:val="20"/>
              </w:rPr>
              <w:t>О</w:t>
            </w:r>
            <w:r w:rsidRPr="00A17533">
              <w:rPr>
                <w:rFonts w:ascii="Times New Roman" w:hAnsi="Times New Roman" w:cs="Times New Roman"/>
                <w:sz w:val="20"/>
                <w:szCs w:val="20"/>
              </w:rPr>
              <w:t>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w:t>
            </w:r>
            <w:r>
              <w:rPr>
                <w:rFonts w:ascii="Times New Roman" w:hAnsi="Times New Roman" w:cs="Times New Roman"/>
                <w:sz w:val="20"/>
                <w:szCs w:val="20"/>
              </w:rPr>
              <w:t>»</w:t>
            </w:r>
            <w:r w:rsidRPr="00A17533">
              <w:rPr>
                <w:rFonts w:ascii="Times New Roman" w:hAnsi="Times New Roman" w:cs="Times New Roman"/>
                <w:sz w:val="20"/>
                <w:szCs w:val="20"/>
              </w:rPr>
              <w:t xml:space="preserve"> (зарегистрирован в Реестре государстве</w:t>
            </w:r>
            <w:r w:rsidRPr="00A17533">
              <w:rPr>
                <w:rFonts w:ascii="Times New Roman" w:hAnsi="Times New Roman" w:cs="Times New Roman"/>
                <w:sz w:val="20"/>
                <w:szCs w:val="20"/>
              </w:rPr>
              <w:t xml:space="preserve">нной регистрации нормативных правовых актов под № 30139) (далее – приказ № 106), разработанной в соответствии с приказом Министра науки и высшего образования Республики Казахстан от 20 июля 2022 года № 2 </w:t>
            </w:r>
            <w:r>
              <w:rPr>
                <w:rFonts w:ascii="Times New Roman" w:hAnsi="Times New Roman" w:cs="Times New Roman"/>
                <w:sz w:val="20"/>
                <w:szCs w:val="20"/>
              </w:rPr>
              <w:t>«</w:t>
            </w:r>
            <w:r w:rsidRPr="00A17533">
              <w:rPr>
                <w:rFonts w:ascii="Times New Roman" w:hAnsi="Times New Roman" w:cs="Times New Roman"/>
                <w:sz w:val="20"/>
                <w:szCs w:val="20"/>
              </w:rPr>
              <w:t>Об утверждении государственных общеобязательных ста</w:t>
            </w:r>
            <w:r w:rsidRPr="00A17533">
              <w:rPr>
                <w:rFonts w:ascii="Times New Roman" w:hAnsi="Times New Roman" w:cs="Times New Roman"/>
                <w:sz w:val="20"/>
                <w:szCs w:val="20"/>
              </w:rPr>
              <w:t>ндартов высшего и послевузовского образования</w:t>
            </w:r>
            <w:r>
              <w:rPr>
                <w:rFonts w:ascii="Times New Roman" w:hAnsi="Times New Roman" w:cs="Times New Roman"/>
                <w:sz w:val="20"/>
                <w:szCs w:val="20"/>
              </w:rPr>
              <w:t>»</w:t>
            </w:r>
            <w:r w:rsidRPr="00A17533">
              <w:rPr>
                <w:rFonts w:ascii="Times New Roman" w:hAnsi="Times New Roman" w:cs="Times New Roman"/>
                <w:sz w:val="20"/>
                <w:szCs w:val="20"/>
              </w:rPr>
              <w:t xml:space="preserve"> (зарегистрирован в Реестре государственной регистрации нормативных правовых актов под № 28916) (далее – приказ № 2) и (или) приказом министра здравоохранения Республики Казахстан от 4 июля 2022 года № ҚР ДСМ-6</w:t>
            </w:r>
            <w:r w:rsidRPr="00A17533">
              <w:rPr>
                <w:rFonts w:ascii="Times New Roman" w:hAnsi="Times New Roman" w:cs="Times New Roman"/>
                <w:sz w:val="20"/>
                <w:szCs w:val="20"/>
              </w:rPr>
              <w:t xml:space="preserve">3 </w:t>
            </w:r>
            <w:r>
              <w:rPr>
                <w:rFonts w:ascii="Times New Roman" w:hAnsi="Times New Roman" w:cs="Times New Roman"/>
                <w:sz w:val="20"/>
                <w:szCs w:val="20"/>
              </w:rPr>
              <w:t>«</w:t>
            </w:r>
            <w:r w:rsidRPr="00A17533">
              <w:rPr>
                <w:rFonts w:ascii="Times New Roman" w:hAnsi="Times New Roman" w:cs="Times New Roman"/>
                <w:sz w:val="20"/>
                <w:szCs w:val="20"/>
              </w:rPr>
              <w:t>Об утверждении государственных общеобязательных стандартов по уровням образования в области здравоохранения</w:t>
            </w:r>
            <w:r>
              <w:rPr>
                <w:rFonts w:ascii="Times New Roman" w:hAnsi="Times New Roman" w:cs="Times New Roman"/>
                <w:sz w:val="20"/>
                <w:szCs w:val="20"/>
              </w:rPr>
              <w:t xml:space="preserve">» </w:t>
            </w:r>
            <w:r w:rsidRPr="00A17533">
              <w:rPr>
                <w:rFonts w:ascii="Times New Roman" w:hAnsi="Times New Roman" w:cs="Times New Roman"/>
                <w:sz w:val="20"/>
                <w:szCs w:val="20"/>
              </w:rPr>
              <w:t>(зарегистрирован в Реестре государственной регистрации нормативных правовых актов под № 28716) (далее – приказ № ҚР ДСМ-63)</w:t>
            </w:r>
            <w:r w:rsidRPr="00A17533">
              <w:rPr>
                <w:rFonts w:ascii="Times New Roman" w:hAnsi="Times New Roman" w:cs="Times New Roman"/>
                <w:sz w:val="20"/>
                <w:szCs w:val="20"/>
                <w:lang w:val="kk-KZ"/>
              </w:rPr>
              <w:t>.</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Копия образовательн</w:t>
            </w:r>
            <w:r w:rsidRPr="00A17533">
              <w:rPr>
                <w:rFonts w:ascii="Times New Roman" w:hAnsi="Times New Roman" w:cs="Times New Roman"/>
                <w:sz w:val="20"/>
                <w:szCs w:val="20"/>
              </w:rPr>
              <w:t xml:space="preserve">ой программы, внесенной в реестр образовательных программ уполномоченного органа в области науки и высшего образования по направлению подготовки кадров, разработанной на государственном языке и языке(ах) обучения на полный период обучения согласно приказу </w:t>
            </w:r>
            <w:r w:rsidRPr="00A17533">
              <w:rPr>
                <w:rFonts w:ascii="Times New Roman" w:hAnsi="Times New Roman" w:cs="Times New Roman"/>
                <w:sz w:val="20"/>
                <w:szCs w:val="20"/>
              </w:rPr>
              <w:t>№2 и(или) приказу № ҚР ДСМ-63.</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Для ОВПО, реализующих подготовку кадров в области «Национальная безопасность и военное дело» - копия образовательной программы, учебного плана по направлению подготовки кадров, разработанных на полный период обучения на госуд</w:t>
            </w:r>
            <w:r w:rsidRPr="00A17533">
              <w:rPr>
                <w:rFonts w:ascii="Times New Roman" w:hAnsi="Times New Roman" w:cs="Times New Roman"/>
                <w:sz w:val="20"/>
                <w:szCs w:val="20"/>
              </w:rPr>
              <w:t>арственном языке и языке(ах) обучения в соответствии с приказом № 2.</w:t>
            </w:r>
          </w:p>
        </w:tc>
        <w:tc>
          <w:tcPr>
            <w:tcW w:w="2552"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Для направления подготовки кадров «Здравоохранение» - наличие приложений к лицензии на предыдущие уровни высшего и послевузовского образования</w:t>
            </w:r>
          </w:p>
        </w:tc>
      </w:tr>
      <w:tr w:rsidR="00D7417B" w:rsidTr="00F37F2B">
        <w:trPr>
          <w:trHeight w:val="56"/>
        </w:trPr>
        <w:tc>
          <w:tcPr>
            <w:tcW w:w="568" w:type="dxa"/>
            <w:tcBorders>
              <w:left w:val="single" w:sz="4" w:space="0" w:color="auto"/>
            </w:tcBorders>
            <w:shd w:val="clear" w:color="auto" w:fill="FFFFFF"/>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lastRenderedPageBreak/>
              <w:t>2</w:t>
            </w:r>
          </w:p>
        </w:tc>
        <w:tc>
          <w:tcPr>
            <w:tcW w:w="7229" w:type="dxa"/>
            <w:shd w:val="clear" w:color="auto" w:fill="FFFFFF"/>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2.1. Наличие библиотечного фонда учебной</w:t>
            </w:r>
            <w:r w:rsidRPr="00A17533">
              <w:rPr>
                <w:rFonts w:ascii="Times New Roman" w:hAnsi="Times New Roman" w:cs="Times New Roman"/>
                <w:sz w:val="20"/>
                <w:szCs w:val="20"/>
              </w:rPr>
              <w:t>, учебно-методической и научной литературы в формате печатных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 xml:space="preserve">(или) электронных изданий, обеспечивающих 100% дисциплин образовательных программ по языкам обучения (для направлений подготовки кадров области «Национальная безопасность и военное дело» - за </w:t>
            </w:r>
            <w:r w:rsidRPr="00A17533">
              <w:rPr>
                <w:rFonts w:ascii="Times New Roman" w:hAnsi="Times New Roman" w:cs="Times New Roman"/>
                <w:sz w:val="20"/>
                <w:szCs w:val="20"/>
              </w:rPr>
              <w:t>исключением дисциплин профилирующего компонента).</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2.2. Обеспечение ежегодного обновления не менее 3% фонда учебной литературы в разрезе дисциплин образовательных программ; для ОВПО</w:t>
            </w:r>
            <w:r w:rsidRPr="00A17533">
              <w:t xml:space="preserve"> </w:t>
            </w:r>
            <w:r w:rsidRPr="00A17533">
              <w:rPr>
                <w:rFonts w:ascii="Times New Roman" w:hAnsi="Times New Roman" w:cs="Times New Roman"/>
                <w:sz w:val="20"/>
                <w:szCs w:val="20"/>
              </w:rPr>
              <w:t>в организационно-правовой форме республиканского государственного учреждени</w:t>
            </w:r>
            <w:r w:rsidRPr="00A17533">
              <w:rPr>
                <w:rFonts w:ascii="Times New Roman" w:hAnsi="Times New Roman" w:cs="Times New Roman"/>
                <w:sz w:val="20"/>
                <w:szCs w:val="20"/>
              </w:rPr>
              <w:t>я – ежегодное обновление фонда учебной литературы в разрезе дисциплин образовательных программ</w:t>
            </w:r>
            <w:r w:rsidRPr="00A17533">
              <w:rPr>
                <w:rFonts w:ascii="Times New Roman" w:hAnsi="Times New Roman" w:cs="Times New Roman"/>
                <w:sz w:val="20"/>
                <w:szCs w:val="20"/>
                <w:lang w:val="kk-KZ"/>
              </w:rPr>
              <w:t>.</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2.3. Наличие договоров с библиотеками и научными организациями на совместное использование библиотечных фондов (доступ к электронной базе или информационным рес</w:t>
            </w:r>
            <w:r w:rsidRPr="00A17533">
              <w:rPr>
                <w:rFonts w:ascii="Times New Roman" w:hAnsi="Times New Roman" w:cs="Times New Roman"/>
                <w:sz w:val="20"/>
                <w:szCs w:val="20"/>
              </w:rPr>
              <w:t>урсам).</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2.4. По направлению подготовки кадров «Здравоохранение» - в том числе наличие институциональной подписки на международные базы данных по доказательной медицине</w:t>
            </w:r>
            <w:r w:rsidRPr="00A17533">
              <w:rPr>
                <w:rFonts w:ascii="Times New Roman" w:hAnsi="Times New Roman" w:cs="Times New Roman"/>
                <w:sz w:val="20"/>
                <w:szCs w:val="20"/>
                <w:lang w:val="kk-KZ"/>
              </w:rPr>
              <w:t>.</w:t>
            </w:r>
          </w:p>
        </w:tc>
        <w:tc>
          <w:tcPr>
            <w:tcW w:w="5103" w:type="dxa"/>
            <w:shd w:val="clear" w:color="auto" w:fill="FFFFFF"/>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 наличии фонда учебной, учебно-методической и научной литературы (по форме со</w:t>
            </w:r>
            <w:r w:rsidRPr="00A17533">
              <w:rPr>
                <w:rFonts w:ascii="Times New Roman" w:hAnsi="Times New Roman" w:cs="Times New Roman"/>
                <w:sz w:val="20"/>
                <w:szCs w:val="20"/>
              </w:rPr>
              <w:t>гласно приложению 2 к настоящим квалификационным требованиям).</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Копии документов, подтверждающих ежегодное обновление фонда учебной литературы.</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Копии договоров (не менее двух) с библиотеками и научными организациями на совместное использование библиотечных </w:t>
            </w:r>
            <w:r w:rsidRPr="00A17533">
              <w:rPr>
                <w:rFonts w:ascii="Times New Roman" w:hAnsi="Times New Roman" w:cs="Times New Roman"/>
                <w:sz w:val="20"/>
                <w:szCs w:val="20"/>
              </w:rPr>
              <w:t>фондов</w:t>
            </w:r>
          </w:p>
          <w:p w:rsidR="00D7417B" w:rsidRDefault="00D7417B">
            <w:pPr>
              <w:pStyle w:val="af4"/>
              <w:jc w:val="both"/>
              <w:rPr>
                <w:rFonts w:ascii="Times New Roman" w:hAnsi="Times New Roman" w:cs="Times New Roman"/>
                <w:sz w:val="20"/>
                <w:szCs w:val="20"/>
              </w:rPr>
            </w:pPr>
          </w:p>
        </w:tc>
        <w:tc>
          <w:tcPr>
            <w:tcW w:w="2552" w:type="dxa"/>
            <w:shd w:val="clear" w:color="auto" w:fill="FFFFFF"/>
            <w:vAlign w:val="center"/>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3</w:t>
            </w:r>
          </w:p>
        </w:tc>
        <w:tc>
          <w:tcPr>
            <w:tcW w:w="7229" w:type="dxa"/>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Обеспеченность учебных корпусов ОВПО оборудованными медицинскими пунктами (за исключением резидентуры). Наличие лицензии на медицинскую деятельность. Для ОВПО, реализующих подготовку кадров в области «Национальная безопасность и военное дело» - наличие мед</w:t>
            </w:r>
            <w:r w:rsidRPr="00A17533">
              <w:rPr>
                <w:rFonts w:ascii="Times New Roman" w:hAnsi="Times New Roman" w:cs="Times New Roman"/>
                <w:sz w:val="20"/>
                <w:szCs w:val="20"/>
              </w:rPr>
              <w:t>ицинского обслуживания обучающихся</w:t>
            </w:r>
            <w:r w:rsidRPr="00A17533">
              <w:rPr>
                <w:rFonts w:ascii="Times New Roman" w:hAnsi="Times New Roman" w:cs="Times New Roman"/>
                <w:sz w:val="20"/>
                <w:szCs w:val="20"/>
                <w:lang w:val="kk-KZ"/>
              </w:rPr>
              <w:t>.</w:t>
            </w:r>
          </w:p>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 наличии медицинского обслуживания, в том числе о наличии оснащенного медицинского пункта и лицензии на медицинскую деятельность (по форме согласно приложению 3 к настоящим квалификационным требованиям).</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Копи</w:t>
            </w:r>
            <w:r w:rsidRPr="00A17533">
              <w:rPr>
                <w:rFonts w:ascii="Times New Roman" w:hAnsi="Times New Roman" w:cs="Times New Roman"/>
                <w:sz w:val="20"/>
                <w:szCs w:val="20"/>
              </w:rPr>
              <w:t>я документа, подтверждающего обеспечение медицинского обслуживания обучающихся организацией здравоохранения</w:t>
            </w:r>
            <w:r w:rsidRPr="00A17533">
              <w:rPr>
                <w:rFonts w:ascii="Times New Roman" w:hAnsi="Times New Roman" w:cs="Times New Roman"/>
                <w:sz w:val="20"/>
                <w:szCs w:val="20"/>
                <w:lang w:val="kk-KZ"/>
              </w:rPr>
              <w:t>.</w:t>
            </w:r>
          </w:p>
        </w:tc>
        <w:tc>
          <w:tcPr>
            <w:tcW w:w="2552" w:type="dxa"/>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 xml:space="preserve">Допускается наличие одного медицинского пункта при соединении учебных корпусов внутренними переходами, за исключением ОВПО, реализующих подготовку </w:t>
            </w:r>
            <w:r w:rsidRPr="00A17533">
              <w:rPr>
                <w:rFonts w:ascii="Times New Roman" w:hAnsi="Times New Roman" w:cs="Times New Roman"/>
                <w:sz w:val="20"/>
                <w:szCs w:val="20"/>
              </w:rPr>
              <w:t>кадров в области «Национальная безопасность и военное дело»</w:t>
            </w:r>
            <w:r w:rsidRPr="00A17533">
              <w:rPr>
                <w:rFonts w:ascii="Times New Roman" w:hAnsi="Times New Roman" w:cs="Times New Roman"/>
                <w:sz w:val="20"/>
                <w:szCs w:val="20"/>
                <w:lang w:val="kk-KZ"/>
              </w:rPr>
              <w:t>.</w:t>
            </w: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4</w:t>
            </w:r>
          </w:p>
        </w:tc>
        <w:tc>
          <w:tcPr>
            <w:tcW w:w="7229" w:type="dxa"/>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Создание условий для питания обучающихся в учебных корпусах ОВПО. Для ОВПО, реализующих подготовку кадров в области «Национальная безопасность и военное дело» – наличие объекта питания для обучающихся</w:t>
            </w:r>
            <w:r w:rsidRPr="00A17533">
              <w:rPr>
                <w:rFonts w:ascii="Times New Roman" w:hAnsi="Times New Roman" w:cs="Times New Roman"/>
                <w:sz w:val="20"/>
                <w:szCs w:val="20"/>
                <w:lang w:val="kk-KZ"/>
              </w:rPr>
              <w:t>.</w:t>
            </w:r>
          </w:p>
          <w:p w:rsidR="00D7417B" w:rsidRDefault="00D7417B">
            <w:pPr>
              <w:pStyle w:val="af4"/>
              <w:jc w:val="both"/>
              <w:rPr>
                <w:rFonts w:ascii="Times New Roman" w:hAnsi="Times New Roman" w:cs="Times New Roman"/>
                <w:sz w:val="20"/>
                <w:szCs w:val="20"/>
              </w:rPr>
            </w:pP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Сведения о наличии объекта питания, соответствующего </w:t>
            </w:r>
            <w:r w:rsidRPr="00A17533">
              <w:rPr>
                <w:rFonts w:ascii="Times New Roman" w:hAnsi="Times New Roman" w:cs="Times New Roman"/>
                <w:sz w:val="20"/>
                <w:szCs w:val="20"/>
              </w:rPr>
              <w:t>Санитарным правилам, и заключения уполномоченного органа в сфере санитарно-эпидемиологического благополучия населения на объект питания (по форме согласно приложению 4 к настоящим квалификационным требованиям).</w:t>
            </w:r>
          </w:p>
        </w:tc>
        <w:tc>
          <w:tcPr>
            <w:tcW w:w="2552" w:type="dxa"/>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Допускается наличие одного объекта питания пр</w:t>
            </w:r>
            <w:r w:rsidRPr="00A17533">
              <w:rPr>
                <w:rFonts w:ascii="Times New Roman" w:hAnsi="Times New Roman" w:cs="Times New Roman"/>
                <w:sz w:val="20"/>
                <w:szCs w:val="20"/>
              </w:rPr>
              <w:t>и соединении учебных корпусов внутренними переходами, за исключением ОВПО, реализующих подготовку кадров в области «Национальная безопасность и военное дело»</w:t>
            </w:r>
            <w:r w:rsidRPr="00A17533">
              <w:rPr>
                <w:rFonts w:ascii="Times New Roman" w:hAnsi="Times New Roman" w:cs="Times New Roman"/>
                <w:sz w:val="20"/>
                <w:szCs w:val="20"/>
                <w:lang w:val="kk-KZ"/>
              </w:rPr>
              <w:t>.</w:t>
            </w:r>
          </w:p>
        </w:tc>
      </w:tr>
      <w:tr w:rsidR="00D7417B" w:rsidTr="00F37F2B">
        <w:trPr>
          <w:trHeight w:val="30"/>
        </w:trPr>
        <w:tc>
          <w:tcPr>
            <w:tcW w:w="568" w:type="dxa"/>
            <w:vMerge w:val="restart"/>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5</w:t>
            </w:r>
          </w:p>
        </w:tc>
        <w:tc>
          <w:tcPr>
            <w:tcW w:w="7229" w:type="dxa"/>
            <w:vMerge w:val="restart"/>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5.1. Наличие необходимых материальных активов, зданий (учебные корпуса), обеспечивающих качество образовательных услуг:</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 xml:space="preserve">     1) собственные либо принадлежащие на праве хозяйственного ведения или оперативного управления, или доверительного управления для ОВ</w:t>
            </w:r>
            <w:r w:rsidRPr="00A17533">
              <w:rPr>
                <w:rFonts w:ascii="Times New Roman" w:hAnsi="Times New Roman" w:cs="Times New Roman"/>
                <w:sz w:val="20"/>
                <w:szCs w:val="20"/>
              </w:rPr>
              <w:t>ПО с участием государственных органов или квазигосударственных организаций не менее 5 %;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2) с учебными помещениями с площадью, соответствующей Санитарным правилам, утвержденным приказом министра здравоохранения Республики Казахстан от 5 августа 2021 го</w:t>
            </w:r>
            <w:r w:rsidRPr="00A17533">
              <w:rPr>
                <w:rFonts w:ascii="Times New Roman" w:hAnsi="Times New Roman" w:cs="Times New Roman"/>
                <w:sz w:val="20"/>
                <w:szCs w:val="20"/>
              </w:rPr>
              <w:t>да № ҚР ДСМ-76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3) соответствующие правилам пожарной безопасн</w:t>
            </w:r>
            <w:r w:rsidRPr="00A17533">
              <w:rPr>
                <w:rFonts w:ascii="Times New Roman" w:hAnsi="Times New Roman" w:cs="Times New Roman"/>
                <w:sz w:val="20"/>
                <w:szCs w:val="20"/>
              </w:rPr>
              <w:t xml:space="preserve">ости, согласно приказу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w:t>
            </w:r>
            <w:r w:rsidRPr="00A17533">
              <w:rPr>
                <w:rFonts w:ascii="Times New Roman" w:hAnsi="Times New Roman" w:cs="Times New Roman"/>
                <w:sz w:val="20"/>
                <w:szCs w:val="20"/>
              </w:rPr>
              <w:t>– приказ № 55);</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4) обеспеченные видеонаблюдением помещений и прилегающих территорий ОВПО</w:t>
            </w:r>
            <w:r w:rsidRPr="00A17533">
              <w:rPr>
                <w:rFonts w:ascii="Times New Roman" w:hAnsi="Times New Roman" w:cs="Times New Roman"/>
                <w:sz w:val="20"/>
                <w:szCs w:val="20"/>
                <w:lang w:val="kk-KZ"/>
              </w:rPr>
              <w:t>, согласно постановлению Правительства Республики Казахстан от 06 мая 2021 года № 305 «Об утверждении требований к организации антитеррористической защиты объектов</w:t>
            </w:r>
            <w:r w:rsidRPr="00A17533">
              <w:rPr>
                <w:rFonts w:ascii="Times New Roman" w:hAnsi="Times New Roman" w:cs="Times New Roman"/>
                <w:sz w:val="20"/>
                <w:szCs w:val="20"/>
                <w:lang w:val="kk-KZ"/>
              </w:rPr>
              <w:t>, уязвимых в террористическом отношении» (далее – Постановление № 305)</w:t>
            </w:r>
            <w:r w:rsidRPr="00A17533">
              <w:rPr>
                <w:rFonts w:ascii="Times New Roman" w:hAnsi="Times New Roman" w:cs="Times New Roman"/>
                <w:sz w:val="20"/>
                <w:szCs w:val="20"/>
              </w:rPr>
              <w:t>.</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5.2. 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w:t>
            </w:r>
            <w:r w:rsidRPr="00A17533">
              <w:rPr>
                <w:rFonts w:ascii="Times New Roman" w:hAnsi="Times New Roman" w:cs="Times New Roman"/>
                <w:sz w:val="20"/>
                <w:szCs w:val="20"/>
              </w:rPr>
              <w:t>емиологического благополучия населения по месту нахождения ОВПО в соответствии со статьей 24 Кодекса Республики Казахстан «О здоровье народа и системе здравоохранения» (далее – Кодекс).</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5.3. В том числе:</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 xml:space="preserve">     по направлению подготовки кадров «Здравоохранен</w:t>
            </w:r>
            <w:r w:rsidRPr="00A17533">
              <w:rPr>
                <w:rFonts w:ascii="Times New Roman" w:hAnsi="Times New Roman" w:cs="Times New Roman"/>
                <w:sz w:val="20"/>
                <w:szCs w:val="20"/>
              </w:rPr>
              <w:t>ие» – обеспеченность собственными либо принадлежащими на праве хозяйственного ведения или оперативного управления или доверительного управления аккредитованными клиническими базами, или функционирующими на основе договора с научными организациями и организ</w:t>
            </w:r>
            <w:r w:rsidRPr="00A17533">
              <w:rPr>
                <w:rFonts w:ascii="Times New Roman" w:hAnsi="Times New Roman" w:cs="Times New Roman"/>
                <w:sz w:val="20"/>
                <w:szCs w:val="20"/>
              </w:rPr>
              <w:t>ациями здравоохранения, имеющими аккредитованные клинические базы,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w:t>
            </w:r>
            <w:r w:rsidRPr="00A17533">
              <w:rPr>
                <w:rFonts w:ascii="Times New Roman" w:hAnsi="Times New Roman" w:cs="Times New Roman"/>
                <w:sz w:val="20"/>
                <w:szCs w:val="20"/>
                <w:lang w:val="kk-KZ"/>
              </w:rPr>
              <w:t>;</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по направлению подготовки кадров «Архитектура и строительство» – наличие специализированных аудиторий (по строительным материалам и строительной физике; для студийных занятий; макетной мастерской с фондом гипсовых фигур, архитектурных деталей, мольб</w:t>
            </w:r>
            <w:r w:rsidRPr="00A17533">
              <w:rPr>
                <w:rFonts w:ascii="Times New Roman" w:hAnsi="Times New Roman" w:cs="Times New Roman"/>
                <w:sz w:val="20"/>
                <w:szCs w:val="20"/>
              </w:rPr>
              <w:t>ертов и др.) и лабораторий, оборудованных 3D принтерами с расходными материалами;</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 xml:space="preserve">      по направлениям подготовки кадров области «Национальная безопасность и военное дело» – наличие полигона, соответствующего профилю подготовки и стрелкового тира (виртуал</w:t>
            </w:r>
            <w:r w:rsidRPr="00A17533">
              <w:rPr>
                <w:rFonts w:ascii="Times New Roman" w:hAnsi="Times New Roman" w:cs="Times New Roman"/>
                <w:sz w:val="20"/>
                <w:szCs w:val="20"/>
              </w:rPr>
              <w:t>ьный тир);</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по направлению подготовки кадров «Право» - наличие криминалистического полигона и зала судебных заседаний.</w:t>
            </w:r>
          </w:p>
        </w:tc>
        <w:tc>
          <w:tcPr>
            <w:tcW w:w="5103" w:type="dxa"/>
            <w:vAlign w:val="center"/>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 xml:space="preserve">Сведения о полезной учебной площади, наличии материально-технической базы (по форме согласно </w:t>
            </w:r>
            <w:r w:rsidRPr="00A17533">
              <w:rPr>
                <w:rFonts w:ascii="Times New Roman" w:hAnsi="Times New Roman" w:cs="Times New Roman"/>
                <w:sz w:val="20"/>
                <w:szCs w:val="20"/>
              </w:rPr>
              <w:lastRenderedPageBreak/>
              <w:t>приложению 5 к настоящим квалификационн</w:t>
            </w:r>
            <w:r w:rsidRPr="00A17533">
              <w:rPr>
                <w:rFonts w:ascii="Times New Roman" w:hAnsi="Times New Roman" w:cs="Times New Roman"/>
                <w:sz w:val="20"/>
                <w:szCs w:val="20"/>
              </w:rPr>
              <w:t>ым требованиям).</w:t>
            </w:r>
          </w:p>
        </w:tc>
        <w:tc>
          <w:tcPr>
            <w:tcW w:w="2552" w:type="dxa"/>
            <w:vMerge w:val="restart"/>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 xml:space="preserve">При получении лицензии или переоформлении </w:t>
            </w:r>
            <w:r w:rsidRPr="00A17533">
              <w:rPr>
                <w:rFonts w:ascii="Times New Roman" w:hAnsi="Times New Roman" w:cs="Times New Roman"/>
                <w:sz w:val="20"/>
                <w:szCs w:val="20"/>
              </w:rPr>
              <w:lastRenderedPageBreak/>
              <w:t>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rsidR="00D7417B" w:rsidTr="00F37F2B">
        <w:trPr>
          <w:trHeight w:val="30"/>
        </w:trPr>
        <w:tc>
          <w:tcPr>
            <w:tcW w:w="568" w:type="dxa"/>
            <w:vMerge/>
          </w:tcPr>
          <w:p w:rsidR="00D7417B" w:rsidRDefault="00D7417B">
            <w:pPr>
              <w:pStyle w:val="af4"/>
              <w:jc w:val="center"/>
              <w:rPr>
                <w:rFonts w:ascii="Times New Roman" w:hAnsi="Times New Roman" w:cs="Times New Roman"/>
                <w:sz w:val="20"/>
                <w:szCs w:val="20"/>
              </w:rPr>
            </w:pPr>
          </w:p>
        </w:tc>
        <w:tc>
          <w:tcPr>
            <w:tcW w:w="7229" w:type="dxa"/>
            <w:vMerge/>
          </w:tcPr>
          <w:p w:rsidR="00D7417B" w:rsidRDefault="00D7417B">
            <w:pPr>
              <w:pStyle w:val="af4"/>
              <w:jc w:val="both"/>
              <w:rPr>
                <w:rFonts w:ascii="Times New Roman" w:hAnsi="Times New Roman" w:cs="Times New Roman"/>
                <w:sz w:val="20"/>
                <w:szCs w:val="20"/>
              </w:rPr>
            </w:pP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Копии документов, п</w:t>
            </w:r>
            <w:r w:rsidRPr="00A17533">
              <w:rPr>
                <w:rFonts w:ascii="Times New Roman" w:hAnsi="Times New Roman" w:cs="Times New Roman"/>
                <w:sz w:val="20"/>
                <w:szCs w:val="20"/>
              </w:rPr>
              <w:t>одтверждающих право хозяйственного ведения или оперативного управления или доверительного управления на здания (учебные корпуса), клиники.</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Копия договоров с организацией, обеспечивающей исправность пожарного оборудования. Копии документов, подтверждающих с</w:t>
            </w:r>
            <w:r w:rsidRPr="00A17533">
              <w:rPr>
                <w:rFonts w:ascii="Times New Roman" w:hAnsi="Times New Roman" w:cs="Times New Roman"/>
                <w:sz w:val="20"/>
                <w:szCs w:val="20"/>
              </w:rPr>
              <w:t>оответствие Санитарным правилам и правилам пожарной безопасности</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По направлению подготовки кадров «Здравоохранение» - копии договоров (не менее двух)</w:t>
            </w:r>
            <w:r>
              <w:rPr>
                <w:rFonts w:ascii="Times New Roman" w:hAnsi="Times New Roman" w:cs="Times New Roman"/>
                <w:sz w:val="20"/>
                <w:szCs w:val="20"/>
                <w:lang w:val="kk-KZ"/>
              </w:rPr>
              <w:t xml:space="preserve"> по клинической базе</w:t>
            </w:r>
            <w:r w:rsidRPr="00A17533">
              <w:rPr>
                <w:rFonts w:ascii="Times New Roman" w:hAnsi="Times New Roman" w:cs="Times New Roman"/>
                <w:sz w:val="20"/>
                <w:szCs w:val="20"/>
              </w:rPr>
              <w:t>, охватывающих период обучения обучающихся.</w:t>
            </w:r>
          </w:p>
        </w:tc>
        <w:tc>
          <w:tcPr>
            <w:tcW w:w="2552" w:type="dxa"/>
            <w:vMerge/>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6</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Создание равных условий и безбарьерного</w:t>
            </w:r>
            <w:r w:rsidRPr="00A17533">
              <w:rPr>
                <w:rFonts w:ascii="Times New Roman" w:hAnsi="Times New Roman" w:cs="Times New Roman"/>
                <w:sz w:val="20"/>
                <w:szCs w:val="20"/>
              </w:rPr>
              <w:t xml:space="preserve"> доступа к образовательным услугам для обучающихся с особыми образовательными потребностями:</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1) наличие входных путей, средств информационно-навигационной поддержки, дублирование лестниц пандусами или подъемными устройствами, оборудование лестниц и пан</w:t>
            </w:r>
            <w:r w:rsidRPr="00A17533">
              <w:rPr>
                <w:rFonts w:ascii="Times New Roman" w:hAnsi="Times New Roman" w:cs="Times New Roman"/>
                <w:sz w:val="20"/>
                <w:szCs w:val="20"/>
              </w:rPr>
              <w:t>дусов поручнями, окрашивание контрастной краской дверей и лестниц, выделение мест для парковки автотранспортных средств для лиц с инвалидностью;</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2) наличие специального кабинета, оборудованного средствами обучения, учебной литературой, адаптированными п</w:t>
            </w:r>
            <w:r w:rsidRPr="00A17533">
              <w:rPr>
                <w:rFonts w:ascii="Times New Roman" w:hAnsi="Times New Roman" w:cs="Times New Roman"/>
                <w:sz w:val="20"/>
                <w:szCs w:val="20"/>
              </w:rPr>
              <w:t>рограммными обеспечениями;</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3) наличие специалистов, прошедших курсы повышения квалификации или стажировки/переподготовки</w:t>
            </w:r>
            <w:r w:rsidRPr="00A17533">
              <w:rPr>
                <w:rFonts w:ascii="Times New Roman" w:hAnsi="Times New Roman" w:cs="Times New Roman"/>
                <w:b/>
                <w:sz w:val="20"/>
                <w:szCs w:val="20"/>
                <w:lang w:val="kk-KZ"/>
              </w:rPr>
              <w:t xml:space="preserve"> </w:t>
            </w:r>
            <w:r w:rsidRPr="00A17533">
              <w:rPr>
                <w:rFonts w:ascii="Times New Roman" w:hAnsi="Times New Roman" w:cs="Times New Roman"/>
                <w:sz w:val="20"/>
                <w:szCs w:val="20"/>
              </w:rPr>
              <w:t>по методике инклюзивного образования.</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 полезной учебной площади, наличии материально-технической базы (по форме согласно пр</w:t>
            </w:r>
            <w:r w:rsidRPr="00A17533">
              <w:rPr>
                <w:rFonts w:ascii="Times New Roman" w:hAnsi="Times New Roman" w:cs="Times New Roman"/>
                <w:sz w:val="20"/>
                <w:szCs w:val="20"/>
              </w:rPr>
              <w:t>иложению 5 к настоящим квалификационным требованиям).</w:t>
            </w:r>
          </w:p>
          <w:p w:rsidR="00D7417B" w:rsidRDefault="00D7417B">
            <w:pPr>
              <w:pStyle w:val="af4"/>
              <w:jc w:val="both"/>
              <w:rPr>
                <w:rFonts w:ascii="Times New Roman" w:hAnsi="Times New Roman" w:cs="Times New Roman"/>
                <w:sz w:val="20"/>
                <w:szCs w:val="20"/>
              </w:rPr>
            </w:pP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об укомплектованности преподавательскими кадрами образовательных программ по направлению подготовки кадров (по форме согласно приложению 1 к настоящим квалификационным требованиям).</w:t>
            </w:r>
          </w:p>
        </w:tc>
        <w:tc>
          <w:tcPr>
            <w:tcW w:w="2552" w:type="dxa"/>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Квалификац</w:t>
            </w:r>
            <w:r w:rsidRPr="00A17533">
              <w:rPr>
                <w:rFonts w:ascii="Times New Roman" w:hAnsi="Times New Roman" w:cs="Times New Roman"/>
                <w:sz w:val="20"/>
                <w:szCs w:val="20"/>
              </w:rPr>
              <w:t>ионное требование не распространяется на ОВПО, реализующих подготовку кадров в области «Национальная безопасность и военное дело»</w:t>
            </w:r>
            <w:r w:rsidRPr="00A17533">
              <w:rPr>
                <w:rFonts w:ascii="Times New Roman" w:hAnsi="Times New Roman" w:cs="Times New Roman"/>
                <w:sz w:val="20"/>
                <w:szCs w:val="20"/>
                <w:lang w:val="kk-KZ"/>
              </w:rPr>
              <w:t>.</w:t>
            </w: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7</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7.1. Доступность широкополосного интернета, включая беспроводные технологии;</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7.2. Наличие компьютерных кабинетов, компьютеров, специализированных лицензионных программных обеспечений, необходимых для реализации образовательных программ;</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7.3. Наличие учебно-лабораторной и материально-технической базы, технических средств обучения и </w:t>
            </w:r>
            <w:r w:rsidRPr="00A17533">
              <w:rPr>
                <w:rFonts w:ascii="Times New Roman" w:hAnsi="Times New Roman" w:cs="Times New Roman"/>
                <w:sz w:val="20"/>
                <w:szCs w:val="20"/>
              </w:rPr>
              <w:t>оборудования, необходимых для реализации образовательных программ;</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7.4. Наличие информационной системы управления образованием с актуальными базами данных в соответствии с формами, предназначенных для сбора административных данных, предоставляемых организа</w:t>
            </w:r>
            <w:r w:rsidRPr="00A17533">
              <w:rPr>
                <w:rFonts w:ascii="Times New Roman" w:hAnsi="Times New Roman" w:cs="Times New Roman"/>
                <w:sz w:val="20"/>
                <w:szCs w:val="20"/>
              </w:rPr>
              <w:t>циями высшего и (или) послевузовского образования в рамках образовательного мониторинга, утвержденными приказом Министра науки и высшего образования Республики Казахстан от 27 февраля 2023 года № 84 «Об утверждении форм, предназначенных для сбора администр</w:t>
            </w:r>
            <w:r w:rsidRPr="00A17533">
              <w:rPr>
                <w:rFonts w:ascii="Times New Roman" w:hAnsi="Times New Roman" w:cs="Times New Roman"/>
                <w:sz w:val="20"/>
                <w:szCs w:val="20"/>
              </w:rPr>
              <w:t>ативных данных, предоставляемых организациями высшего и (или) послевузовского образования в рамках образовательного мониторинга) (зарегистрирован в Министерстве юстиции Республики Казахстан 28 февраля 2023 года № 31973) (далее – приказ № 84), и соответстви</w:t>
            </w:r>
            <w:r w:rsidRPr="00A17533">
              <w:rPr>
                <w:rFonts w:ascii="Times New Roman" w:hAnsi="Times New Roman" w:cs="Times New Roman"/>
                <w:sz w:val="20"/>
                <w:szCs w:val="20"/>
              </w:rPr>
              <w:t xml:space="preserve">е фактических данных сведениям единой платформы высшего образования (далее - ЕПВО), для ОВПО, реализующих подготовку кадров в области «Национальная безопасность и военное дело» - по отдельным формам ЕПВО.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7.5. Наличие доменного имени третьего уровня в зон</w:t>
            </w:r>
            <w:r w:rsidRPr="00A17533">
              <w:rPr>
                <w:rFonts w:ascii="Times New Roman" w:hAnsi="Times New Roman" w:cs="Times New Roman"/>
                <w:sz w:val="20"/>
                <w:szCs w:val="20"/>
              </w:rPr>
              <w:t>е edu.kz.</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7.6. В том числе:</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 xml:space="preserve">     по направлению подготовки кадров «Здравоохранение» – наличие симуляционного кабинета (центра), оснащенного для овладения компетенциями в соответствии с приказом № ҚР ДСМ-63;</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 xml:space="preserve">     по направлению подготовки кадров «Архитектур</w:t>
            </w:r>
            <w:r w:rsidRPr="00A17533">
              <w:rPr>
                <w:rFonts w:ascii="Times New Roman" w:hAnsi="Times New Roman" w:cs="Times New Roman"/>
                <w:sz w:val="20"/>
                <w:szCs w:val="20"/>
              </w:rPr>
              <w:t>а и строительство» - наличие специализированных программных комплексов, реализующих технологию информационного моделирования</w:t>
            </w:r>
            <w:r w:rsidRPr="00A17533">
              <w:rPr>
                <w:rFonts w:ascii="Times New Roman" w:hAnsi="Times New Roman" w:cs="Times New Roman"/>
                <w:sz w:val="20"/>
                <w:szCs w:val="20"/>
                <w:lang w:val="kk-KZ"/>
              </w:rPr>
              <w:t>.</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Сведения о материально-техническом обеспечении образовательного процесса, в том числе о наличии компьютеров, лабораторного оборудо</w:t>
            </w:r>
            <w:r w:rsidRPr="00A17533">
              <w:rPr>
                <w:rFonts w:ascii="Times New Roman" w:hAnsi="Times New Roman" w:cs="Times New Roman"/>
                <w:sz w:val="20"/>
                <w:szCs w:val="20"/>
              </w:rPr>
              <w:t>вания, технических средств обучения, программных обеспечении и информационных систем (по форме согласно приложению 6 к настоящим квалификационным требованиям).</w:t>
            </w:r>
          </w:p>
          <w:p w:rsidR="00D7417B" w:rsidRDefault="00D7417B">
            <w:pPr>
              <w:pStyle w:val="af4"/>
              <w:jc w:val="both"/>
              <w:rPr>
                <w:rFonts w:ascii="Times New Roman" w:hAnsi="Times New Roman" w:cs="Times New Roman"/>
                <w:sz w:val="20"/>
                <w:szCs w:val="20"/>
              </w:rPr>
            </w:pPr>
          </w:p>
        </w:tc>
        <w:tc>
          <w:tcPr>
            <w:tcW w:w="2552"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Квалификационное требование «включая беспроводные технологии» не распространяется на ОВПО, реал</w:t>
            </w:r>
            <w:r w:rsidRPr="00A17533">
              <w:rPr>
                <w:rFonts w:ascii="Times New Roman" w:hAnsi="Times New Roman" w:cs="Times New Roman"/>
                <w:sz w:val="20"/>
                <w:szCs w:val="20"/>
              </w:rPr>
              <w:t>изующих подготовку кадров в области «Национальная безопасность и военное дело».</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 xml:space="preserve">Квалификационное требование по наличию информационной системы управления образованием с актуальными базами данных в соответствии с формами согласно приказу №84, и соответствие </w:t>
            </w:r>
            <w:r w:rsidRPr="00A17533">
              <w:rPr>
                <w:rFonts w:ascii="Times New Roman" w:hAnsi="Times New Roman" w:cs="Times New Roman"/>
                <w:sz w:val="20"/>
                <w:szCs w:val="20"/>
              </w:rPr>
              <w:t xml:space="preserve">фактических данных с ЕПВО, по наличию доменного имени третьего уровня не распространяются на организации образования, подведомственные </w:t>
            </w:r>
            <w:r w:rsidRPr="00A17533">
              <w:rPr>
                <w:rFonts w:ascii="Times New Roman" w:hAnsi="Times New Roman" w:cs="Times New Roman"/>
                <w:sz w:val="20"/>
                <w:szCs w:val="20"/>
              </w:rPr>
              <w:lastRenderedPageBreak/>
              <w:t>органам национальной безопасности Республики Казахстан</w:t>
            </w: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lastRenderedPageBreak/>
              <w:t>8</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Соответствие минимальных затрат ОВПО на одного обучающегося на платной основе, составляющих не менее 50 % от стоимости государственного образовательного заказа на подготовку кадров с высшим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 послевузовским образованием на соответствующий учебный год</w:t>
            </w:r>
            <w:r w:rsidRPr="00A17533">
              <w:rPr>
                <w:rFonts w:ascii="Times New Roman" w:hAnsi="Times New Roman" w:cs="Times New Roman"/>
                <w:sz w:val="20"/>
                <w:szCs w:val="20"/>
              </w:rPr>
              <w:t>, утвержденный уполномоченным органом в области науки и высшего образования, уполномоченным органом в области здравоохранения.</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Сведения о соответствии минимальных затрат на одного обучающегося на соответствующий учебный год (по форме согласно приложению 7 </w:t>
            </w:r>
            <w:r w:rsidRPr="00A17533">
              <w:rPr>
                <w:rFonts w:ascii="Times New Roman" w:hAnsi="Times New Roman" w:cs="Times New Roman"/>
                <w:sz w:val="20"/>
                <w:szCs w:val="20"/>
              </w:rPr>
              <w:t>к настоящим квалификационным требованиям).</w:t>
            </w:r>
          </w:p>
        </w:tc>
        <w:tc>
          <w:tcPr>
            <w:tcW w:w="2552" w:type="dxa"/>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Квалификационные требования не распространяются на ОВПО</w:t>
            </w:r>
            <w:r w:rsidRPr="00A17533">
              <w:rPr>
                <w:rFonts w:ascii="Times New Roman" w:hAnsi="Times New Roman" w:cs="Times New Roman"/>
                <w:sz w:val="20"/>
                <w:szCs w:val="20"/>
                <w:lang w:val="kk-KZ"/>
              </w:rPr>
              <w:t xml:space="preserve"> в организационно-правовой форме республиканского государственного учреждения</w:t>
            </w: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9</w:t>
            </w:r>
          </w:p>
        </w:tc>
        <w:tc>
          <w:tcPr>
            <w:tcW w:w="7229" w:type="dxa"/>
            <w:shd w:val="clear" w:color="auto" w:fill="FFFFFF"/>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9.1. Обеспечение прохождения преподавателями, для которых основным местом раб</w:t>
            </w:r>
            <w:r w:rsidRPr="00A17533">
              <w:rPr>
                <w:rFonts w:ascii="Times New Roman" w:hAnsi="Times New Roman" w:cs="Times New Roman"/>
                <w:sz w:val="20"/>
                <w:szCs w:val="20"/>
              </w:rPr>
              <w:t>оты является ОВПО, повышения квалификации в соответствии с профилем преподаваемых дисциплин не реже одного раза в три года и объемом не менее 72 (семидесяти двух</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часов за курс обучения, в том числе:</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по направлению подготовки кадров «Архитектура и стро</w:t>
            </w:r>
            <w:r w:rsidRPr="00A17533">
              <w:rPr>
                <w:rFonts w:ascii="Times New Roman" w:hAnsi="Times New Roman" w:cs="Times New Roman"/>
                <w:sz w:val="20"/>
                <w:szCs w:val="20"/>
              </w:rPr>
              <w:t>ительство» - по профилю преподаваемых дисциплин в научно-исследовательских, изыскательских, проектных и производственных организациях;</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по направлению подготовки кадров «Искусство» - по профилю преподаваемых дисциплин в образовательных, творческих, науч</w:t>
            </w:r>
            <w:r w:rsidRPr="00A17533">
              <w:rPr>
                <w:rFonts w:ascii="Times New Roman" w:hAnsi="Times New Roman" w:cs="Times New Roman"/>
                <w:sz w:val="20"/>
                <w:szCs w:val="20"/>
              </w:rPr>
              <w:t>но-исследовательских и других организациях сферы культуры и искусства.</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9.2. Обеспечение повышения квалификации руководителей ОВПО и его заместителя(ей) в области менеджмента не реже 1 (одного) раза в 3 (три) года.</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9.3. По направлению подготовки кадров «Здр</w:t>
            </w:r>
            <w:r w:rsidRPr="00A17533">
              <w:rPr>
                <w:rFonts w:ascii="Times New Roman" w:hAnsi="Times New Roman" w:cs="Times New Roman"/>
                <w:sz w:val="20"/>
                <w:szCs w:val="20"/>
              </w:rPr>
              <w:t>авоохранение» – обеспечение повышения квалификации в соответствии с требованиями, утвержденными уполномоченным органом в области здравоохранения.</w:t>
            </w:r>
          </w:p>
        </w:tc>
        <w:tc>
          <w:tcPr>
            <w:tcW w:w="5103" w:type="dxa"/>
            <w:shd w:val="clear" w:color="auto" w:fill="FFFFFF"/>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 повышении квалификации преподавателей в соответствии с профилем преподаваемых дисциплин и</w:t>
            </w:r>
            <w:r w:rsidRPr="00A17533">
              <w:rPr>
                <w:rFonts w:ascii="Times New Roman" w:hAnsi="Times New Roman" w:cs="Times New Roman"/>
                <w:sz w:val="20"/>
                <w:szCs w:val="20"/>
                <w:lang w:val="kk-KZ"/>
              </w:rPr>
              <w:t xml:space="preserve"> руководит</w:t>
            </w:r>
            <w:r w:rsidRPr="00A17533">
              <w:rPr>
                <w:rFonts w:ascii="Times New Roman" w:hAnsi="Times New Roman" w:cs="Times New Roman"/>
                <w:sz w:val="20"/>
                <w:szCs w:val="20"/>
                <w:lang w:val="kk-KZ"/>
              </w:rPr>
              <w:t>елей ОВПО</w:t>
            </w:r>
            <w:r w:rsidRPr="00A17533">
              <w:rPr>
                <w:rFonts w:ascii="Times New Roman" w:hAnsi="Times New Roman" w:cs="Times New Roman"/>
                <w:sz w:val="20"/>
                <w:szCs w:val="20"/>
              </w:rPr>
              <w:t xml:space="preserve"> в области менеджмента (по форме согласно приложению 9 к настоящим квалификационным требованиям).</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Документы, подтверждающие прохождение курса повышения квалификации,</w:t>
            </w:r>
            <w:r w:rsidRPr="00A17533">
              <w:rPr>
                <w:rFonts w:ascii="Times New Roman" w:hAnsi="Times New Roman" w:cs="Times New Roman"/>
                <w:b/>
                <w:sz w:val="20"/>
                <w:szCs w:val="20"/>
              </w:rPr>
              <w:t xml:space="preserve"> </w:t>
            </w:r>
            <w:r w:rsidRPr="00A17533">
              <w:rPr>
                <w:rFonts w:ascii="Times New Roman" w:hAnsi="Times New Roman" w:cs="Times New Roman"/>
                <w:sz w:val="20"/>
                <w:szCs w:val="20"/>
              </w:rPr>
              <w:t>в том числе: сертификат с указанием темы курса, объема освоенных часов, периода п</w:t>
            </w:r>
            <w:r w:rsidRPr="00A17533">
              <w:rPr>
                <w:rFonts w:ascii="Times New Roman" w:hAnsi="Times New Roman" w:cs="Times New Roman"/>
                <w:sz w:val="20"/>
                <w:szCs w:val="20"/>
              </w:rPr>
              <w:t>рохождения курса, отчет слушателя по итогам курса.</w:t>
            </w:r>
          </w:p>
        </w:tc>
        <w:tc>
          <w:tcPr>
            <w:tcW w:w="2552" w:type="dxa"/>
            <w:shd w:val="clear" w:color="auto" w:fill="FFFFFF"/>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Для ОВПО, реализующих подготовку кадров в области «Национальная безопасность и военное дело» – повышение квалификации преподавателей в соответствии с профилем преподаваемых дисциплин или по методике препод</w:t>
            </w:r>
            <w:r w:rsidRPr="00A17533">
              <w:rPr>
                <w:rFonts w:ascii="Times New Roman" w:hAnsi="Times New Roman" w:cs="Times New Roman"/>
                <w:sz w:val="20"/>
                <w:szCs w:val="20"/>
              </w:rPr>
              <w:t>авания с объемом не менее 36 академических часов за курс обучения</w:t>
            </w:r>
            <w:r w:rsidRPr="00A17533">
              <w:rPr>
                <w:rFonts w:ascii="Times New Roman" w:hAnsi="Times New Roman" w:cs="Times New Roman"/>
                <w:sz w:val="20"/>
                <w:szCs w:val="20"/>
                <w:lang w:val="kk-KZ"/>
              </w:rPr>
              <w:t>.</w:t>
            </w: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10</w:t>
            </w:r>
          </w:p>
        </w:tc>
        <w:tc>
          <w:tcPr>
            <w:tcW w:w="7229" w:type="dxa"/>
            <w:shd w:val="clear" w:color="auto" w:fill="FFFFFF"/>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Обеспеченность специализированной научно-технической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научно-методической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творческой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экспериментальной базой по направлению подготовки кадров в соответствии с образовательной программой</w:t>
            </w:r>
            <w:r w:rsidRPr="00A17533">
              <w:rPr>
                <w:rFonts w:ascii="Times New Roman" w:hAnsi="Times New Roman" w:cs="Times New Roman"/>
                <w:sz w:val="20"/>
                <w:szCs w:val="20"/>
                <w:lang w:val="kk-KZ"/>
              </w:rPr>
              <w:t>.</w:t>
            </w:r>
          </w:p>
        </w:tc>
        <w:tc>
          <w:tcPr>
            <w:tcW w:w="5103" w:type="dxa"/>
            <w:shd w:val="clear" w:color="auto" w:fill="FFFFFF"/>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 наличии специализированной научно-технической/научно-методической/ клинической/ экспериментальной базы, творческих мастерских, концертных, выс</w:t>
            </w:r>
            <w:r w:rsidRPr="00A17533">
              <w:rPr>
                <w:rFonts w:ascii="Times New Roman" w:hAnsi="Times New Roman" w:cs="Times New Roman"/>
                <w:sz w:val="20"/>
                <w:szCs w:val="20"/>
              </w:rPr>
              <w:t>тавочных залов (по форме согласно приложению 11 к настоящим квалификационным требованиям).</w:t>
            </w:r>
          </w:p>
        </w:tc>
        <w:tc>
          <w:tcPr>
            <w:tcW w:w="2552" w:type="dxa"/>
            <w:shd w:val="clear" w:color="auto" w:fill="FFFFFF"/>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11</w:t>
            </w:r>
          </w:p>
        </w:tc>
        <w:tc>
          <w:tcPr>
            <w:tcW w:w="7229" w:type="dxa"/>
            <w:shd w:val="clear" w:color="auto" w:fill="FFFFFF"/>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Создание условий для проживания (обеспечение общежитиями/хостелами/ гостиницами, соответствующим требованиям Санитарных правил) нуждающимся обучающимся</w:t>
            </w:r>
            <w:r w:rsidRPr="00A17533">
              <w:rPr>
                <w:rFonts w:ascii="Times New Roman" w:hAnsi="Times New Roman" w:cs="Times New Roman"/>
                <w:sz w:val="20"/>
                <w:szCs w:val="20"/>
                <w:lang w:val="kk-KZ"/>
              </w:rPr>
              <w:t>.</w:t>
            </w:r>
          </w:p>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tc>
        <w:tc>
          <w:tcPr>
            <w:tcW w:w="5103" w:type="dxa"/>
            <w:shd w:val="clear" w:color="auto" w:fill="FFFFFF"/>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w:t>
            </w:r>
            <w:r w:rsidRPr="00A17533">
              <w:rPr>
                <w:rFonts w:ascii="Times New Roman" w:hAnsi="Times New Roman" w:cs="Times New Roman"/>
                <w:sz w:val="20"/>
                <w:szCs w:val="20"/>
              </w:rPr>
              <w:t>ния о наличии общежитий и/или договоров с хостелами/ гостиницами, утвержденных руководителем ОВПО.</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Сведения о санитарно-эпидемиологическом заключении о соответствии </w:t>
            </w:r>
            <w:r w:rsidRPr="00A17533">
              <w:rPr>
                <w:rFonts w:ascii="Times New Roman" w:hAnsi="Times New Roman" w:cs="Times New Roman"/>
                <w:sz w:val="20"/>
                <w:szCs w:val="20"/>
                <w:lang w:val="kk-KZ"/>
              </w:rPr>
              <w:t>помещений</w:t>
            </w:r>
            <w:r w:rsidRPr="00A17533">
              <w:rPr>
                <w:rFonts w:ascii="Times New Roman" w:hAnsi="Times New Roman" w:cs="Times New Roman"/>
                <w:sz w:val="20"/>
                <w:szCs w:val="20"/>
              </w:rPr>
              <w:t xml:space="preserve"> для проживания </w:t>
            </w:r>
            <w:r w:rsidRPr="00A17533">
              <w:rPr>
                <w:rFonts w:ascii="Times New Roman" w:hAnsi="Times New Roman" w:cs="Times New Roman"/>
                <w:sz w:val="20"/>
                <w:szCs w:val="20"/>
              </w:rPr>
              <w:lastRenderedPageBreak/>
              <w:t>обучающихся требованиям нормативных правовых актов в сфере санитар</w:t>
            </w:r>
            <w:r w:rsidRPr="00A17533">
              <w:rPr>
                <w:rFonts w:ascii="Times New Roman" w:hAnsi="Times New Roman" w:cs="Times New Roman"/>
                <w:sz w:val="20"/>
                <w:szCs w:val="20"/>
              </w:rPr>
              <w:t>но-эпидемиологического благополучия населения.</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Соответствие сведений в ЕПВО фактическим данным. </w:t>
            </w:r>
          </w:p>
        </w:tc>
        <w:tc>
          <w:tcPr>
            <w:tcW w:w="2552" w:type="dxa"/>
            <w:shd w:val="clear" w:color="auto" w:fill="FFFFFF"/>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lastRenderedPageBreak/>
              <w:t xml:space="preserve">Квалификационные требования не распространяются на ОВПО, реализующих подготовку кадров в </w:t>
            </w:r>
            <w:r w:rsidRPr="00A17533">
              <w:rPr>
                <w:rFonts w:ascii="Times New Roman" w:hAnsi="Times New Roman" w:cs="Times New Roman"/>
                <w:sz w:val="20"/>
                <w:szCs w:val="20"/>
              </w:rPr>
              <w:lastRenderedPageBreak/>
              <w:t>области «Национальная безопасность и военное дело»</w:t>
            </w:r>
            <w:r w:rsidRPr="00A17533">
              <w:rPr>
                <w:rFonts w:ascii="Times New Roman" w:hAnsi="Times New Roman" w:cs="Times New Roman"/>
                <w:sz w:val="20"/>
                <w:szCs w:val="20"/>
                <w:lang w:val="kk-KZ"/>
              </w:rPr>
              <w:t>.</w:t>
            </w:r>
          </w:p>
        </w:tc>
      </w:tr>
      <w:tr w:rsidR="00D7417B" w:rsidTr="00F37F2B">
        <w:trPr>
          <w:trHeight w:val="2155"/>
        </w:trPr>
        <w:tc>
          <w:tcPr>
            <w:tcW w:w="568" w:type="dxa"/>
            <w:shd w:val="clear" w:color="auto" w:fill="FFFFFF"/>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lastRenderedPageBreak/>
              <w:t>12</w:t>
            </w:r>
          </w:p>
        </w:tc>
        <w:tc>
          <w:tcPr>
            <w:tcW w:w="7229" w:type="dxa"/>
            <w:shd w:val="clear" w:color="auto" w:fill="FFFFFF"/>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Наличие функц</w:t>
            </w:r>
            <w:r w:rsidRPr="00A17533">
              <w:rPr>
                <w:rFonts w:ascii="Times New Roman" w:hAnsi="Times New Roman" w:cs="Times New Roman"/>
                <w:sz w:val="20"/>
                <w:szCs w:val="20"/>
              </w:rPr>
              <w:t xml:space="preserve">ионирующей электронной базы данных (архив) </w:t>
            </w:r>
            <w:r w:rsidRPr="00A17533">
              <w:rPr>
                <w:rFonts w:ascii="Times New Roman" w:hAnsi="Times New Roman" w:cs="Times New Roman"/>
                <w:sz w:val="20"/>
                <w:szCs w:val="20"/>
                <w:lang w:val="kk-KZ"/>
              </w:rPr>
              <w:t xml:space="preserve">выданных документов об образовании, а также </w:t>
            </w:r>
            <w:r w:rsidRPr="00A17533">
              <w:rPr>
                <w:rFonts w:ascii="Times New Roman" w:hAnsi="Times New Roman" w:cs="Times New Roman"/>
                <w:sz w:val="20"/>
                <w:szCs w:val="20"/>
              </w:rPr>
              <w:t>дипломных работ (проектов), магистерских диссертаций (доступ к электронной базе или информационным ресурсам)</w:t>
            </w:r>
            <w:r w:rsidRPr="00A17533">
              <w:rPr>
                <w:rFonts w:ascii="Times New Roman" w:hAnsi="Times New Roman" w:cs="Times New Roman"/>
                <w:sz w:val="20"/>
                <w:szCs w:val="20"/>
                <w:lang w:val="kk-KZ"/>
              </w:rPr>
              <w:t>.</w:t>
            </w:r>
          </w:p>
          <w:p w:rsidR="00D7417B" w:rsidRDefault="00D7417B">
            <w:pPr>
              <w:pStyle w:val="af4"/>
              <w:jc w:val="both"/>
              <w:rPr>
                <w:rFonts w:ascii="Times New Roman" w:hAnsi="Times New Roman" w:cs="Times New Roman"/>
                <w:sz w:val="20"/>
                <w:szCs w:val="20"/>
              </w:rPr>
            </w:pPr>
          </w:p>
        </w:tc>
        <w:tc>
          <w:tcPr>
            <w:tcW w:w="5103" w:type="dxa"/>
            <w:shd w:val="clear" w:color="auto" w:fill="FFFFFF"/>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Документ, подтверждающий наличие компьютерной программы дл</w:t>
            </w:r>
            <w:r w:rsidRPr="00A17533">
              <w:rPr>
                <w:rFonts w:ascii="Times New Roman" w:hAnsi="Times New Roman" w:cs="Times New Roman"/>
                <w:sz w:val="20"/>
                <w:szCs w:val="20"/>
              </w:rPr>
              <w:t>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Ссылка на тестовый доступ функционирующей электронно</w:t>
            </w:r>
            <w:r w:rsidRPr="00A17533">
              <w:rPr>
                <w:rFonts w:ascii="Times New Roman" w:hAnsi="Times New Roman" w:cs="Times New Roman"/>
                <w:sz w:val="20"/>
                <w:szCs w:val="20"/>
              </w:rPr>
              <w:t>й базе данных (архив) выданных документов об образовании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дипломных работ (проектов), магистерских диссертаций</w:t>
            </w:r>
            <w:r w:rsidRPr="00A17533">
              <w:rPr>
                <w:rFonts w:ascii="Times New Roman" w:hAnsi="Times New Roman" w:cs="Times New Roman"/>
                <w:sz w:val="20"/>
                <w:szCs w:val="20"/>
                <w:lang w:val="kk-KZ"/>
              </w:rPr>
              <w:t>.</w:t>
            </w:r>
          </w:p>
        </w:tc>
        <w:tc>
          <w:tcPr>
            <w:tcW w:w="2552" w:type="dxa"/>
            <w:shd w:val="clear" w:color="auto" w:fill="FFFFFF"/>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Квалификационные требования не распространяются на ОВПО, реализующих подготовку кадров в области «Национальная безопасность и военное дело»</w:t>
            </w:r>
            <w:r w:rsidRPr="00A17533">
              <w:rPr>
                <w:rFonts w:ascii="Times New Roman" w:hAnsi="Times New Roman" w:cs="Times New Roman"/>
                <w:sz w:val="20"/>
                <w:szCs w:val="20"/>
                <w:lang w:val="kk-KZ"/>
              </w:rPr>
              <w:t>.</w:t>
            </w:r>
          </w:p>
        </w:tc>
      </w:tr>
      <w:tr w:rsidR="00D7417B" w:rsidTr="00F37F2B">
        <w:trPr>
          <w:trHeight w:val="30"/>
        </w:trPr>
        <w:tc>
          <w:tcPr>
            <w:tcW w:w="15452" w:type="dxa"/>
            <w:gridSpan w:val="4"/>
            <w:shd w:val="clear" w:color="auto" w:fill="auto"/>
          </w:tcPr>
          <w:p w:rsidR="00D7417B" w:rsidRDefault="00E85F7C">
            <w:pPr>
              <w:pStyle w:val="af5"/>
              <w:numPr>
                <w:ilvl w:val="0"/>
                <w:numId w:val="7"/>
              </w:numPr>
              <w:tabs>
                <w:tab w:val="left" w:pos="1110"/>
              </w:tabs>
              <w:spacing w:after="20"/>
              <w:jc w:val="center"/>
              <w:rPr>
                <w:b/>
                <w:szCs w:val="20"/>
                <w:lang w:val="ru-RU"/>
              </w:rPr>
            </w:pPr>
            <w:r w:rsidRPr="00A17533">
              <w:rPr>
                <w:b/>
                <w:noProof/>
                <w:szCs w:val="20"/>
                <w:lang w:val="ru-RU" w:eastAsia="ru-RU"/>
              </w:rPr>
              <w:t>Профилирующие квалификационные требования, предъявляемые к образовательной деятельности ОВПО</w:t>
            </w:r>
          </w:p>
        </w:tc>
      </w:tr>
      <w:tr w:rsidR="00D7417B" w:rsidTr="00F37F2B">
        <w:trPr>
          <w:trHeight w:val="30"/>
        </w:trPr>
        <w:tc>
          <w:tcPr>
            <w:tcW w:w="15452" w:type="dxa"/>
            <w:gridSpan w:val="4"/>
            <w:shd w:val="clear" w:color="auto" w:fill="auto"/>
          </w:tcPr>
          <w:p w:rsidR="00D7417B" w:rsidRDefault="00E85F7C">
            <w:pPr>
              <w:pStyle w:val="af5"/>
              <w:tabs>
                <w:tab w:val="left" w:pos="1110"/>
              </w:tabs>
              <w:spacing w:after="20"/>
              <w:ind w:left="441"/>
              <w:jc w:val="center"/>
              <w:rPr>
                <w:b/>
                <w:noProof/>
                <w:sz w:val="20"/>
                <w:szCs w:val="20"/>
                <w:u w:val="single"/>
                <w:lang w:val="ru-RU" w:eastAsia="ru-RU"/>
              </w:rPr>
            </w:pPr>
            <w:r w:rsidRPr="00A17533">
              <w:rPr>
                <w:b/>
                <w:noProof/>
                <w:sz w:val="20"/>
                <w:szCs w:val="20"/>
                <w:lang w:val="ru-RU" w:eastAsia="ru-RU"/>
              </w:rPr>
              <w:t>2.1 Для реализации образовательных программ высшего образования,</w:t>
            </w:r>
            <w:r w:rsidRPr="00A17533">
              <w:rPr>
                <w:b/>
                <w:sz w:val="20"/>
                <w:lang w:val="ru-RU"/>
              </w:rPr>
              <w:t xml:space="preserve"> с присуждением академической степени «бакалавр»</w:t>
            </w:r>
          </w:p>
        </w:tc>
      </w:tr>
      <w:tr w:rsidR="00D7417B" w:rsidTr="00F37F2B">
        <w:trPr>
          <w:trHeight w:val="30"/>
        </w:trPr>
        <w:tc>
          <w:tcPr>
            <w:tcW w:w="568" w:type="dxa"/>
          </w:tcPr>
          <w:p w:rsidR="00D7417B" w:rsidRDefault="00E85F7C">
            <w:pPr>
              <w:pStyle w:val="af4"/>
              <w:jc w:val="center"/>
              <w:rPr>
                <w:rFonts w:ascii="Times New Roman" w:hAnsi="Times New Roman" w:cs="Times New Roman"/>
                <w:b/>
                <w:sz w:val="20"/>
              </w:rPr>
            </w:pPr>
            <w:r w:rsidRPr="00A17533">
              <w:rPr>
                <w:rFonts w:ascii="Times New Roman" w:hAnsi="Times New Roman" w:cs="Times New Roman"/>
                <w:b/>
                <w:sz w:val="20"/>
              </w:rPr>
              <w:t>№ п/п</w:t>
            </w:r>
          </w:p>
        </w:tc>
        <w:tc>
          <w:tcPr>
            <w:tcW w:w="7229" w:type="dxa"/>
          </w:tcPr>
          <w:p w:rsidR="00D7417B" w:rsidRDefault="00E85F7C">
            <w:pPr>
              <w:pStyle w:val="af4"/>
              <w:jc w:val="center"/>
              <w:rPr>
                <w:rFonts w:ascii="Times New Roman" w:hAnsi="Times New Roman" w:cs="Times New Roman"/>
                <w:b/>
                <w:sz w:val="20"/>
              </w:rPr>
            </w:pPr>
            <w:r w:rsidRPr="00A17533">
              <w:rPr>
                <w:rFonts w:ascii="Times New Roman" w:hAnsi="Times New Roman" w:cs="Times New Roman"/>
                <w:b/>
                <w:sz w:val="20"/>
              </w:rPr>
              <w:t>Квалификационные требования, предъявляемые к образовательной деятельности</w:t>
            </w:r>
          </w:p>
        </w:tc>
        <w:tc>
          <w:tcPr>
            <w:tcW w:w="5103" w:type="dxa"/>
          </w:tcPr>
          <w:p w:rsidR="00D7417B" w:rsidRDefault="00E85F7C">
            <w:pPr>
              <w:pStyle w:val="af4"/>
              <w:jc w:val="center"/>
              <w:rPr>
                <w:rFonts w:ascii="Times New Roman" w:hAnsi="Times New Roman" w:cs="Times New Roman"/>
                <w:b/>
                <w:sz w:val="20"/>
              </w:rPr>
            </w:pPr>
            <w:r w:rsidRPr="00A17533">
              <w:rPr>
                <w:rFonts w:ascii="Times New Roman" w:hAnsi="Times New Roman" w:cs="Times New Roman"/>
                <w:b/>
                <w:sz w:val="20"/>
              </w:rPr>
              <w:t>Документы, подтверждающие соответствие квалификационным требованиям</w:t>
            </w:r>
          </w:p>
        </w:tc>
        <w:tc>
          <w:tcPr>
            <w:tcW w:w="2552" w:type="dxa"/>
          </w:tcPr>
          <w:p w:rsidR="00D7417B" w:rsidRDefault="00E85F7C">
            <w:pPr>
              <w:pStyle w:val="af4"/>
              <w:jc w:val="center"/>
              <w:rPr>
                <w:rFonts w:ascii="Times New Roman" w:hAnsi="Times New Roman" w:cs="Times New Roman"/>
                <w:b/>
                <w:sz w:val="20"/>
              </w:rPr>
            </w:pPr>
            <w:r w:rsidRPr="00A17533">
              <w:rPr>
                <w:rFonts w:ascii="Times New Roman" w:hAnsi="Times New Roman" w:cs="Times New Roman"/>
                <w:b/>
                <w:sz w:val="20"/>
              </w:rPr>
              <w:t>Примечание</w:t>
            </w: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rPr>
            </w:pPr>
            <w:r w:rsidRPr="00A17533">
              <w:rPr>
                <w:rFonts w:ascii="Times New Roman" w:hAnsi="Times New Roman" w:cs="Times New Roman"/>
                <w:sz w:val="20"/>
              </w:rPr>
              <w:t>13</w:t>
            </w:r>
          </w:p>
        </w:tc>
        <w:tc>
          <w:tcPr>
            <w:tcW w:w="7229"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13.1. Наличие преподавателей в соответствии с дисциплинами образовательных программ;</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13.2. Соответствие образования преподавателей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 их ученой степени и</w:t>
            </w:r>
            <w:r w:rsidRPr="00A17533">
              <w:rPr>
                <w:rFonts w:ascii="Times New Roman" w:hAnsi="Times New Roman" w:cs="Times New Roman"/>
                <w:sz w:val="20"/>
                <w:lang w:val="kk-KZ"/>
              </w:rPr>
              <w:t xml:space="preserve"> </w:t>
            </w:r>
            <w:r w:rsidRPr="00A17533">
              <w:rPr>
                <w:rFonts w:ascii="Times New Roman" w:hAnsi="Times New Roman" w:cs="Times New Roman"/>
                <w:sz w:val="20"/>
              </w:rPr>
              <w:t xml:space="preserve">(или) степени (академической) доктора философии PhD/доктора по профилю и (или) ученого звания, </w:t>
            </w:r>
            <w:r>
              <w:rPr>
                <w:rFonts w:ascii="Times New Roman" w:hAnsi="Times New Roman" w:cs="Times New Roman"/>
                <w:sz w:val="20"/>
                <w:lang w:val="kk-KZ"/>
              </w:rPr>
              <w:t>выданных</w:t>
            </w:r>
            <w:r w:rsidRPr="00A17533">
              <w:rPr>
                <w:rFonts w:ascii="Times New Roman" w:hAnsi="Times New Roman" w:cs="Times New Roman"/>
                <w:sz w:val="20"/>
              </w:rPr>
              <w:t>/признанны</w:t>
            </w:r>
            <w:r w:rsidRPr="00A17533">
              <w:rPr>
                <w:rFonts w:ascii="Times New Roman" w:hAnsi="Times New Roman" w:cs="Times New Roman"/>
                <w:sz w:val="20"/>
                <w:lang w:val="kk-KZ"/>
              </w:rPr>
              <w:t>х</w:t>
            </w:r>
            <w:r w:rsidRPr="00A17533">
              <w:rPr>
                <w:rFonts w:ascii="Times New Roman" w:hAnsi="Times New Roman" w:cs="Times New Roman"/>
                <w:sz w:val="20"/>
              </w:rPr>
              <w:t xml:space="preserve"> уполномоченным органом в области науки и высшего образования, профи</w:t>
            </w:r>
            <w:r w:rsidRPr="00A17533">
              <w:rPr>
                <w:rFonts w:ascii="Times New Roman" w:hAnsi="Times New Roman" w:cs="Times New Roman"/>
                <w:sz w:val="20"/>
              </w:rPr>
              <w:t>лю преподаваемых дисциплин;</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13.3. Доля преподавателей, для которых основным местом работы является ОВПО, от общего числа преподавателей по образовательным программам направлений подготовки кадров:</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      «Бизнес и управление», «Искусство», «Сфера обслуживан</w:t>
            </w:r>
            <w:r w:rsidRPr="00A17533">
              <w:rPr>
                <w:rFonts w:ascii="Times New Roman" w:hAnsi="Times New Roman" w:cs="Times New Roman"/>
                <w:sz w:val="20"/>
              </w:rPr>
              <w:t>ия», «Стандартизация, сертификация и метрология (по отраслям)», «Информационные и коммуникационные технологии», «Журналистика и информация», а также для ОВПО, реализующих образовательные программы в сфере гражданской авиации и подготовку кадров в области «</w:t>
            </w:r>
            <w:r w:rsidRPr="00A17533">
              <w:rPr>
                <w:rFonts w:ascii="Times New Roman" w:hAnsi="Times New Roman" w:cs="Times New Roman"/>
                <w:sz w:val="20"/>
              </w:rPr>
              <w:t>Национальная безопасность и военное дело» – не менее 40 %;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       по образовательным программам иных направлений подготовки кадров – не менее 60 %.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13.4. Доля преподавателей (за исключением преподавателей цикла общеобразовательных дисциплин) по совместител</w:t>
            </w:r>
            <w:r w:rsidRPr="00A17533">
              <w:rPr>
                <w:rFonts w:ascii="Times New Roman" w:hAnsi="Times New Roman" w:cs="Times New Roman"/>
                <w:sz w:val="20"/>
              </w:rPr>
              <w:t xml:space="preserve">ьству, занимающихся по основному месту работы практической профессиональной деятельностью по профилю преподаваемых дисциплин, со стажем работы по направлению </w:t>
            </w:r>
            <w:r w:rsidRPr="00A17533">
              <w:rPr>
                <w:rFonts w:ascii="Times New Roman" w:hAnsi="Times New Roman" w:cs="Times New Roman"/>
                <w:sz w:val="20"/>
              </w:rPr>
              <w:lastRenderedPageBreak/>
              <w:t>подготовки кадров не менее 3</w:t>
            </w:r>
            <w:r w:rsidRPr="00A17533">
              <w:rPr>
                <w:rFonts w:ascii="Times New Roman" w:hAnsi="Times New Roman" w:cs="Times New Roman"/>
                <w:sz w:val="20"/>
                <w:lang w:val="kk-KZ"/>
              </w:rPr>
              <w:t xml:space="preserve"> (трех)</w:t>
            </w:r>
            <w:r w:rsidRPr="00A17533">
              <w:rPr>
                <w:rFonts w:ascii="Times New Roman" w:hAnsi="Times New Roman" w:cs="Times New Roman"/>
                <w:sz w:val="20"/>
              </w:rPr>
              <w:t xml:space="preserve"> лет за последние 10 </w:t>
            </w:r>
            <w:r w:rsidRPr="00A17533">
              <w:rPr>
                <w:rFonts w:ascii="Times New Roman" w:hAnsi="Times New Roman" w:cs="Times New Roman"/>
                <w:sz w:val="20"/>
                <w:lang w:val="kk-KZ"/>
              </w:rPr>
              <w:t xml:space="preserve">(десять) </w:t>
            </w:r>
            <w:r w:rsidRPr="00A17533">
              <w:rPr>
                <w:rFonts w:ascii="Times New Roman" w:hAnsi="Times New Roman" w:cs="Times New Roman"/>
                <w:sz w:val="20"/>
              </w:rPr>
              <w:t>лет от общего числа преподавателе</w:t>
            </w:r>
            <w:r w:rsidRPr="00A17533">
              <w:rPr>
                <w:rFonts w:ascii="Times New Roman" w:hAnsi="Times New Roman" w:cs="Times New Roman"/>
                <w:sz w:val="20"/>
              </w:rPr>
              <w:t>й дисциплин циклов базового и профилирующего по образовательной программе направления подготовки кадров - не менее 10 %;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      по направлению подготовки кадров «Здравоохранение», - в том числе наличие клинических наставников, соответствующих требованиям со</w:t>
            </w:r>
            <w:r w:rsidRPr="00A17533">
              <w:rPr>
                <w:rFonts w:ascii="Times New Roman" w:hAnsi="Times New Roman" w:cs="Times New Roman"/>
                <w:sz w:val="20"/>
              </w:rPr>
              <w:t>гласно приказу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w:t>
            </w:r>
            <w:r w:rsidRPr="00A17533">
              <w:rPr>
                <w:rFonts w:ascii="Times New Roman" w:hAnsi="Times New Roman" w:cs="Times New Roman"/>
                <w:sz w:val="20"/>
              </w:rPr>
              <w:t>грированном академическом медицинском центре и требований, предъявляемых к ним» (зарегистрирован в Министерстве юстиции Республики Казахстан 22 декабря 2020 года № 21848).</w:t>
            </w:r>
          </w:p>
        </w:tc>
        <w:tc>
          <w:tcPr>
            <w:tcW w:w="5103"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lastRenderedPageBreak/>
              <w:t>Сведения об укомплектованности преподавательскими кадрами образовательных программ п</w:t>
            </w:r>
            <w:r w:rsidRPr="00A17533">
              <w:rPr>
                <w:rFonts w:ascii="Times New Roman" w:hAnsi="Times New Roman" w:cs="Times New Roman"/>
                <w:sz w:val="20"/>
              </w:rPr>
              <w:t>о направлению подготовки кадров (по форме согласно приложению 1 к настоящим квалификационным требованиям).</w:t>
            </w:r>
          </w:p>
        </w:tc>
        <w:tc>
          <w:tcPr>
            <w:tcW w:w="2552" w:type="dxa"/>
            <w:shd w:val="clear" w:color="auto" w:fill="FFFFFF"/>
          </w:tcPr>
          <w:p w:rsidR="00D7417B" w:rsidRDefault="00E85F7C">
            <w:pPr>
              <w:pStyle w:val="af4"/>
              <w:jc w:val="both"/>
              <w:rPr>
                <w:rFonts w:ascii="Times New Roman" w:hAnsi="Times New Roman" w:cs="Times New Roman"/>
                <w:sz w:val="20"/>
                <w:lang w:val="kk-KZ"/>
              </w:rPr>
            </w:pPr>
            <w:r w:rsidRPr="00A17533">
              <w:rPr>
                <w:rFonts w:ascii="Times New Roman" w:hAnsi="Times New Roman" w:cs="Times New Roman"/>
                <w:sz w:val="20"/>
              </w:rPr>
              <w:t>Профиль дисциплины определяется в соответствии с Классификатором направлений подготовки кадров с высшим и послевузовским образованием и (или) Классиф</w:t>
            </w:r>
            <w:r w:rsidRPr="00A17533">
              <w:rPr>
                <w:rFonts w:ascii="Times New Roman" w:hAnsi="Times New Roman" w:cs="Times New Roman"/>
                <w:sz w:val="20"/>
              </w:rPr>
              <w:t>икатором научных направлений, утверждаемых согласно закону РК "О науке", с учетом содержания дисциплины, характеристики сферы изучения</w:t>
            </w:r>
            <w:r w:rsidRPr="00A17533">
              <w:rPr>
                <w:rFonts w:ascii="Times New Roman" w:hAnsi="Times New Roman" w:cs="Times New Roman"/>
                <w:sz w:val="20"/>
                <w:lang w:val="kk-KZ"/>
              </w:rPr>
              <w:t>.</w:t>
            </w: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rPr>
            </w:pPr>
            <w:r w:rsidRPr="00A17533">
              <w:rPr>
                <w:rFonts w:ascii="Times New Roman" w:hAnsi="Times New Roman" w:cs="Times New Roman"/>
                <w:sz w:val="20"/>
              </w:rPr>
              <w:t>14</w:t>
            </w:r>
          </w:p>
        </w:tc>
        <w:tc>
          <w:tcPr>
            <w:tcW w:w="7229" w:type="dxa"/>
            <w:shd w:val="clear" w:color="auto" w:fill="FFFFFF"/>
          </w:tcPr>
          <w:p w:rsidR="00D7417B" w:rsidRDefault="00E85F7C">
            <w:pPr>
              <w:pStyle w:val="af4"/>
              <w:jc w:val="both"/>
              <w:rPr>
                <w:rFonts w:ascii="Times New Roman" w:hAnsi="Times New Roman" w:cs="Times New Roman"/>
                <w:sz w:val="20"/>
                <w:lang w:val="kk-KZ"/>
              </w:rPr>
            </w:pPr>
            <w:r w:rsidRPr="00A17533">
              <w:rPr>
                <w:rFonts w:ascii="Times New Roman" w:hAnsi="Times New Roman" w:cs="Times New Roman"/>
                <w:sz w:val="20"/>
              </w:rPr>
              <w:t xml:space="preserve">14.1. По образовательным программам направления подготовки кадров «Архитектура и строительство» - доля преподавателей профильных дисциплин с опытом практической работы не менее 5 </w:t>
            </w:r>
            <w:r w:rsidRPr="00A17533">
              <w:rPr>
                <w:rFonts w:ascii="Times New Roman" w:hAnsi="Times New Roman" w:cs="Times New Roman"/>
                <w:sz w:val="20"/>
                <w:lang w:val="kk-KZ"/>
              </w:rPr>
              <w:t xml:space="preserve">(пяти) </w:t>
            </w:r>
            <w:r w:rsidRPr="00A17533">
              <w:rPr>
                <w:rFonts w:ascii="Times New Roman" w:hAnsi="Times New Roman" w:cs="Times New Roman"/>
                <w:sz w:val="20"/>
              </w:rPr>
              <w:t>лет на производстве</w:t>
            </w:r>
            <w:r w:rsidRPr="00A17533">
              <w:rPr>
                <w:rFonts w:ascii="Times New Roman" w:hAnsi="Times New Roman" w:cs="Times New Roman"/>
                <w:sz w:val="20"/>
                <w:lang w:val="kk-KZ"/>
              </w:rPr>
              <w:t xml:space="preserve"> (в том числе в составе проектных групп)</w:t>
            </w:r>
            <w:r w:rsidRPr="00A17533">
              <w:rPr>
                <w:rFonts w:ascii="Times New Roman" w:hAnsi="Times New Roman" w:cs="Times New Roman"/>
                <w:sz w:val="20"/>
              </w:rPr>
              <w:t>, соответст</w:t>
            </w:r>
            <w:r w:rsidRPr="00A17533">
              <w:rPr>
                <w:rFonts w:ascii="Times New Roman" w:hAnsi="Times New Roman" w:cs="Times New Roman"/>
                <w:sz w:val="20"/>
              </w:rPr>
              <w:t>вующим профилю преподаваемых дисциплин, от общего числа преподавателей профильных дисциплин по образовательным программам направления подготовки кадров – не менее 40 %;</w:t>
            </w:r>
            <w:r w:rsidRPr="00A17533">
              <w:rPr>
                <w:rFonts w:ascii="Times New Roman" w:hAnsi="Times New Roman" w:cs="Times New Roman"/>
                <w:sz w:val="20"/>
                <w:lang w:val="kk-KZ"/>
              </w:rPr>
              <w:t xml:space="preserve">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14.2. По образовательным программам направления подготовки кадров «Здравоохранение» - </w:t>
            </w:r>
            <w:r w:rsidRPr="00A17533">
              <w:rPr>
                <w:rFonts w:ascii="Times New Roman" w:hAnsi="Times New Roman" w:cs="Times New Roman"/>
                <w:sz w:val="20"/>
              </w:rPr>
              <w:t>доля преподавателей профильных дисциплин с опытом клинической работы в организациях здравоохранения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w:t>
            </w:r>
            <w:r w:rsidRPr="00A17533">
              <w:rPr>
                <w:rFonts w:ascii="Times New Roman" w:hAnsi="Times New Roman" w:cs="Times New Roman"/>
                <w:sz w:val="20"/>
                <w:lang w:val="kk-KZ"/>
              </w:rPr>
              <w:t>)</w:t>
            </w:r>
            <w:r w:rsidRPr="00A17533">
              <w:rPr>
                <w:rFonts w:ascii="Times New Roman" w:hAnsi="Times New Roman" w:cs="Times New Roman"/>
                <w:sz w:val="20"/>
              </w:rPr>
              <w:t xml:space="preserve"> практической работы в организациях санитарно-эпидемиологической службы, фармацевтических организациях не менее 5 </w:t>
            </w:r>
            <w:r w:rsidRPr="00A17533">
              <w:rPr>
                <w:rFonts w:ascii="Times New Roman" w:hAnsi="Times New Roman" w:cs="Times New Roman"/>
                <w:sz w:val="20"/>
                <w:lang w:val="kk-KZ"/>
              </w:rPr>
              <w:t xml:space="preserve">(пяти) </w:t>
            </w:r>
            <w:r w:rsidRPr="00A17533">
              <w:rPr>
                <w:rFonts w:ascii="Times New Roman" w:hAnsi="Times New Roman" w:cs="Times New Roman"/>
                <w:sz w:val="20"/>
              </w:rPr>
              <w:t>лет от общего числа преподав</w:t>
            </w:r>
            <w:r w:rsidRPr="00A17533">
              <w:rPr>
                <w:rFonts w:ascii="Times New Roman" w:hAnsi="Times New Roman" w:cs="Times New Roman"/>
                <w:sz w:val="20"/>
              </w:rPr>
              <w:t>ателей профильных дисциплин по образовательным программам направления подготовки кадров – не менее 50 %.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14.3. По образовательным программам направления подготовки кадров «Право» - доля преподавателей профильных дисциплин с опытом практической работы не менее 5 (пяти) лет в сфере юриспруденции по профилю преподаваемых дисциплин, от общего числа преподавателей</w:t>
            </w:r>
            <w:r w:rsidRPr="00A17533">
              <w:rPr>
                <w:rFonts w:ascii="Times New Roman" w:hAnsi="Times New Roman" w:cs="Times New Roman"/>
                <w:sz w:val="20"/>
              </w:rPr>
              <w:t xml:space="preserve"> профильных дисциплин по образовательным программам направления подготовки кадров – не менее 60 %.</w:t>
            </w:r>
          </w:p>
        </w:tc>
        <w:tc>
          <w:tcPr>
            <w:tcW w:w="5103"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Сведения об укомплектованности преподавательскими кадрами образовательных программ по направлению подготовки кадров (по форме согласно приложению 1 к настоящ</w:t>
            </w:r>
            <w:r w:rsidRPr="00A17533">
              <w:rPr>
                <w:rFonts w:ascii="Times New Roman" w:hAnsi="Times New Roman" w:cs="Times New Roman"/>
                <w:sz w:val="20"/>
              </w:rPr>
              <w:t>им квалификационным требованиям).</w:t>
            </w:r>
          </w:p>
        </w:tc>
        <w:tc>
          <w:tcPr>
            <w:tcW w:w="2552" w:type="dxa"/>
            <w:shd w:val="clear" w:color="auto" w:fill="FFFFFF"/>
          </w:tcPr>
          <w:p w:rsidR="00D7417B" w:rsidRDefault="00D7417B">
            <w:pPr>
              <w:pStyle w:val="af4"/>
              <w:jc w:val="both"/>
              <w:rPr>
                <w:rFonts w:ascii="Times New Roman" w:hAnsi="Times New Roman" w:cs="Times New Roman"/>
                <w:sz w:val="20"/>
              </w:rPr>
            </w:pP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rPr>
            </w:pPr>
            <w:r w:rsidRPr="00A17533">
              <w:rPr>
                <w:rFonts w:ascii="Times New Roman" w:hAnsi="Times New Roman" w:cs="Times New Roman"/>
                <w:sz w:val="20"/>
              </w:rPr>
              <w:t>15</w:t>
            </w:r>
          </w:p>
        </w:tc>
        <w:tc>
          <w:tcPr>
            <w:tcW w:w="7229" w:type="dxa"/>
            <w:shd w:val="clear" w:color="auto" w:fill="FFFFFF"/>
          </w:tcPr>
          <w:p w:rsidR="00D7417B" w:rsidRDefault="00E85F7C">
            <w:pPr>
              <w:pStyle w:val="af4"/>
              <w:jc w:val="both"/>
              <w:rPr>
                <w:rFonts w:ascii="Times New Roman" w:hAnsi="Times New Roman" w:cs="Times New Roman"/>
                <w:sz w:val="20"/>
                <w:lang w:val="kk-KZ"/>
              </w:rPr>
            </w:pPr>
            <w:r w:rsidRPr="00A17533">
              <w:rPr>
                <w:rFonts w:ascii="Times New Roman" w:hAnsi="Times New Roman" w:cs="Times New Roman"/>
                <w:sz w:val="20"/>
                <w:lang w:val="kk-KZ"/>
              </w:rPr>
              <w:t xml:space="preserve">15.1. </w:t>
            </w:r>
            <w:r w:rsidRPr="00A17533">
              <w:rPr>
                <w:rFonts w:ascii="Times New Roman" w:hAnsi="Times New Roman" w:cs="Times New Roman"/>
                <w:sz w:val="20"/>
              </w:rPr>
              <w:t xml:space="preserve">Доля преподавателей по </w:t>
            </w:r>
            <w:r w:rsidRPr="00A17533">
              <w:rPr>
                <w:rFonts w:ascii="Times New Roman" w:hAnsi="Times New Roman" w:cs="Times New Roman"/>
                <w:sz w:val="20"/>
                <w:lang w:val="kk-KZ"/>
              </w:rPr>
              <w:t>образовательным программам на</w:t>
            </w:r>
            <w:r w:rsidRPr="00A17533">
              <w:rPr>
                <w:rFonts w:ascii="Times New Roman" w:hAnsi="Times New Roman" w:cs="Times New Roman"/>
                <w:sz w:val="20"/>
              </w:rPr>
              <w:t>правлени</w:t>
            </w:r>
            <w:r w:rsidRPr="00A17533">
              <w:rPr>
                <w:rFonts w:ascii="Times New Roman" w:hAnsi="Times New Roman" w:cs="Times New Roman"/>
                <w:sz w:val="20"/>
                <w:lang w:val="kk-KZ"/>
              </w:rPr>
              <w:t>я</w:t>
            </w:r>
            <w:r w:rsidRPr="00A17533">
              <w:rPr>
                <w:rFonts w:ascii="Times New Roman" w:hAnsi="Times New Roman" w:cs="Times New Roman"/>
                <w:sz w:val="20"/>
              </w:rPr>
              <w:t xml:space="preserve"> подготовки кадров, для которых основным местом работы является ОВПО</w:t>
            </w:r>
            <w:r w:rsidRPr="00A17533">
              <w:rPr>
                <w:rFonts w:ascii="Times New Roman" w:hAnsi="Times New Roman" w:cs="Times New Roman"/>
                <w:sz w:val="20"/>
                <w:lang w:val="kk-KZ"/>
              </w:rPr>
              <w:t xml:space="preserve">, </w:t>
            </w:r>
            <w:r w:rsidRPr="00A17533">
              <w:rPr>
                <w:rFonts w:ascii="Times New Roman" w:hAnsi="Times New Roman" w:cs="Times New Roman"/>
                <w:sz w:val="20"/>
              </w:rPr>
              <w:t>с ученой степенью и (или) степенью (академической) доктора философии PhD/доктора</w:t>
            </w:r>
            <w:r w:rsidRPr="00A17533">
              <w:rPr>
                <w:rFonts w:ascii="Times New Roman" w:hAnsi="Times New Roman" w:cs="Times New Roman"/>
                <w:sz w:val="20"/>
              </w:rPr>
              <w:t xml:space="preserve"> по профилю и(или) ученым званием, </w:t>
            </w:r>
            <w:r>
              <w:rPr>
                <w:rFonts w:ascii="Times New Roman" w:hAnsi="Times New Roman" w:cs="Times New Roman"/>
                <w:sz w:val="20"/>
                <w:lang w:val="kk-KZ"/>
              </w:rPr>
              <w:t>выданны</w:t>
            </w:r>
            <w:r w:rsidRPr="00A17533">
              <w:rPr>
                <w:rFonts w:ascii="Times New Roman" w:hAnsi="Times New Roman" w:cs="Times New Roman"/>
                <w:sz w:val="20"/>
                <w:lang w:val="kk-KZ"/>
              </w:rPr>
              <w:t>ми</w:t>
            </w:r>
            <w:r w:rsidRPr="00A17533">
              <w:rPr>
                <w:rFonts w:ascii="Times New Roman" w:hAnsi="Times New Roman" w:cs="Times New Roman"/>
                <w:sz w:val="20"/>
              </w:rPr>
              <w:t>/признанны</w:t>
            </w:r>
            <w:r w:rsidRPr="00A17533">
              <w:rPr>
                <w:rFonts w:ascii="Times New Roman" w:hAnsi="Times New Roman" w:cs="Times New Roman"/>
                <w:sz w:val="20"/>
                <w:lang w:val="kk-KZ"/>
              </w:rPr>
              <w:t>ми</w:t>
            </w:r>
            <w:r w:rsidRPr="00A17533">
              <w:rPr>
                <w:rFonts w:ascii="Times New Roman" w:hAnsi="Times New Roman" w:cs="Times New Roman"/>
                <w:sz w:val="20"/>
              </w:rPr>
              <w:t xml:space="preserve"> уполномоченным органом в области науки и высшего образования и (или) преподавателей, удостоенных спортивного звания «Заслуженный тренер Республики Казахстан»</w:t>
            </w:r>
            <w:r w:rsidRPr="00A17533">
              <w:rPr>
                <w:rFonts w:ascii="Times New Roman" w:hAnsi="Times New Roman" w:cs="Times New Roman"/>
                <w:sz w:val="20"/>
                <w:lang w:val="kk-KZ"/>
              </w:rPr>
              <w:t xml:space="preserve"> (дополнительно для направления подготовки</w:t>
            </w:r>
            <w:r w:rsidRPr="00A17533">
              <w:rPr>
                <w:rFonts w:ascii="Times New Roman" w:hAnsi="Times New Roman" w:cs="Times New Roman"/>
                <w:sz w:val="20"/>
                <w:lang w:val="kk-KZ"/>
              </w:rPr>
              <w:t xml:space="preserve"> кадров «Искусство» -</w:t>
            </w:r>
            <w:r w:rsidRPr="00A17533">
              <w:t xml:space="preserve"> </w:t>
            </w:r>
            <w:r w:rsidRPr="00A17533">
              <w:rPr>
                <w:rFonts w:ascii="Times New Roman" w:hAnsi="Times New Roman" w:cs="Times New Roman"/>
                <w:sz w:val="20"/>
                <w:lang w:val="kk-KZ"/>
              </w:rPr>
              <w:t>удостоенных почетных званий и государственных наград Республики Казахстан</w:t>
            </w:r>
            <w:r w:rsidRPr="00A17533">
              <w:rPr>
                <w:rFonts w:ascii="Times New Roman" w:hAnsi="Times New Roman" w:cs="Times New Roman"/>
                <w:sz w:val="20"/>
              </w:rPr>
              <w:t xml:space="preserve"> по профилю подготовки кадров</w:t>
            </w:r>
            <w:r w:rsidRPr="00A17533">
              <w:rPr>
                <w:rFonts w:ascii="Times New Roman" w:hAnsi="Times New Roman" w:cs="Times New Roman"/>
                <w:sz w:val="20"/>
                <w:lang w:val="kk-KZ"/>
              </w:rPr>
              <w:t xml:space="preserve">): </w:t>
            </w:r>
            <w:r w:rsidRPr="00A17533">
              <w:rPr>
                <w:rFonts w:ascii="Times New Roman" w:hAnsi="Times New Roman" w:cs="Times New Roman"/>
                <w:sz w:val="20"/>
              </w:rPr>
              <w:t>по направлени</w:t>
            </w:r>
            <w:r w:rsidRPr="00A17533">
              <w:rPr>
                <w:rFonts w:ascii="Times New Roman" w:hAnsi="Times New Roman" w:cs="Times New Roman"/>
                <w:sz w:val="20"/>
                <w:lang w:val="kk-KZ"/>
              </w:rPr>
              <w:t>ям</w:t>
            </w:r>
            <w:r w:rsidRPr="00A17533">
              <w:rPr>
                <w:rFonts w:ascii="Times New Roman" w:hAnsi="Times New Roman" w:cs="Times New Roman"/>
                <w:sz w:val="20"/>
              </w:rPr>
              <w:t xml:space="preserve"> подготовки кадров «Педагогические науки», «Право» – не менее 50 % от общего числа преподавателей</w:t>
            </w:r>
            <w:r w:rsidRPr="00A17533">
              <w:rPr>
                <w:rFonts w:ascii="Times New Roman" w:hAnsi="Times New Roman" w:cs="Times New Roman"/>
                <w:sz w:val="20"/>
                <w:lang w:val="kk-KZ"/>
              </w:rPr>
              <w:t xml:space="preserve"> по образовательн</w:t>
            </w:r>
            <w:r w:rsidRPr="00A17533">
              <w:rPr>
                <w:rFonts w:ascii="Times New Roman" w:hAnsi="Times New Roman" w:cs="Times New Roman"/>
                <w:sz w:val="20"/>
                <w:lang w:val="kk-KZ"/>
              </w:rPr>
              <w:t xml:space="preserve">ым программам </w:t>
            </w:r>
            <w:r w:rsidRPr="00A17533">
              <w:rPr>
                <w:rFonts w:ascii="Times New Roman" w:hAnsi="Times New Roman" w:cs="Times New Roman"/>
                <w:sz w:val="20"/>
              </w:rPr>
              <w:t>направлени</w:t>
            </w:r>
            <w:r w:rsidRPr="00A17533">
              <w:rPr>
                <w:rFonts w:ascii="Times New Roman" w:hAnsi="Times New Roman" w:cs="Times New Roman"/>
                <w:sz w:val="20"/>
                <w:lang w:val="kk-KZ"/>
              </w:rPr>
              <w:t>я</w:t>
            </w:r>
            <w:r w:rsidRPr="00A17533">
              <w:rPr>
                <w:rFonts w:ascii="Times New Roman" w:hAnsi="Times New Roman" w:cs="Times New Roman"/>
                <w:sz w:val="20"/>
              </w:rPr>
              <w:t xml:space="preserve"> подготовки </w:t>
            </w:r>
            <w:r w:rsidRPr="00A17533">
              <w:rPr>
                <w:rFonts w:ascii="Times New Roman" w:hAnsi="Times New Roman" w:cs="Times New Roman"/>
                <w:sz w:val="20"/>
              </w:rPr>
              <w:lastRenderedPageBreak/>
              <w:t>кадров;</w:t>
            </w:r>
            <w:r w:rsidRPr="00A17533">
              <w:rPr>
                <w:rFonts w:ascii="Times New Roman" w:hAnsi="Times New Roman" w:cs="Times New Roman"/>
                <w:sz w:val="20"/>
                <w:lang w:val="kk-KZ"/>
              </w:rPr>
              <w:t xml:space="preserve"> </w:t>
            </w:r>
            <w:r w:rsidRPr="00A17533">
              <w:rPr>
                <w:rFonts w:ascii="Times New Roman" w:hAnsi="Times New Roman" w:cs="Times New Roman"/>
                <w:sz w:val="20"/>
              </w:rPr>
              <w:t>по направлени</w:t>
            </w:r>
            <w:r w:rsidRPr="00A17533">
              <w:rPr>
                <w:rFonts w:ascii="Times New Roman" w:hAnsi="Times New Roman" w:cs="Times New Roman"/>
                <w:sz w:val="20"/>
                <w:lang w:val="kk-KZ"/>
              </w:rPr>
              <w:t xml:space="preserve">ям </w:t>
            </w:r>
            <w:r w:rsidRPr="00A17533">
              <w:rPr>
                <w:rFonts w:ascii="Times New Roman" w:hAnsi="Times New Roman" w:cs="Times New Roman"/>
                <w:sz w:val="20"/>
              </w:rPr>
              <w:t>подготовки кадров «Сфера обслуживания», «Информационные и коммуникационные технологии», «Журналистика и информация» – не менее 30 % от общего числа преподавателей по образовательным программам на</w:t>
            </w:r>
            <w:r w:rsidRPr="00A17533">
              <w:rPr>
                <w:rFonts w:ascii="Times New Roman" w:hAnsi="Times New Roman" w:cs="Times New Roman"/>
                <w:sz w:val="20"/>
              </w:rPr>
              <w:t>правления подготовки кадров</w:t>
            </w:r>
            <w:r w:rsidRPr="00A17533">
              <w:rPr>
                <w:rFonts w:ascii="Times New Roman" w:hAnsi="Times New Roman" w:cs="Times New Roman"/>
                <w:sz w:val="20"/>
                <w:lang w:val="kk-KZ"/>
              </w:rPr>
              <w:t xml:space="preserve">; по иным направлениям подготовки кадров </w:t>
            </w:r>
            <w:r w:rsidRPr="00A17533">
              <w:rPr>
                <w:rFonts w:ascii="Times New Roman" w:hAnsi="Times New Roman" w:cs="Times New Roman"/>
                <w:sz w:val="20"/>
              </w:rPr>
              <w:t>– не менее 40 %</w:t>
            </w:r>
            <w:r w:rsidRPr="00A17533">
              <w:t xml:space="preserve"> </w:t>
            </w:r>
            <w:r w:rsidRPr="00A17533">
              <w:rPr>
                <w:rFonts w:ascii="Times New Roman" w:hAnsi="Times New Roman" w:cs="Times New Roman"/>
                <w:sz w:val="20"/>
              </w:rPr>
              <w:t>от общего числа преподавателей по образовательным программам направления подготовки кадров</w:t>
            </w:r>
            <w:r w:rsidRPr="00A17533">
              <w:rPr>
                <w:rFonts w:ascii="Times New Roman" w:hAnsi="Times New Roman" w:cs="Times New Roman"/>
                <w:sz w:val="20"/>
                <w:lang w:val="kk-KZ"/>
              </w:rPr>
              <w:t xml:space="preserve">.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lang w:val="kk-KZ"/>
              </w:rPr>
              <w:t xml:space="preserve">15.2. </w:t>
            </w:r>
            <w:r w:rsidRPr="00A17533">
              <w:rPr>
                <w:rFonts w:ascii="Times New Roman" w:hAnsi="Times New Roman" w:cs="Times New Roman"/>
                <w:sz w:val="20"/>
              </w:rPr>
              <w:t xml:space="preserve">По направлению подготовки кадров «Здравоохранение»: доля преподавателей, </w:t>
            </w:r>
            <w:r w:rsidRPr="00A17533">
              <w:rPr>
                <w:rFonts w:ascii="Times New Roman" w:hAnsi="Times New Roman" w:cs="Times New Roman"/>
                <w:sz w:val="20"/>
              </w:rPr>
              <w:t xml:space="preserve">для которых основным местом работы является ОВПО, с ученой степенью и (или) степенью (академической) доктора философии PhD/доктора по профилю и(или) ученым званием, </w:t>
            </w:r>
            <w:r>
              <w:rPr>
                <w:rFonts w:ascii="Times New Roman" w:hAnsi="Times New Roman" w:cs="Times New Roman"/>
                <w:sz w:val="20"/>
                <w:lang w:val="kk-KZ"/>
              </w:rPr>
              <w:t>выданны</w:t>
            </w:r>
            <w:r w:rsidRPr="00A17533">
              <w:rPr>
                <w:rFonts w:ascii="Times New Roman" w:hAnsi="Times New Roman" w:cs="Times New Roman"/>
                <w:sz w:val="20"/>
                <w:lang w:val="kk-KZ"/>
              </w:rPr>
              <w:t>ми</w:t>
            </w:r>
            <w:r w:rsidRPr="00A17533">
              <w:rPr>
                <w:rFonts w:ascii="Times New Roman" w:hAnsi="Times New Roman" w:cs="Times New Roman"/>
                <w:sz w:val="20"/>
              </w:rPr>
              <w:t>/признанны</w:t>
            </w:r>
            <w:r w:rsidRPr="00A17533">
              <w:rPr>
                <w:rFonts w:ascii="Times New Roman" w:hAnsi="Times New Roman" w:cs="Times New Roman"/>
                <w:sz w:val="20"/>
                <w:lang w:val="kk-KZ"/>
              </w:rPr>
              <w:t>ми</w:t>
            </w:r>
            <w:r w:rsidRPr="00A17533">
              <w:rPr>
                <w:rFonts w:ascii="Times New Roman" w:hAnsi="Times New Roman" w:cs="Times New Roman"/>
                <w:sz w:val="20"/>
              </w:rPr>
              <w:t xml:space="preserve"> уполномоченным органом в области науки и высшего образования от общег</w:t>
            </w:r>
            <w:r w:rsidRPr="00A17533">
              <w:rPr>
                <w:rFonts w:ascii="Times New Roman" w:hAnsi="Times New Roman" w:cs="Times New Roman"/>
                <w:sz w:val="20"/>
              </w:rPr>
              <w:t xml:space="preserve">о числа преподавателей по </w:t>
            </w:r>
            <w:r w:rsidRPr="00A17533">
              <w:rPr>
                <w:rFonts w:ascii="Times New Roman" w:hAnsi="Times New Roman" w:cs="Times New Roman"/>
                <w:sz w:val="20"/>
                <w:lang w:val="kk-KZ"/>
              </w:rPr>
              <w:t xml:space="preserve">образовательным программам </w:t>
            </w:r>
            <w:r w:rsidRPr="00A17533">
              <w:rPr>
                <w:rFonts w:ascii="Times New Roman" w:hAnsi="Times New Roman" w:cs="Times New Roman"/>
                <w:sz w:val="20"/>
              </w:rPr>
              <w:t xml:space="preserve">направления подготовки кадров – не менее 40 %, доля преподавателей со степенью </w:t>
            </w:r>
            <w:r>
              <w:rPr>
                <w:rFonts w:ascii="Times New Roman" w:hAnsi="Times New Roman" w:cs="Times New Roman"/>
                <w:sz w:val="20"/>
              </w:rPr>
              <w:t>«</w:t>
            </w:r>
            <w:r w:rsidRPr="00A17533">
              <w:rPr>
                <w:rFonts w:ascii="Times New Roman" w:hAnsi="Times New Roman" w:cs="Times New Roman"/>
                <w:sz w:val="20"/>
              </w:rPr>
              <w:t>магистр</w:t>
            </w:r>
            <w:r>
              <w:rPr>
                <w:rFonts w:ascii="Times New Roman" w:hAnsi="Times New Roman" w:cs="Times New Roman"/>
                <w:sz w:val="20"/>
              </w:rPr>
              <w:t>»</w:t>
            </w:r>
            <w:r w:rsidRPr="00A17533">
              <w:rPr>
                <w:rFonts w:ascii="Times New Roman" w:hAnsi="Times New Roman" w:cs="Times New Roman"/>
                <w:sz w:val="20"/>
              </w:rPr>
              <w:t xml:space="preserve"> и/или преподавателей базовых и профильных дисциплин, окончивших резидентуру и(или) с высшей/первой квалификационной категорией врача и(или) со стажем клинической работы не менее 5 лет за последние 10 лет, для которых основным местом работы является ОВПО, </w:t>
            </w:r>
            <w:r w:rsidRPr="00A17533">
              <w:rPr>
                <w:rFonts w:ascii="Times New Roman" w:hAnsi="Times New Roman" w:cs="Times New Roman"/>
                <w:sz w:val="20"/>
              </w:rPr>
              <w:t>от общего числа преподавателей по образовательным программам направления подготовки кадров – не более 60 %.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lang w:val="kk-KZ"/>
              </w:rPr>
              <w:t xml:space="preserve">15.3. </w:t>
            </w:r>
            <w:r w:rsidRPr="00A17533">
              <w:rPr>
                <w:rFonts w:ascii="Times New Roman" w:hAnsi="Times New Roman" w:cs="Times New Roman"/>
                <w:sz w:val="20"/>
              </w:rPr>
              <w:t>Для направлений подготовки кадров области «Национальная безопасность и военное дело» - доля преподавателей, для которых основным местом работы</w:t>
            </w:r>
            <w:r w:rsidRPr="00A17533">
              <w:rPr>
                <w:rFonts w:ascii="Times New Roman" w:hAnsi="Times New Roman" w:cs="Times New Roman"/>
                <w:sz w:val="20"/>
              </w:rPr>
              <w:t xml:space="preserve"> является ОВПО: с ученой степенью и (или) степенью (академической) доктора философии PhD/доктора по профилю и (или) ученым званием, </w:t>
            </w:r>
            <w:r>
              <w:rPr>
                <w:rFonts w:ascii="Times New Roman" w:hAnsi="Times New Roman" w:cs="Times New Roman"/>
                <w:sz w:val="20"/>
                <w:lang w:val="kk-KZ"/>
              </w:rPr>
              <w:t>выданны</w:t>
            </w:r>
            <w:r w:rsidRPr="00A17533">
              <w:rPr>
                <w:rFonts w:ascii="Times New Roman" w:hAnsi="Times New Roman" w:cs="Times New Roman"/>
                <w:sz w:val="20"/>
                <w:lang w:val="kk-KZ"/>
              </w:rPr>
              <w:t>ми</w:t>
            </w:r>
            <w:r w:rsidRPr="00A17533">
              <w:rPr>
                <w:rFonts w:ascii="Times New Roman" w:hAnsi="Times New Roman" w:cs="Times New Roman"/>
                <w:sz w:val="20"/>
              </w:rPr>
              <w:t>/признанны</w:t>
            </w:r>
            <w:r w:rsidRPr="00A17533">
              <w:rPr>
                <w:rFonts w:ascii="Times New Roman" w:hAnsi="Times New Roman" w:cs="Times New Roman"/>
                <w:sz w:val="20"/>
                <w:lang w:val="kk-KZ"/>
              </w:rPr>
              <w:t>ми</w:t>
            </w:r>
            <w:r w:rsidRPr="00A17533">
              <w:rPr>
                <w:rFonts w:ascii="Times New Roman" w:hAnsi="Times New Roman" w:cs="Times New Roman"/>
                <w:sz w:val="20"/>
              </w:rPr>
              <w:t xml:space="preserve"> уполномоченным органом в области науки и высшего образования     и/или в воинском (специальном) звании</w:t>
            </w:r>
            <w:r w:rsidRPr="00A17533">
              <w:rPr>
                <w:rFonts w:ascii="Times New Roman" w:hAnsi="Times New Roman" w:cs="Times New Roman"/>
                <w:sz w:val="20"/>
              </w:rPr>
              <w:t xml:space="preserve"> не ниже подполковника с педагогическим стажем не менее 3 (трех) лет, от общего числа преподавателей по образовательным программам направления подготовки </w:t>
            </w:r>
            <w:r w:rsidRPr="00A17533">
              <w:rPr>
                <w:rFonts w:ascii="Times New Roman" w:hAnsi="Times New Roman" w:cs="Times New Roman"/>
                <w:sz w:val="20"/>
                <w:lang w:val="kk-KZ"/>
              </w:rPr>
              <w:t xml:space="preserve">кадров </w:t>
            </w:r>
            <w:r w:rsidRPr="00A17533">
              <w:rPr>
                <w:rFonts w:ascii="Times New Roman" w:hAnsi="Times New Roman" w:cs="Times New Roman"/>
                <w:sz w:val="20"/>
              </w:rPr>
              <w:t xml:space="preserve">– не менее 40 %.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lang w:val="kk-KZ"/>
              </w:rPr>
              <w:t xml:space="preserve">15.4. </w:t>
            </w:r>
            <w:r w:rsidRPr="00A17533">
              <w:rPr>
                <w:rFonts w:ascii="Times New Roman" w:hAnsi="Times New Roman" w:cs="Times New Roman"/>
                <w:sz w:val="20"/>
              </w:rPr>
              <w:t>Доля преподавателей профильных дисциплин по образовательным программ</w:t>
            </w:r>
            <w:r w:rsidRPr="00A17533">
              <w:rPr>
                <w:rFonts w:ascii="Times New Roman" w:hAnsi="Times New Roman" w:cs="Times New Roman"/>
                <w:sz w:val="20"/>
              </w:rPr>
              <w:t xml:space="preserve">ам направления подготовки кадров области образования «Педагогические науки», для которых основным местом работы является ОВПО, проводящих научные исследования на базе организаций дошкольного воспитания и обучения и среднего образования – не менее 10%. </w:t>
            </w:r>
          </w:p>
        </w:tc>
        <w:tc>
          <w:tcPr>
            <w:tcW w:w="5103"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lastRenderedPageBreak/>
              <w:t>Све</w:t>
            </w:r>
            <w:r w:rsidRPr="00A17533">
              <w:rPr>
                <w:rFonts w:ascii="Times New Roman" w:hAnsi="Times New Roman" w:cs="Times New Roman"/>
                <w:sz w:val="20"/>
              </w:rPr>
              <w:t>дения об укомплектованности преподавательскими кадрами образовательных программ по направлению подготовки кадров (по форме согласно приложению 1 к настоящим квалификационным требованиям).</w:t>
            </w:r>
          </w:p>
        </w:tc>
        <w:tc>
          <w:tcPr>
            <w:tcW w:w="2552" w:type="dxa"/>
            <w:shd w:val="clear" w:color="auto" w:fill="FFFFFF"/>
          </w:tcPr>
          <w:p w:rsidR="00D7417B" w:rsidRDefault="00D7417B">
            <w:pPr>
              <w:pStyle w:val="af4"/>
              <w:jc w:val="both"/>
              <w:rPr>
                <w:rFonts w:ascii="Times New Roman" w:hAnsi="Times New Roman" w:cs="Times New Roman"/>
                <w:sz w:val="20"/>
              </w:rPr>
            </w:pP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rPr>
            </w:pPr>
            <w:r w:rsidRPr="00A17533">
              <w:rPr>
                <w:rFonts w:ascii="Times New Roman" w:hAnsi="Times New Roman" w:cs="Times New Roman"/>
                <w:sz w:val="20"/>
              </w:rPr>
              <w:t>16</w:t>
            </w:r>
          </w:p>
        </w:tc>
        <w:tc>
          <w:tcPr>
            <w:tcW w:w="7229" w:type="dxa"/>
            <w:shd w:val="clear" w:color="auto" w:fill="FFFFFF"/>
          </w:tcPr>
          <w:p w:rsidR="00D7417B" w:rsidRDefault="00E85F7C">
            <w:pPr>
              <w:pStyle w:val="af4"/>
              <w:jc w:val="both"/>
              <w:rPr>
                <w:rFonts w:ascii="Times New Roman" w:hAnsi="Times New Roman" w:cs="Times New Roman"/>
                <w:sz w:val="20"/>
                <w:lang w:val="kk-KZ"/>
              </w:rPr>
            </w:pPr>
            <w:r w:rsidRPr="00A17533">
              <w:rPr>
                <w:rFonts w:ascii="Times New Roman" w:hAnsi="Times New Roman" w:cs="Times New Roman"/>
                <w:sz w:val="20"/>
                <w:lang w:val="kk-KZ"/>
              </w:rPr>
              <w:t>Осуществление руководства дипломными работами (проектами) студе</w:t>
            </w:r>
            <w:r w:rsidRPr="00A17533">
              <w:rPr>
                <w:rFonts w:ascii="Times New Roman" w:hAnsi="Times New Roman" w:cs="Times New Roman"/>
                <w:sz w:val="20"/>
                <w:lang w:val="kk-KZ"/>
              </w:rPr>
              <w:t>нтов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(десяти) лет.</w:t>
            </w:r>
          </w:p>
        </w:tc>
        <w:tc>
          <w:tcPr>
            <w:tcW w:w="5103"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Сведения об осуществляющих руководство дипломными работами (проектами) студентов преподавателях и (или) специалистах (по форме согласно приложению 10 к настоящим квалификационным требованиям).</w:t>
            </w:r>
          </w:p>
        </w:tc>
        <w:tc>
          <w:tcPr>
            <w:tcW w:w="2552" w:type="dxa"/>
            <w:shd w:val="clear" w:color="auto" w:fill="FFFFFF"/>
          </w:tcPr>
          <w:p w:rsidR="00D7417B" w:rsidRDefault="00D7417B">
            <w:pPr>
              <w:pStyle w:val="af4"/>
              <w:jc w:val="both"/>
              <w:rPr>
                <w:rFonts w:ascii="Times New Roman" w:hAnsi="Times New Roman" w:cs="Times New Roman"/>
                <w:sz w:val="20"/>
              </w:rPr>
            </w:pP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lang w:val="kk-KZ"/>
              </w:rPr>
            </w:pPr>
            <w:r w:rsidRPr="00A17533">
              <w:rPr>
                <w:rFonts w:ascii="Times New Roman" w:hAnsi="Times New Roman" w:cs="Times New Roman"/>
                <w:sz w:val="20"/>
                <w:lang w:val="kk-KZ"/>
              </w:rPr>
              <w:t>17</w:t>
            </w:r>
          </w:p>
        </w:tc>
        <w:tc>
          <w:tcPr>
            <w:tcW w:w="7229"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Наличие договоров в соответствии с гражданским законодател</w:t>
            </w:r>
            <w:r w:rsidRPr="00A17533">
              <w:rPr>
                <w:rFonts w:ascii="Times New Roman" w:hAnsi="Times New Roman" w:cs="Times New Roman"/>
                <w:sz w:val="20"/>
              </w:rPr>
              <w:t>ьством с базами практик по профилю образовательных программ, в том числе:</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1) для направлений подготовки кадров области «Педагогические науки» – наличие договоров в соответствии с гражданским законодательством с организациями дошкольного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w:t>
            </w:r>
            <w:r w:rsidRPr="00A17533">
              <w:rPr>
                <w:rFonts w:ascii="Times New Roman" w:hAnsi="Times New Roman" w:cs="Times New Roman"/>
                <w:sz w:val="20"/>
                <w:lang w:val="kk-KZ"/>
              </w:rPr>
              <w:t>)</w:t>
            </w:r>
            <w:r w:rsidRPr="00A17533">
              <w:rPr>
                <w:rFonts w:ascii="Times New Roman" w:hAnsi="Times New Roman" w:cs="Times New Roman"/>
                <w:sz w:val="20"/>
              </w:rPr>
              <w:t xml:space="preserve"> начального,</w:t>
            </w:r>
            <w:r w:rsidRPr="00A17533">
              <w:rPr>
                <w:rFonts w:ascii="Times New Roman" w:hAnsi="Times New Roman" w:cs="Times New Roman"/>
                <w:sz w:val="20"/>
              </w:rPr>
              <w:t xml:space="preserve">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w:t>
            </w:r>
            <w:r w:rsidRPr="00A17533">
              <w:rPr>
                <w:rFonts w:ascii="Times New Roman" w:hAnsi="Times New Roman" w:cs="Times New Roman"/>
                <w:sz w:val="20"/>
                <w:lang w:val="kk-KZ"/>
              </w:rPr>
              <w:t>)</w:t>
            </w:r>
            <w:r w:rsidRPr="00A17533">
              <w:rPr>
                <w:rFonts w:ascii="Times New Roman" w:hAnsi="Times New Roman" w:cs="Times New Roman"/>
                <w:sz w:val="20"/>
              </w:rPr>
              <w:t xml:space="preserve"> основного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w:t>
            </w:r>
            <w:r w:rsidRPr="00A17533">
              <w:rPr>
                <w:rFonts w:ascii="Times New Roman" w:hAnsi="Times New Roman" w:cs="Times New Roman"/>
                <w:sz w:val="20"/>
                <w:lang w:val="kk-KZ"/>
              </w:rPr>
              <w:t>)</w:t>
            </w:r>
            <w:r w:rsidRPr="00A17533">
              <w:rPr>
                <w:rFonts w:ascii="Times New Roman" w:hAnsi="Times New Roman" w:cs="Times New Roman"/>
                <w:sz w:val="20"/>
              </w:rPr>
              <w:t xml:space="preserve"> общего среднего, и</w:t>
            </w:r>
            <w:r w:rsidRPr="00A17533">
              <w:rPr>
                <w:rFonts w:ascii="Times New Roman" w:hAnsi="Times New Roman" w:cs="Times New Roman"/>
                <w:sz w:val="20"/>
                <w:lang w:val="kk-KZ"/>
              </w:rPr>
              <w:t xml:space="preserve"> </w:t>
            </w:r>
            <w:r w:rsidRPr="00A17533">
              <w:rPr>
                <w:rFonts w:ascii="Times New Roman" w:hAnsi="Times New Roman" w:cs="Times New Roman"/>
                <w:sz w:val="20"/>
                <w:lang w:val="kk-KZ"/>
              </w:rPr>
              <w:lastRenderedPageBreak/>
              <w:t>(</w:t>
            </w:r>
            <w:r w:rsidRPr="00A17533">
              <w:rPr>
                <w:rFonts w:ascii="Times New Roman" w:hAnsi="Times New Roman" w:cs="Times New Roman"/>
                <w:sz w:val="20"/>
              </w:rPr>
              <w:t>или</w:t>
            </w:r>
            <w:r w:rsidRPr="00A17533">
              <w:rPr>
                <w:rFonts w:ascii="Times New Roman" w:hAnsi="Times New Roman" w:cs="Times New Roman"/>
                <w:sz w:val="20"/>
                <w:lang w:val="kk-KZ"/>
              </w:rPr>
              <w:t>)</w:t>
            </w:r>
            <w:r w:rsidRPr="00A17533">
              <w:rPr>
                <w:rFonts w:ascii="Times New Roman" w:hAnsi="Times New Roman" w:cs="Times New Roman"/>
                <w:sz w:val="20"/>
              </w:rPr>
              <w:t xml:space="preserve"> технического и профессионального,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w:t>
            </w:r>
            <w:r w:rsidRPr="00A17533">
              <w:rPr>
                <w:rFonts w:ascii="Times New Roman" w:hAnsi="Times New Roman" w:cs="Times New Roman"/>
                <w:sz w:val="20"/>
                <w:lang w:val="kk-KZ"/>
              </w:rPr>
              <w:t>)</w:t>
            </w:r>
            <w:r w:rsidRPr="00A17533">
              <w:rPr>
                <w:rFonts w:ascii="Times New Roman" w:hAnsi="Times New Roman" w:cs="Times New Roman"/>
                <w:sz w:val="20"/>
              </w:rPr>
              <w:t xml:space="preserve"> послесреднего образования на прохождение педагогической практики и по дуальному обучению;</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2) для направления подготовки кадров «Здравоохранение» – наличие договор</w:t>
            </w:r>
            <w:r w:rsidRPr="00A17533">
              <w:rPr>
                <w:rFonts w:ascii="Times New Roman" w:hAnsi="Times New Roman" w:cs="Times New Roman"/>
                <w:sz w:val="20"/>
              </w:rPr>
              <w:t>ов в соответствии с гражданским законодательством с научно-практическими базами (клиническими базами; клиниками организаций образования в области здравоохранения или университетской больницей) и меморандумов о стратегическом партнерстве с ведущими зарубежн</w:t>
            </w:r>
            <w:r w:rsidRPr="00A17533">
              <w:rPr>
                <w:rFonts w:ascii="Times New Roman" w:hAnsi="Times New Roman" w:cs="Times New Roman"/>
                <w:sz w:val="20"/>
              </w:rPr>
              <w:t>ыми медицинскими организациями образования; наличие договоров с наставниками из числа квалифицированных медицинских работников в период подготовки обучающихся на клинических базах для программ медицинского образования, реализуемых по медицинским специально</w:t>
            </w:r>
            <w:r w:rsidRPr="00A17533">
              <w:rPr>
                <w:rFonts w:ascii="Times New Roman" w:hAnsi="Times New Roman" w:cs="Times New Roman"/>
                <w:sz w:val="20"/>
              </w:rPr>
              <w:t>стям;</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3) для направления подготовки кадров «Право» – наличие договоров в соответствии с гражданским законодательством с организациями в области юриспруденции по профилю направления подготовки кадров.</w:t>
            </w:r>
          </w:p>
        </w:tc>
        <w:tc>
          <w:tcPr>
            <w:tcW w:w="5103" w:type="dxa"/>
            <w:shd w:val="clear" w:color="auto" w:fill="FFFFFF"/>
          </w:tcPr>
          <w:p w:rsidR="00D7417B" w:rsidRDefault="00E85F7C">
            <w:pPr>
              <w:pStyle w:val="af4"/>
              <w:jc w:val="both"/>
              <w:rPr>
                <w:rFonts w:ascii="Times New Roman" w:hAnsi="Times New Roman" w:cs="Times New Roman"/>
                <w:sz w:val="20"/>
                <w:lang w:val="kk-KZ"/>
              </w:rPr>
            </w:pPr>
            <w:r w:rsidRPr="00A17533">
              <w:rPr>
                <w:rFonts w:ascii="Times New Roman" w:hAnsi="Times New Roman" w:cs="Times New Roman"/>
                <w:sz w:val="20"/>
              </w:rPr>
              <w:lastRenderedPageBreak/>
              <w:t xml:space="preserve">Копии договоров (не менее двух) на прохождение практики </w:t>
            </w:r>
            <w:r w:rsidRPr="00A17533">
              <w:rPr>
                <w:rFonts w:ascii="Times New Roman" w:hAnsi="Times New Roman" w:cs="Times New Roman"/>
                <w:sz w:val="20"/>
              </w:rPr>
              <w:t>с организациями, определенными в качестве баз практики, в соответствии с направлением подготовки кадров</w:t>
            </w:r>
            <w:r w:rsidRPr="00A17533">
              <w:rPr>
                <w:rFonts w:ascii="Times New Roman" w:hAnsi="Times New Roman" w:cs="Times New Roman"/>
                <w:sz w:val="20"/>
                <w:lang w:val="kk-KZ"/>
              </w:rPr>
              <w:t>;</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lang w:val="kk-KZ"/>
              </w:rPr>
              <w:lastRenderedPageBreak/>
              <w:t xml:space="preserve">дополнительно </w:t>
            </w:r>
            <w:r w:rsidRPr="00A17533">
              <w:rPr>
                <w:rFonts w:ascii="Times New Roman" w:hAnsi="Times New Roman" w:cs="Times New Roman"/>
                <w:sz w:val="20"/>
              </w:rPr>
              <w:t>для направления подготовки кадров «Педагогические науки» - копии договоров (не менее двух) по дуальному обучению;</w:t>
            </w:r>
          </w:p>
          <w:p w:rsidR="00D7417B" w:rsidRDefault="00E85F7C">
            <w:pPr>
              <w:pStyle w:val="af4"/>
              <w:jc w:val="both"/>
              <w:rPr>
                <w:rFonts w:ascii="Times New Roman" w:hAnsi="Times New Roman" w:cs="Times New Roman"/>
                <w:sz w:val="20"/>
                <w:lang w:val="kk-KZ"/>
              </w:rPr>
            </w:pPr>
            <w:r w:rsidRPr="00A17533">
              <w:rPr>
                <w:rFonts w:ascii="Times New Roman" w:hAnsi="Times New Roman" w:cs="Times New Roman"/>
                <w:sz w:val="20"/>
                <w:lang w:val="kk-KZ"/>
              </w:rPr>
              <w:t xml:space="preserve">дополнительно </w:t>
            </w:r>
            <w:r w:rsidRPr="00A17533">
              <w:rPr>
                <w:rFonts w:ascii="Times New Roman" w:hAnsi="Times New Roman" w:cs="Times New Roman"/>
                <w:sz w:val="20"/>
              </w:rPr>
              <w:t>для напра</w:t>
            </w:r>
            <w:r w:rsidRPr="00A17533">
              <w:rPr>
                <w:rFonts w:ascii="Times New Roman" w:hAnsi="Times New Roman" w:cs="Times New Roman"/>
                <w:sz w:val="20"/>
              </w:rPr>
              <w:t xml:space="preserve">вления подготовки кадров «Здравоохранение» – копии </w:t>
            </w:r>
            <w:r w:rsidRPr="00A17533">
              <w:rPr>
                <w:rFonts w:ascii="Times New Roman" w:hAnsi="Times New Roman" w:cs="Times New Roman"/>
                <w:sz w:val="20"/>
                <w:lang w:val="kk-KZ"/>
              </w:rPr>
              <w:t xml:space="preserve">меморандумов </w:t>
            </w:r>
            <w:r w:rsidRPr="00A17533">
              <w:rPr>
                <w:rFonts w:ascii="Times New Roman" w:hAnsi="Times New Roman" w:cs="Times New Roman"/>
                <w:sz w:val="20"/>
              </w:rPr>
              <w:t>(не менее двух) о стратегическом партнерстве и договоров (не менее двух)</w:t>
            </w:r>
            <w:r w:rsidRPr="00A17533">
              <w:rPr>
                <w:rFonts w:ascii="Times New Roman" w:hAnsi="Times New Roman" w:cs="Times New Roman"/>
                <w:sz w:val="20"/>
                <w:lang w:val="kk-KZ"/>
              </w:rPr>
              <w:t xml:space="preserve"> </w:t>
            </w:r>
            <w:r w:rsidRPr="00A17533">
              <w:rPr>
                <w:rFonts w:ascii="Times New Roman" w:hAnsi="Times New Roman" w:cs="Times New Roman"/>
                <w:sz w:val="20"/>
              </w:rPr>
              <w:t>о наставничестве</w:t>
            </w:r>
            <w:r w:rsidRPr="00A17533">
              <w:rPr>
                <w:rFonts w:ascii="Times New Roman" w:hAnsi="Times New Roman" w:cs="Times New Roman"/>
                <w:sz w:val="20"/>
                <w:lang w:val="kk-KZ"/>
              </w:rPr>
              <w:t>.</w:t>
            </w:r>
          </w:p>
          <w:p w:rsidR="00D7417B" w:rsidRDefault="00E85F7C">
            <w:pPr>
              <w:pStyle w:val="af4"/>
              <w:jc w:val="both"/>
              <w:rPr>
                <w:rFonts w:ascii="Times New Roman" w:hAnsi="Times New Roman" w:cs="Times New Roman"/>
                <w:sz w:val="20"/>
                <w:lang w:val="kk-KZ"/>
              </w:rPr>
            </w:pPr>
            <w:r w:rsidRPr="00A17533">
              <w:rPr>
                <w:rFonts w:ascii="Times New Roman" w:hAnsi="Times New Roman" w:cs="Times New Roman"/>
                <w:sz w:val="20"/>
                <w:lang w:val="kk-KZ"/>
              </w:rPr>
              <w:t xml:space="preserve">   Договора должны охватывать </w:t>
            </w:r>
            <w:r w:rsidRPr="00A17533">
              <w:rPr>
                <w:rFonts w:ascii="Times New Roman" w:hAnsi="Times New Roman" w:cs="Times New Roman"/>
                <w:sz w:val="20"/>
              </w:rPr>
              <w:t xml:space="preserve">период обучения </w:t>
            </w:r>
            <w:r w:rsidRPr="00A17533">
              <w:rPr>
                <w:rFonts w:ascii="Times New Roman" w:hAnsi="Times New Roman" w:cs="Times New Roman"/>
                <w:sz w:val="20"/>
                <w:lang w:val="kk-KZ"/>
              </w:rPr>
              <w:t xml:space="preserve">обучающихся </w:t>
            </w:r>
            <w:r w:rsidRPr="00A17533">
              <w:rPr>
                <w:rFonts w:ascii="Times New Roman" w:hAnsi="Times New Roman" w:cs="Times New Roman"/>
                <w:sz w:val="20"/>
              </w:rPr>
              <w:t>и мо</w:t>
            </w:r>
            <w:r w:rsidRPr="00A17533">
              <w:rPr>
                <w:rFonts w:ascii="Times New Roman" w:hAnsi="Times New Roman" w:cs="Times New Roman"/>
                <w:sz w:val="20"/>
                <w:lang w:val="kk-KZ"/>
              </w:rPr>
              <w:t>гут</w:t>
            </w:r>
            <w:r w:rsidRPr="00A17533">
              <w:rPr>
                <w:rFonts w:ascii="Times New Roman" w:hAnsi="Times New Roman" w:cs="Times New Roman"/>
                <w:sz w:val="20"/>
              </w:rPr>
              <w:t xml:space="preserve"> содержать пункт о пролонгации</w:t>
            </w:r>
            <w:r w:rsidRPr="00A17533">
              <w:rPr>
                <w:rFonts w:ascii="Times New Roman" w:hAnsi="Times New Roman" w:cs="Times New Roman"/>
                <w:sz w:val="20"/>
                <w:lang w:val="kk-KZ"/>
              </w:rPr>
              <w:t xml:space="preserve"> срока действия.</w:t>
            </w:r>
          </w:p>
        </w:tc>
        <w:tc>
          <w:tcPr>
            <w:tcW w:w="2552"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lastRenderedPageBreak/>
              <w:t xml:space="preserve">Квалификационное требование не распространяется на ОВПО, реализующие подготовку кадров в </w:t>
            </w:r>
            <w:r w:rsidRPr="00A17533">
              <w:rPr>
                <w:rFonts w:ascii="Times New Roman" w:hAnsi="Times New Roman" w:cs="Times New Roman"/>
                <w:sz w:val="20"/>
              </w:rPr>
              <w:lastRenderedPageBreak/>
              <w:t>области «Национальная безопасность и военное дело»</w:t>
            </w: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lang w:val="kk-KZ"/>
              </w:rPr>
            </w:pPr>
            <w:r w:rsidRPr="00A17533">
              <w:rPr>
                <w:rFonts w:ascii="Times New Roman" w:hAnsi="Times New Roman" w:cs="Times New Roman"/>
                <w:sz w:val="20"/>
                <w:lang w:val="kk-KZ"/>
              </w:rPr>
              <w:lastRenderedPageBreak/>
              <w:t>18</w:t>
            </w:r>
          </w:p>
        </w:tc>
        <w:tc>
          <w:tcPr>
            <w:tcW w:w="7229"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Осуществление ОВПО непрерывного приема обучающихся за последние 2 </w:t>
            </w:r>
            <w:r w:rsidRPr="00A17533">
              <w:rPr>
                <w:rFonts w:ascii="Times New Roman" w:hAnsi="Times New Roman" w:cs="Times New Roman"/>
                <w:sz w:val="20"/>
                <w:lang w:val="kk-KZ"/>
              </w:rPr>
              <w:t xml:space="preserve">(два) </w:t>
            </w:r>
            <w:r w:rsidRPr="00A17533">
              <w:rPr>
                <w:rFonts w:ascii="Times New Roman" w:hAnsi="Times New Roman" w:cs="Times New Roman"/>
                <w:sz w:val="20"/>
              </w:rPr>
              <w:t>года по соответствующему направлению подготовки кадров, за исключением зачисления в ОВПО путем перевода или восстановления обучающихся.</w:t>
            </w:r>
          </w:p>
        </w:tc>
        <w:tc>
          <w:tcPr>
            <w:tcW w:w="5103" w:type="dxa"/>
            <w:shd w:val="clear" w:color="auto" w:fill="FFFFFF"/>
          </w:tcPr>
          <w:p w:rsidR="00D7417B" w:rsidRDefault="00D7417B">
            <w:pPr>
              <w:pStyle w:val="af4"/>
              <w:jc w:val="both"/>
              <w:rPr>
                <w:rFonts w:ascii="Times New Roman" w:hAnsi="Times New Roman" w:cs="Times New Roman"/>
                <w:sz w:val="20"/>
              </w:rPr>
            </w:pPr>
          </w:p>
        </w:tc>
        <w:tc>
          <w:tcPr>
            <w:tcW w:w="2552"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Квалификационные требования не распространяются на</w:t>
            </w:r>
            <w:r w:rsidRPr="00A17533">
              <w:rPr>
                <w:rFonts w:ascii="Times New Roman" w:hAnsi="Times New Roman" w:cs="Times New Roman"/>
                <w:sz w:val="20"/>
                <w:lang w:val="kk-KZ"/>
              </w:rPr>
              <w:t xml:space="preserve"> </w:t>
            </w:r>
            <w:r w:rsidRPr="00A17533">
              <w:rPr>
                <w:rFonts w:ascii="Times New Roman" w:hAnsi="Times New Roman" w:cs="Times New Roman"/>
                <w:sz w:val="20"/>
                <w:szCs w:val="20"/>
              </w:rPr>
              <w:t>ОВПО, реализующих подготовку кадров в области «Национальная безопасн</w:t>
            </w:r>
            <w:r w:rsidRPr="00A17533">
              <w:rPr>
                <w:rFonts w:ascii="Times New Roman" w:hAnsi="Times New Roman" w:cs="Times New Roman"/>
                <w:sz w:val="20"/>
                <w:szCs w:val="20"/>
              </w:rPr>
              <w:t>ость и военное дело»</w:t>
            </w:r>
            <w:r w:rsidRPr="00A17533">
              <w:rPr>
                <w:rFonts w:ascii="Times New Roman" w:hAnsi="Times New Roman" w:cs="Times New Roman"/>
                <w:sz w:val="20"/>
              </w:rPr>
              <w:t>, и при получении лицензии.</w:t>
            </w:r>
          </w:p>
        </w:tc>
      </w:tr>
      <w:tr w:rsidR="00D7417B" w:rsidTr="00F37F2B">
        <w:trPr>
          <w:trHeight w:val="30"/>
        </w:trPr>
        <w:tc>
          <w:tcPr>
            <w:tcW w:w="568" w:type="dxa"/>
            <w:shd w:val="clear" w:color="auto" w:fill="FFFFFF"/>
          </w:tcPr>
          <w:p w:rsidR="00D7417B" w:rsidRDefault="00E85F7C">
            <w:pPr>
              <w:pStyle w:val="af4"/>
              <w:jc w:val="center"/>
              <w:rPr>
                <w:rFonts w:ascii="Times New Roman" w:hAnsi="Times New Roman" w:cs="Times New Roman"/>
                <w:sz w:val="20"/>
                <w:lang w:val="kk-KZ"/>
              </w:rPr>
            </w:pPr>
            <w:r w:rsidRPr="00A17533">
              <w:rPr>
                <w:rFonts w:ascii="Times New Roman" w:hAnsi="Times New Roman" w:cs="Times New Roman"/>
                <w:sz w:val="20"/>
                <w:lang w:val="kk-KZ"/>
              </w:rPr>
              <w:t>19</w:t>
            </w:r>
          </w:p>
        </w:tc>
        <w:tc>
          <w:tcPr>
            <w:tcW w:w="7229"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lang w:val="kk-KZ"/>
              </w:rPr>
              <w:t xml:space="preserve">Обеспечение </w:t>
            </w:r>
            <w:r w:rsidRPr="00A17533">
              <w:rPr>
                <w:rFonts w:ascii="Times New Roman" w:hAnsi="Times New Roman" w:cs="Times New Roman"/>
                <w:sz w:val="20"/>
              </w:rPr>
              <w:t>трудоустройств</w:t>
            </w:r>
            <w:r w:rsidRPr="00A17533">
              <w:rPr>
                <w:rFonts w:ascii="Times New Roman" w:hAnsi="Times New Roman" w:cs="Times New Roman"/>
                <w:sz w:val="20"/>
                <w:lang w:val="kk-KZ"/>
              </w:rPr>
              <w:t>а</w:t>
            </w:r>
            <w:r w:rsidRPr="00A17533">
              <w:rPr>
                <w:rFonts w:ascii="Times New Roman" w:hAnsi="Times New Roman" w:cs="Times New Roman"/>
                <w:sz w:val="20"/>
              </w:rPr>
              <w:t xml:space="preserve"> выпускников </w:t>
            </w:r>
            <w:r w:rsidRPr="00A17533">
              <w:rPr>
                <w:rFonts w:ascii="Times New Roman" w:hAnsi="Times New Roman" w:cs="Times New Roman"/>
                <w:sz w:val="20"/>
                <w:lang w:val="kk-KZ"/>
              </w:rPr>
              <w:t xml:space="preserve">по уровню </w:t>
            </w:r>
            <w:r w:rsidRPr="00A17533">
              <w:rPr>
                <w:rFonts w:ascii="Times New Roman" w:hAnsi="Times New Roman" w:cs="Times New Roman"/>
                <w:sz w:val="20"/>
              </w:rPr>
              <w:t>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w:t>
            </w:r>
            <w:r w:rsidRPr="00A17533">
              <w:rPr>
                <w:rFonts w:ascii="Times New Roman" w:hAnsi="Times New Roman" w:cs="Times New Roman"/>
                <w:sz w:val="20"/>
              </w:rPr>
              <w:t xml:space="preserve">ыпуска – не менее 50 %, в том числе обеспеченность непрерывной трудовой деятельностью не менее трех месяцев – 50 % (для подготовки кадров по направлениям </w:t>
            </w:r>
            <w:r>
              <w:rPr>
                <w:rFonts w:ascii="Times New Roman" w:hAnsi="Times New Roman" w:cs="Times New Roman"/>
                <w:sz w:val="20"/>
              </w:rPr>
              <w:t>«</w:t>
            </w:r>
            <w:r w:rsidRPr="00A17533">
              <w:rPr>
                <w:rFonts w:ascii="Times New Roman" w:hAnsi="Times New Roman" w:cs="Times New Roman"/>
                <w:sz w:val="20"/>
              </w:rPr>
              <w:t>Педагогические науки</w:t>
            </w:r>
            <w:r>
              <w:rPr>
                <w:rFonts w:ascii="Times New Roman" w:hAnsi="Times New Roman" w:cs="Times New Roman"/>
                <w:sz w:val="20"/>
              </w:rPr>
              <w:t>»</w:t>
            </w:r>
            <w:r w:rsidRPr="00A17533">
              <w:rPr>
                <w:rFonts w:ascii="Times New Roman" w:hAnsi="Times New Roman" w:cs="Times New Roman"/>
                <w:sz w:val="20"/>
              </w:rPr>
              <w:t xml:space="preserve">, </w:t>
            </w:r>
            <w:r>
              <w:rPr>
                <w:rFonts w:ascii="Times New Roman" w:hAnsi="Times New Roman" w:cs="Times New Roman"/>
                <w:sz w:val="20"/>
              </w:rPr>
              <w:t>«</w:t>
            </w:r>
            <w:r w:rsidRPr="00A17533">
              <w:rPr>
                <w:rFonts w:ascii="Times New Roman" w:hAnsi="Times New Roman" w:cs="Times New Roman"/>
                <w:sz w:val="20"/>
              </w:rPr>
              <w:t>Право</w:t>
            </w:r>
            <w:r>
              <w:rPr>
                <w:rFonts w:ascii="Times New Roman" w:hAnsi="Times New Roman" w:cs="Times New Roman"/>
                <w:sz w:val="20"/>
              </w:rPr>
              <w:t xml:space="preserve">» </w:t>
            </w:r>
            <w:r w:rsidRPr="00A17533">
              <w:rPr>
                <w:rFonts w:ascii="Times New Roman" w:hAnsi="Times New Roman" w:cs="Times New Roman"/>
                <w:sz w:val="20"/>
              </w:rPr>
              <w:t xml:space="preserve">– не менее 60 %; по направлению </w:t>
            </w:r>
            <w:r>
              <w:rPr>
                <w:rFonts w:ascii="Times New Roman" w:hAnsi="Times New Roman" w:cs="Times New Roman"/>
                <w:sz w:val="20"/>
              </w:rPr>
              <w:t>«</w:t>
            </w:r>
            <w:r w:rsidRPr="00A17533">
              <w:rPr>
                <w:rFonts w:ascii="Times New Roman" w:hAnsi="Times New Roman" w:cs="Times New Roman"/>
                <w:sz w:val="20"/>
              </w:rPr>
              <w:t>Здравоохранение</w:t>
            </w:r>
            <w:r>
              <w:rPr>
                <w:rFonts w:ascii="Times New Roman" w:hAnsi="Times New Roman" w:cs="Times New Roman"/>
                <w:sz w:val="20"/>
              </w:rPr>
              <w:t>»</w:t>
            </w:r>
            <w:r w:rsidRPr="00A17533">
              <w:rPr>
                <w:rFonts w:ascii="Times New Roman" w:hAnsi="Times New Roman" w:cs="Times New Roman"/>
                <w:sz w:val="20"/>
              </w:rPr>
              <w:t xml:space="preserve"> – не менее 80 %).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Пр</w:t>
            </w:r>
            <w:r w:rsidRPr="00A17533">
              <w:rPr>
                <w:rFonts w:ascii="Times New Roman" w:hAnsi="Times New Roman" w:cs="Times New Roman"/>
                <w:sz w:val="20"/>
              </w:rPr>
              <w:t>и этом количество трудоустроенных выпускников включает в себя выпускников, продолживших обучение по программам второго высшего образования, по очной форме обучения, в резидентуре или магистратуре, или докторантуре, а также призванных на военную службу в ря</w:t>
            </w:r>
            <w:r w:rsidRPr="00A17533">
              <w:rPr>
                <w:rFonts w:ascii="Times New Roman" w:hAnsi="Times New Roman" w:cs="Times New Roman"/>
                <w:sz w:val="20"/>
              </w:rPr>
              <w:t>ды Вооруженных Сил Республики Казахстан, лиц, находящихся в отпуске по уходу за ребенком до достижения им 3</w:t>
            </w:r>
            <w:r w:rsidRPr="00A17533">
              <w:rPr>
                <w:rFonts w:ascii="Times New Roman" w:hAnsi="Times New Roman" w:cs="Times New Roman"/>
                <w:sz w:val="20"/>
                <w:lang w:val="kk-KZ"/>
              </w:rPr>
              <w:t xml:space="preserve"> (трех)</w:t>
            </w:r>
            <w:r w:rsidRPr="00A17533">
              <w:rPr>
                <w:rFonts w:ascii="Times New Roman" w:hAnsi="Times New Roman" w:cs="Times New Roman"/>
                <w:sz w:val="20"/>
              </w:rPr>
              <w:t xml:space="preserve"> лет. </w:t>
            </w:r>
          </w:p>
        </w:tc>
        <w:tc>
          <w:tcPr>
            <w:tcW w:w="5103"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Копии подтверждающих документов с места работы</w:t>
            </w:r>
          </w:p>
        </w:tc>
        <w:tc>
          <w:tcPr>
            <w:tcW w:w="2552" w:type="dxa"/>
            <w:shd w:val="clear" w:color="auto" w:fill="FFFFFF"/>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Квалификационные требования не распространяются на</w:t>
            </w:r>
            <w:r w:rsidRPr="00A17533">
              <w:rPr>
                <w:rFonts w:ascii="Times New Roman" w:hAnsi="Times New Roman" w:cs="Times New Roman"/>
                <w:sz w:val="20"/>
                <w:lang w:val="kk-KZ"/>
              </w:rPr>
              <w:t xml:space="preserve"> </w:t>
            </w:r>
            <w:r w:rsidRPr="00A17533">
              <w:rPr>
                <w:rFonts w:ascii="Times New Roman" w:hAnsi="Times New Roman" w:cs="Times New Roman"/>
                <w:sz w:val="20"/>
                <w:szCs w:val="20"/>
              </w:rPr>
              <w:t>ОВПО, реализующих подготовку кадров в</w:t>
            </w:r>
            <w:r w:rsidRPr="00A17533">
              <w:rPr>
                <w:rFonts w:ascii="Times New Roman" w:hAnsi="Times New Roman" w:cs="Times New Roman"/>
                <w:sz w:val="20"/>
                <w:szCs w:val="20"/>
              </w:rPr>
              <w:t xml:space="preserve"> области «Национальная безопасность и военное дело»</w:t>
            </w:r>
            <w:r w:rsidRPr="00A17533">
              <w:rPr>
                <w:rFonts w:ascii="Times New Roman" w:hAnsi="Times New Roman" w:cs="Times New Roman"/>
                <w:sz w:val="20"/>
              </w:rPr>
              <w:t>, и при получении лицензии.</w:t>
            </w:r>
          </w:p>
        </w:tc>
      </w:tr>
      <w:tr w:rsidR="00D7417B" w:rsidTr="00F37F2B">
        <w:trPr>
          <w:trHeight w:val="30"/>
        </w:trPr>
        <w:tc>
          <w:tcPr>
            <w:tcW w:w="15452" w:type="dxa"/>
            <w:gridSpan w:val="4"/>
            <w:shd w:val="clear" w:color="auto" w:fill="auto"/>
          </w:tcPr>
          <w:p w:rsidR="00D7417B" w:rsidRDefault="00E85F7C">
            <w:pPr>
              <w:pStyle w:val="af5"/>
              <w:numPr>
                <w:ilvl w:val="1"/>
                <w:numId w:val="3"/>
              </w:numPr>
              <w:spacing w:after="20"/>
              <w:ind w:left="801" w:firstLine="0"/>
              <w:jc w:val="center"/>
              <w:rPr>
                <w:b/>
                <w:sz w:val="20"/>
                <w:szCs w:val="20"/>
                <w:lang w:val="ru-RU"/>
              </w:rPr>
            </w:pPr>
            <w:r w:rsidRPr="00A17533">
              <w:rPr>
                <w:b/>
                <w:sz w:val="20"/>
                <w:szCs w:val="20"/>
                <w:lang w:val="ru-RU"/>
              </w:rPr>
              <w:t>Для реализации образовательных программ послевузовского образования с присуждением степени «магистр»</w:t>
            </w:r>
          </w:p>
        </w:tc>
      </w:tr>
      <w:tr w:rsidR="00D7417B" w:rsidTr="00F37F2B">
        <w:trPr>
          <w:trHeight w:val="30"/>
        </w:trPr>
        <w:tc>
          <w:tcPr>
            <w:tcW w:w="568" w:type="dxa"/>
          </w:tcPr>
          <w:p w:rsidR="00D7417B" w:rsidRDefault="00E85F7C">
            <w:pPr>
              <w:pStyle w:val="af4"/>
              <w:jc w:val="center"/>
              <w:rPr>
                <w:rFonts w:ascii="Times New Roman" w:hAnsi="Times New Roman" w:cs="Times New Roman"/>
                <w:sz w:val="20"/>
                <w:lang w:val="kk-KZ"/>
              </w:rPr>
            </w:pPr>
            <w:r w:rsidRPr="00A17533">
              <w:rPr>
                <w:rFonts w:ascii="Times New Roman" w:hAnsi="Times New Roman" w:cs="Times New Roman"/>
                <w:sz w:val="20"/>
                <w:lang w:val="kk-KZ"/>
              </w:rPr>
              <w:t>20</w:t>
            </w:r>
          </w:p>
        </w:tc>
        <w:tc>
          <w:tcPr>
            <w:tcW w:w="7229" w:type="dxa"/>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Наличие соглашений (договоров) о сотрудничестве с организациями образования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 научными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 научно-образовательными и</w:t>
            </w:r>
            <w:r w:rsidRPr="00A17533">
              <w:rPr>
                <w:rFonts w:ascii="Times New Roman" w:hAnsi="Times New Roman" w:cs="Times New Roman"/>
                <w:sz w:val="20"/>
                <w:lang w:val="kk-KZ"/>
              </w:rPr>
              <w:t xml:space="preserve"> </w:t>
            </w:r>
            <w:r w:rsidRPr="00A17533">
              <w:rPr>
                <w:rFonts w:ascii="Times New Roman" w:hAnsi="Times New Roman" w:cs="Times New Roman"/>
                <w:sz w:val="20"/>
              </w:rPr>
              <w:t xml:space="preserve">(или) научно-производственными центрами по профилю направления подготовки кадров, а </w:t>
            </w:r>
            <w:r w:rsidRPr="00A17533">
              <w:rPr>
                <w:rFonts w:ascii="Times New Roman" w:hAnsi="Times New Roman" w:cs="Times New Roman"/>
                <w:sz w:val="20"/>
              </w:rPr>
              <w:lastRenderedPageBreak/>
              <w:t>также соглашений (договоров) по привлечению з</w:t>
            </w:r>
            <w:r w:rsidRPr="00A17533">
              <w:rPr>
                <w:rFonts w:ascii="Times New Roman" w:hAnsi="Times New Roman" w:cs="Times New Roman"/>
                <w:sz w:val="20"/>
              </w:rPr>
              <w:t xml:space="preserve">арубежных консультантов, </w:t>
            </w:r>
            <w:r w:rsidRPr="00A17533">
              <w:rPr>
                <w:rFonts w:ascii="Times New Roman" w:hAnsi="Times New Roman" w:cs="Times New Roman"/>
                <w:bCs/>
                <w:sz w:val="20"/>
              </w:rPr>
              <w:t>кроме ОВПО, реализующих подготовку кадров в области «Национальная безопасность и военное дело»</w:t>
            </w:r>
          </w:p>
        </w:tc>
        <w:tc>
          <w:tcPr>
            <w:tcW w:w="5103" w:type="dxa"/>
          </w:tcPr>
          <w:p w:rsidR="00D7417B" w:rsidRDefault="00E85F7C">
            <w:pPr>
              <w:pStyle w:val="af4"/>
              <w:jc w:val="both"/>
              <w:rPr>
                <w:rFonts w:ascii="Times New Roman" w:hAnsi="Times New Roman" w:cs="Times New Roman"/>
                <w:sz w:val="20"/>
                <w:lang w:val="kk-KZ"/>
              </w:rPr>
            </w:pPr>
            <w:r w:rsidRPr="00A17533">
              <w:rPr>
                <w:rFonts w:ascii="Times New Roman" w:hAnsi="Times New Roman" w:cs="Times New Roman"/>
                <w:sz w:val="20"/>
              </w:rPr>
              <w:lastRenderedPageBreak/>
              <w:t>Копии соглашений (договоров) (не менее двух) о сотрудничестве и по привлечению зарубежных консультантов, действующего на период обучения</w:t>
            </w:r>
            <w:r w:rsidRPr="00A17533">
              <w:rPr>
                <w:rFonts w:ascii="Times New Roman" w:hAnsi="Times New Roman" w:cs="Times New Roman"/>
                <w:sz w:val="20"/>
                <w:lang w:val="kk-KZ"/>
              </w:rPr>
              <w:t>.</w:t>
            </w:r>
          </w:p>
        </w:tc>
        <w:tc>
          <w:tcPr>
            <w:tcW w:w="2552" w:type="dxa"/>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При представлении соглашений и/или договоров, заключенных </w:t>
            </w:r>
            <w:r w:rsidRPr="00A17533">
              <w:rPr>
                <w:rFonts w:ascii="Times New Roman" w:hAnsi="Times New Roman" w:cs="Times New Roman"/>
                <w:sz w:val="20"/>
              </w:rPr>
              <w:lastRenderedPageBreak/>
              <w:t xml:space="preserve">только на иностранных языках, требуется их перевод на </w:t>
            </w:r>
            <w:r w:rsidRPr="00A17533">
              <w:rPr>
                <w:rFonts w:ascii="Times New Roman" w:hAnsi="Times New Roman" w:cs="Times New Roman"/>
                <w:sz w:val="20"/>
                <w:lang w:val="kk-KZ"/>
              </w:rPr>
              <w:t>государственный</w:t>
            </w:r>
            <w:r w:rsidRPr="00A17533">
              <w:rPr>
                <w:rFonts w:ascii="Times New Roman" w:hAnsi="Times New Roman" w:cs="Times New Roman"/>
                <w:sz w:val="20"/>
              </w:rPr>
              <w:t xml:space="preserve"> или русский язык.</w:t>
            </w:r>
          </w:p>
        </w:tc>
      </w:tr>
      <w:tr w:rsidR="00D7417B" w:rsidTr="00F37F2B">
        <w:trPr>
          <w:trHeight w:val="30"/>
        </w:trPr>
        <w:tc>
          <w:tcPr>
            <w:tcW w:w="568" w:type="dxa"/>
          </w:tcPr>
          <w:p w:rsidR="00D7417B" w:rsidRDefault="00E85F7C">
            <w:pPr>
              <w:pStyle w:val="af4"/>
              <w:jc w:val="center"/>
              <w:rPr>
                <w:rFonts w:ascii="Times New Roman" w:hAnsi="Times New Roman" w:cs="Times New Roman"/>
                <w:sz w:val="20"/>
                <w:lang w:val="kk-KZ"/>
              </w:rPr>
            </w:pPr>
            <w:r w:rsidRPr="00A17533">
              <w:rPr>
                <w:rFonts w:ascii="Times New Roman" w:hAnsi="Times New Roman" w:cs="Times New Roman"/>
                <w:sz w:val="20"/>
                <w:lang w:val="kk-KZ"/>
              </w:rPr>
              <w:lastRenderedPageBreak/>
              <w:t>21</w:t>
            </w:r>
          </w:p>
        </w:tc>
        <w:tc>
          <w:tcPr>
            <w:tcW w:w="7229" w:type="dxa"/>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lang w:val="kk-KZ"/>
              </w:rPr>
              <w:t>21</w:t>
            </w:r>
            <w:r w:rsidRPr="00A17533">
              <w:rPr>
                <w:rFonts w:ascii="Times New Roman" w:hAnsi="Times New Roman" w:cs="Times New Roman"/>
                <w:sz w:val="20"/>
              </w:rPr>
              <w:t>.1. Наличие преподавателей в соответствии с дисциплинами образовательной программы.</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21.2. Соответствие образования преподавателей и их ученой степени и(или) степени (академической) доктора философии PhD/доктора по профилю и(или) ученого звания, присвоенных/признанных уполномоченным органом в области </w:t>
            </w:r>
            <w:r w:rsidRPr="00A17533">
              <w:rPr>
                <w:rFonts w:ascii="Times New Roman" w:hAnsi="Times New Roman" w:cs="Times New Roman"/>
                <w:sz w:val="20"/>
                <w:lang w:val="kk-KZ"/>
              </w:rPr>
              <w:t xml:space="preserve">науки и высшего </w:t>
            </w:r>
            <w:r w:rsidRPr="00A17533">
              <w:rPr>
                <w:rFonts w:ascii="Times New Roman" w:hAnsi="Times New Roman" w:cs="Times New Roman"/>
                <w:sz w:val="20"/>
              </w:rPr>
              <w:t>образования, профилю пр</w:t>
            </w:r>
            <w:r w:rsidRPr="00A17533">
              <w:rPr>
                <w:rFonts w:ascii="Times New Roman" w:hAnsi="Times New Roman" w:cs="Times New Roman"/>
                <w:sz w:val="20"/>
              </w:rPr>
              <w:t>еподаваемых дисциплин.</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21.3. Доля преподавателей по </w:t>
            </w:r>
            <w:r w:rsidRPr="00A17533">
              <w:rPr>
                <w:rFonts w:ascii="Times New Roman" w:hAnsi="Times New Roman" w:cs="Times New Roman"/>
                <w:sz w:val="20"/>
                <w:lang w:val="kk-KZ"/>
              </w:rPr>
              <w:t xml:space="preserve">образовательным программам </w:t>
            </w:r>
            <w:r w:rsidRPr="00A17533">
              <w:rPr>
                <w:rFonts w:ascii="Times New Roman" w:hAnsi="Times New Roman" w:cs="Times New Roman"/>
                <w:sz w:val="20"/>
              </w:rPr>
              <w:t>направлени</w:t>
            </w:r>
            <w:r w:rsidRPr="00A17533">
              <w:rPr>
                <w:rFonts w:ascii="Times New Roman" w:hAnsi="Times New Roman" w:cs="Times New Roman"/>
                <w:sz w:val="20"/>
                <w:lang w:val="kk-KZ"/>
              </w:rPr>
              <w:t>я</w:t>
            </w:r>
            <w:r w:rsidRPr="00A17533">
              <w:rPr>
                <w:rFonts w:ascii="Times New Roman" w:hAnsi="Times New Roman" w:cs="Times New Roman"/>
                <w:sz w:val="20"/>
              </w:rPr>
              <w:t xml:space="preserve"> подготовки кадров, для которых основным местом работы является ОВПО, с ученой степенью и (или) степенью (академической) доктора философии PhD/доктора по профилю и(ил</w:t>
            </w:r>
            <w:r w:rsidRPr="00A17533">
              <w:rPr>
                <w:rFonts w:ascii="Times New Roman" w:hAnsi="Times New Roman" w:cs="Times New Roman"/>
                <w:sz w:val="20"/>
              </w:rPr>
              <w:t xml:space="preserve">и) ученым званием, </w:t>
            </w:r>
            <w:r>
              <w:rPr>
                <w:rFonts w:ascii="Times New Roman" w:hAnsi="Times New Roman" w:cs="Times New Roman"/>
                <w:sz w:val="20"/>
                <w:lang w:val="kk-KZ"/>
              </w:rPr>
              <w:t>выданны</w:t>
            </w:r>
            <w:r w:rsidRPr="00A17533">
              <w:rPr>
                <w:rFonts w:ascii="Times New Roman" w:hAnsi="Times New Roman" w:cs="Times New Roman"/>
                <w:sz w:val="20"/>
                <w:lang w:val="kk-KZ"/>
              </w:rPr>
              <w:t>ми</w:t>
            </w:r>
            <w:r w:rsidRPr="00A17533">
              <w:rPr>
                <w:rFonts w:ascii="Times New Roman" w:hAnsi="Times New Roman" w:cs="Times New Roman"/>
                <w:sz w:val="20"/>
              </w:rPr>
              <w:t>/признанны</w:t>
            </w:r>
            <w:r w:rsidRPr="00A17533">
              <w:rPr>
                <w:rFonts w:ascii="Times New Roman" w:hAnsi="Times New Roman" w:cs="Times New Roman"/>
                <w:sz w:val="20"/>
                <w:lang w:val="kk-KZ"/>
              </w:rPr>
              <w:t>ми</w:t>
            </w:r>
            <w:r w:rsidRPr="00A17533">
              <w:rPr>
                <w:rFonts w:ascii="Times New Roman" w:hAnsi="Times New Roman" w:cs="Times New Roman"/>
                <w:sz w:val="20"/>
              </w:rPr>
              <w:t xml:space="preserve"> уполномоченным органом в области </w:t>
            </w:r>
            <w:r w:rsidRPr="00A17533">
              <w:rPr>
                <w:rFonts w:ascii="Times New Roman" w:hAnsi="Times New Roman" w:cs="Times New Roman"/>
                <w:sz w:val="20"/>
                <w:lang w:val="kk-KZ"/>
              </w:rPr>
              <w:t xml:space="preserve">науки и высшего </w:t>
            </w:r>
            <w:r w:rsidRPr="00A17533">
              <w:rPr>
                <w:rFonts w:ascii="Times New Roman" w:hAnsi="Times New Roman" w:cs="Times New Roman"/>
                <w:sz w:val="20"/>
              </w:rPr>
              <w:t>образования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w:t>
            </w:r>
            <w:r w:rsidRPr="00A17533">
              <w:rPr>
                <w:rFonts w:ascii="Times New Roman" w:hAnsi="Times New Roman" w:cs="Times New Roman"/>
                <w:sz w:val="20"/>
                <w:lang w:val="kk-KZ"/>
              </w:rPr>
              <w:t>)</w:t>
            </w:r>
            <w:r w:rsidRPr="00A17533">
              <w:rPr>
                <w:rFonts w:ascii="Times New Roman" w:hAnsi="Times New Roman" w:cs="Times New Roman"/>
                <w:sz w:val="20"/>
              </w:rPr>
              <w:t xml:space="preserve"> удостоенных спортивного звания «Заслуженный тренер Республики Казахстан», от общего числа преподавателей по образовательным программам направлени</w:t>
            </w:r>
            <w:r w:rsidRPr="00A17533">
              <w:rPr>
                <w:rFonts w:ascii="Times New Roman" w:hAnsi="Times New Roman" w:cs="Times New Roman"/>
                <w:sz w:val="20"/>
                <w:lang w:val="kk-KZ"/>
              </w:rPr>
              <w:t>я</w:t>
            </w:r>
            <w:r w:rsidRPr="00A17533">
              <w:rPr>
                <w:rFonts w:ascii="Times New Roman" w:hAnsi="Times New Roman" w:cs="Times New Roman"/>
                <w:sz w:val="20"/>
              </w:rPr>
              <w:t xml:space="preserve"> подготовки кадров – не менее 70 %;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       по направлению подготовки кадров «Искусство» - доля преподавателей, для которых основным местом работы является ОВПО, с ученой степенью и (или) степенью (академической) доктора философии PhD/доктора по профилю и (</w:t>
            </w:r>
            <w:r w:rsidRPr="00A17533">
              <w:rPr>
                <w:rFonts w:ascii="Times New Roman" w:hAnsi="Times New Roman" w:cs="Times New Roman"/>
                <w:sz w:val="20"/>
              </w:rPr>
              <w:t>или) учен</w:t>
            </w:r>
            <w:r w:rsidRPr="00A17533">
              <w:rPr>
                <w:rFonts w:ascii="Times New Roman" w:hAnsi="Times New Roman" w:cs="Times New Roman"/>
                <w:sz w:val="20"/>
                <w:lang w:val="kk-KZ"/>
              </w:rPr>
              <w:t>ым</w:t>
            </w:r>
            <w:r w:rsidRPr="00A17533">
              <w:rPr>
                <w:rFonts w:ascii="Times New Roman" w:hAnsi="Times New Roman" w:cs="Times New Roman"/>
                <w:sz w:val="20"/>
              </w:rPr>
              <w:t xml:space="preserve"> звани</w:t>
            </w:r>
            <w:r w:rsidRPr="00A17533">
              <w:rPr>
                <w:rFonts w:ascii="Times New Roman" w:hAnsi="Times New Roman" w:cs="Times New Roman"/>
                <w:sz w:val="20"/>
                <w:lang w:val="kk-KZ"/>
              </w:rPr>
              <w:t>ем</w:t>
            </w:r>
            <w:r w:rsidRPr="00A17533">
              <w:rPr>
                <w:rFonts w:ascii="Times New Roman" w:hAnsi="Times New Roman" w:cs="Times New Roman"/>
                <w:sz w:val="20"/>
              </w:rPr>
              <w:t xml:space="preserve">, </w:t>
            </w:r>
            <w:r>
              <w:rPr>
                <w:rFonts w:ascii="Times New Roman" w:hAnsi="Times New Roman" w:cs="Times New Roman"/>
                <w:sz w:val="20"/>
                <w:lang w:val="kk-KZ"/>
              </w:rPr>
              <w:t>выданны</w:t>
            </w:r>
            <w:r w:rsidRPr="00A17533">
              <w:rPr>
                <w:rFonts w:ascii="Times New Roman" w:hAnsi="Times New Roman" w:cs="Times New Roman"/>
                <w:sz w:val="20"/>
                <w:lang w:val="kk-KZ"/>
              </w:rPr>
              <w:t>ми</w:t>
            </w:r>
            <w:r w:rsidRPr="00A17533">
              <w:rPr>
                <w:rFonts w:ascii="Times New Roman" w:hAnsi="Times New Roman" w:cs="Times New Roman"/>
                <w:sz w:val="20"/>
              </w:rPr>
              <w:t>/признанны</w:t>
            </w:r>
            <w:r w:rsidRPr="00A17533">
              <w:rPr>
                <w:rFonts w:ascii="Times New Roman" w:hAnsi="Times New Roman" w:cs="Times New Roman"/>
                <w:sz w:val="20"/>
                <w:lang w:val="kk-KZ"/>
              </w:rPr>
              <w:t>ми</w:t>
            </w:r>
            <w:r w:rsidRPr="00A17533">
              <w:rPr>
                <w:rFonts w:ascii="Times New Roman" w:hAnsi="Times New Roman" w:cs="Times New Roman"/>
                <w:sz w:val="20"/>
              </w:rPr>
              <w:t xml:space="preserve"> уполномоченным органом в области </w:t>
            </w:r>
            <w:r w:rsidRPr="00A17533">
              <w:rPr>
                <w:rFonts w:ascii="Times New Roman" w:hAnsi="Times New Roman" w:cs="Times New Roman"/>
                <w:sz w:val="20"/>
                <w:lang w:val="kk-KZ"/>
              </w:rPr>
              <w:t xml:space="preserve">науки и высшего </w:t>
            </w:r>
            <w:r w:rsidRPr="00A17533">
              <w:rPr>
                <w:rFonts w:ascii="Times New Roman" w:hAnsi="Times New Roman" w:cs="Times New Roman"/>
                <w:sz w:val="20"/>
              </w:rPr>
              <w:t>образования, и(или) преподавателей, удостоенных почетных званий и государственных наград Республики Казахстан по профилю подготовки кадров, от общего числа преподав</w:t>
            </w:r>
            <w:r w:rsidRPr="00A17533">
              <w:rPr>
                <w:rFonts w:ascii="Times New Roman" w:hAnsi="Times New Roman" w:cs="Times New Roman"/>
                <w:sz w:val="20"/>
              </w:rPr>
              <w:t>ателей по образовательным программам направлени</w:t>
            </w:r>
            <w:r w:rsidRPr="00A17533">
              <w:rPr>
                <w:rFonts w:ascii="Times New Roman" w:hAnsi="Times New Roman" w:cs="Times New Roman"/>
                <w:sz w:val="20"/>
                <w:lang w:val="kk-KZ"/>
              </w:rPr>
              <w:t>я</w:t>
            </w:r>
            <w:r w:rsidRPr="00A17533">
              <w:rPr>
                <w:rFonts w:ascii="Times New Roman" w:hAnsi="Times New Roman" w:cs="Times New Roman"/>
                <w:sz w:val="20"/>
              </w:rPr>
              <w:t xml:space="preserve"> подготовки кадров – не менее 50 %;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lang w:val="kk-KZ"/>
              </w:rPr>
              <w:t xml:space="preserve">     </w:t>
            </w:r>
            <w:r w:rsidRPr="00A17533">
              <w:rPr>
                <w:rFonts w:ascii="Times New Roman" w:hAnsi="Times New Roman" w:cs="Times New Roman"/>
                <w:sz w:val="20"/>
              </w:rPr>
              <w:t>по направлению подготовки кадров «Здравоохранение» - доля преподавателей, для которых основным местом работы является ОВПО, с ученой степенью и (или) степенью (академической) доктора философии PhD/доктора по профилю и (или) учен</w:t>
            </w:r>
            <w:r w:rsidRPr="00A17533">
              <w:rPr>
                <w:rFonts w:ascii="Times New Roman" w:hAnsi="Times New Roman" w:cs="Times New Roman"/>
                <w:sz w:val="20"/>
                <w:lang w:val="kk-KZ"/>
              </w:rPr>
              <w:t>ым</w:t>
            </w:r>
            <w:r w:rsidRPr="00A17533">
              <w:rPr>
                <w:rFonts w:ascii="Times New Roman" w:hAnsi="Times New Roman" w:cs="Times New Roman"/>
                <w:sz w:val="20"/>
              </w:rPr>
              <w:t xml:space="preserve"> звани</w:t>
            </w:r>
            <w:r w:rsidRPr="00A17533">
              <w:rPr>
                <w:rFonts w:ascii="Times New Roman" w:hAnsi="Times New Roman" w:cs="Times New Roman"/>
                <w:sz w:val="20"/>
                <w:lang w:val="kk-KZ"/>
              </w:rPr>
              <w:t>ем</w:t>
            </w:r>
            <w:r w:rsidRPr="00A17533">
              <w:rPr>
                <w:rFonts w:ascii="Times New Roman" w:hAnsi="Times New Roman" w:cs="Times New Roman"/>
                <w:sz w:val="20"/>
              </w:rPr>
              <w:t xml:space="preserve">, </w:t>
            </w:r>
            <w:r>
              <w:rPr>
                <w:rFonts w:ascii="Times New Roman" w:hAnsi="Times New Roman" w:cs="Times New Roman"/>
                <w:sz w:val="20"/>
                <w:lang w:val="kk-KZ"/>
              </w:rPr>
              <w:t>выданны</w:t>
            </w:r>
            <w:r w:rsidRPr="00A17533">
              <w:rPr>
                <w:rFonts w:ascii="Times New Roman" w:hAnsi="Times New Roman" w:cs="Times New Roman"/>
                <w:sz w:val="20"/>
              </w:rPr>
              <w:t>ы</w:t>
            </w:r>
            <w:r w:rsidRPr="00A17533">
              <w:rPr>
                <w:rFonts w:ascii="Times New Roman" w:hAnsi="Times New Roman" w:cs="Times New Roman"/>
                <w:sz w:val="20"/>
                <w:lang w:val="kk-KZ"/>
              </w:rPr>
              <w:t>ми</w:t>
            </w:r>
            <w:r w:rsidRPr="00A17533">
              <w:rPr>
                <w:rFonts w:ascii="Times New Roman" w:hAnsi="Times New Roman" w:cs="Times New Roman"/>
                <w:sz w:val="20"/>
              </w:rPr>
              <w:t>/призн</w:t>
            </w:r>
            <w:r w:rsidRPr="00A17533">
              <w:rPr>
                <w:rFonts w:ascii="Times New Roman" w:hAnsi="Times New Roman" w:cs="Times New Roman"/>
                <w:sz w:val="20"/>
              </w:rPr>
              <w:t>анны</w:t>
            </w:r>
            <w:r w:rsidRPr="00A17533">
              <w:rPr>
                <w:rFonts w:ascii="Times New Roman" w:hAnsi="Times New Roman" w:cs="Times New Roman"/>
                <w:sz w:val="20"/>
                <w:lang w:val="kk-KZ"/>
              </w:rPr>
              <w:t>ми</w:t>
            </w:r>
            <w:r w:rsidRPr="00A17533">
              <w:rPr>
                <w:rFonts w:ascii="Times New Roman" w:hAnsi="Times New Roman" w:cs="Times New Roman"/>
                <w:sz w:val="20"/>
              </w:rPr>
              <w:t xml:space="preserve"> уполномоченным органом в области </w:t>
            </w:r>
            <w:r w:rsidRPr="00A17533">
              <w:rPr>
                <w:rFonts w:ascii="Times New Roman" w:hAnsi="Times New Roman" w:cs="Times New Roman"/>
                <w:sz w:val="20"/>
                <w:lang w:val="kk-KZ"/>
              </w:rPr>
              <w:t xml:space="preserve">науки и высшего </w:t>
            </w:r>
            <w:r w:rsidRPr="00A17533">
              <w:rPr>
                <w:rFonts w:ascii="Times New Roman" w:hAnsi="Times New Roman" w:cs="Times New Roman"/>
                <w:sz w:val="20"/>
              </w:rPr>
              <w:t>образования, от общего числа преподавателей по направлению подготовки кадров – не менее 50 %; доля преподавателей со степенью «магистр»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w:t>
            </w:r>
            <w:r w:rsidRPr="00A17533">
              <w:rPr>
                <w:rFonts w:ascii="Times New Roman" w:hAnsi="Times New Roman" w:cs="Times New Roman"/>
                <w:sz w:val="20"/>
                <w:lang w:val="kk-KZ"/>
              </w:rPr>
              <w:t>)</w:t>
            </w:r>
            <w:r w:rsidRPr="00A17533">
              <w:rPr>
                <w:rFonts w:ascii="Times New Roman" w:hAnsi="Times New Roman" w:cs="Times New Roman"/>
                <w:sz w:val="20"/>
              </w:rPr>
              <w:t xml:space="preserve"> преподавателей базовых и профильных дисциплин, окончивши</w:t>
            </w:r>
            <w:r w:rsidRPr="00A17533">
              <w:rPr>
                <w:rFonts w:ascii="Times New Roman" w:hAnsi="Times New Roman" w:cs="Times New Roman"/>
                <w:sz w:val="20"/>
              </w:rPr>
              <w:t>х резидентуру с высшей/первой квалификационной категорией врача,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 со стажем клинической работы не менее 5</w:t>
            </w:r>
            <w:r w:rsidRPr="00A17533">
              <w:rPr>
                <w:rFonts w:ascii="Times New Roman" w:hAnsi="Times New Roman" w:cs="Times New Roman"/>
                <w:sz w:val="20"/>
                <w:lang w:val="kk-KZ"/>
              </w:rPr>
              <w:t xml:space="preserve"> (пяти)</w:t>
            </w:r>
            <w:r w:rsidRPr="00A17533">
              <w:rPr>
                <w:rFonts w:ascii="Times New Roman" w:hAnsi="Times New Roman" w:cs="Times New Roman"/>
                <w:sz w:val="20"/>
              </w:rPr>
              <w:t xml:space="preserve"> лет за последние 10 </w:t>
            </w:r>
            <w:r w:rsidRPr="00A17533">
              <w:rPr>
                <w:rFonts w:ascii="Times New Roman" w:hAnsi="Times New Roman" w:cs="Times New Roman"/>
                <w:sz w:val="20"/>
                <w:lang w:val="kk-KZ"/>
              </w:rPr>
              <w:t xml:space="preserve">(десять) </w:t>
            </w:r>
            <w:r w:rsidRPr="00A17533">
              <w:rPr>
                <w:rFonts w:ascii="Times New Roman" w:hAnsi="Times New Roman" w:cs="Times New Roman"/>
                <w:sz w:val="20"/>
              </w:rPr>
              <w:t>лет, для которых основным местом работы является ОВПО, от общего числа преподавателей по образовательным пр</w:t>
            </w:r>
            <w:r w:rsidRPr="00A17533">
              <w:rPr>
                <w:rFonts w:ascii="Times New Roman" w:hAnsi="Times New Roman" w:cs="Times New Roman"/>
                <w:sz w:val="20"/>
              </w:rPr>
              <w:t>ограммам направлени</w:t>
            </w:r>
            <w:r w:rsidRPr="00A17533">
              <w:rPr>
                <w:rFonts w:ascii="Times New Roman" w:hAnsi="Times New Roman" w:cs="Times New Roman"/>
                <w:sz w:val="20"/>
                <w:lang w:val="kk-KZ"/>
              </w:rPr>
              <w:t>я</w:t>
            </w:r>
            <w:r w:rsidRPr="00A17533">
              <w:rPr>
                <w:rFonts w:ascii="Times New Roman" w:hAnsi="Times New Roman" w:cs="Times New Roman"/>
                <w:sz w:val="20"/>
              </w:rPr>
              <w:t xml:space="preserve"> подготовки кадров – не более 50 %;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lang w:val="kk-KZ"/>
              </w:rPr>
              <w:lastRenderedPageBreak/>
              <w:t xml:space="preserve">     </w:t>
            </w:r>
            <w:r w:rsidRPr="00A17533">
              <w:rPr>
                <w:rFonts w:ascii="Times New Roman" w:hAnsi="Times New Roman" w:cs="Times New Roman"/>
                <w:sz w:val="20"/>
              </w:rPr>
              <w:t>по направлениям подготовки кадров области «Национальная безопасность и военное дело» - доля преподавателей, для которых основным местом работы является ОВПО: с ученой степенью и (или) степенью (а</w:t>
            </w:r>
            <w:r w:rsidRPr="00A17533">
              <w:rPr>
                <w:rFonts w:ascii="Times New Roman" w:hAnsi="Times New Roman" w:cs="Times New Roman"/>
                <w:sz w:val="20"/>
              </w:rPr>
              <w:t>кадемической) доктора философии PhD/доктора по профилю и (или) учен</w:t>
            </w:r>
            <w:r w:rsidRPr="00A17533">
              <w:rPr>
                <w:rFonts w:ascii="Times New Roman" w:hAnsi="Times New Roman" w:cs="Times New Roman"/>
                <w:sz w:val="20"/>
                <w:lang w:val="kk-KZ"/>
              </w:rPr>
              <w:t>ым</w:t>
            </w:r>
            <w:r w:rsidRPr="00A17533">
              <w:rPr>
                <w:rFonts w:ascii="Times New Roman" w:hAnsi="Times New Roman" w:cs="Times New Roman"/>
                <w:sz w:val="20"/>
              </w:rPr>
              <w:t xml:space="preserve"> звани</w:t>
            </w:r>
            <w:r w:rsidRPr="00A17533">
              <w:rPr>
                <w:rFonts w:ascii="Times New Roman" w:hAnsi="Times New Roman" w:cs="Times New Roman"/>
                <w:sz w:val="20"/>
                <w:lang w:val="kk-KZ"/>
              </w:rPr>
              <w:t>ем</w:t>
            </w:r>
            <w:r w:rsidRPr="00A17533">
              <w:rPr>
                <w:rFonts w:ascii="Times New Roman" w:hAnsi="Times New Roman" w:cs="Times New Roman"/>
                <w:sz w:val="20"/>
              </w:rPr>
              <w:t xml:space="preserve">, </w:t>
            </w:r>
            <w:r>
              <w:rPr>
                <w:rFonts w:ascii="Times New Roman" w:hAnsi="Times New Roman" w:cs="Times New Roman"/>
                <w:sz w:val="20"/>
                <w:lang w:val="kk-KZ"/>
              </w:rPr>
              <w:t>выданны</w:t>
            </w:r>
            <w:r w:rsidRPr="00A17533">
              <w:rPr>
                <w:rFonts w:ascii="Times New Roman" w:hAnsi="Times New Roman" w:cs="Times New Roman"/>
                <w:sz w:val="20"/>
                <w:lang w:val="kk-KZ"/>
              </w:rPr>
              <w:t>ми</w:t>
            </w:r>
            <w:r w:rsidRPr="00A17533">
              <w:rPr>
                <w:rFonts w:ascii="Times New Roman" w:hAnsi="Times New Roman" w:cs="Times New Roman"/>
                <w:sz w:val="20"/>
              </w:rPr>
              <w:t>/признанн</w:t>
            </w:r>
            <w:r w:rsidRPr="00A17533">
              <w:rPr>
                <w:rFonts w:ascii="Times New Roman" w:hAnsi="Times New Roman" w:cs="Times New Roman"/>
                <w:sz w:val="20"/>
                <w:lang w:val="kk-KZ"/>
              </w:rPr>
              <w:t>ыми</w:t>
            </w:r>
            <w:r w:rsidRPr="00A17533">
              <w:rPr>
                <w:rFonts w:ascii="Times New Roman" w:hAnsi="Times New Roman" w:cs="Times New Roman"/>
                <w:sz w:val="20"/>
              </w:rPr>
              <w:t xml:space="preserve"> уполномоченным органом в области</w:t>
            </w:r>
            <w:r w:rsidRPr="00A17533">
              <w:rPr>
                <w:rFonts w:ascii="Times New Roman" w:hAnsi="Times New Roman" w:cs="Times New Roman"/>
                <w:sz w:val="20"/>
                <w:lang w:val="kk-KZ"/>
              </w:rPr>
              <w:t xml:space="preserve"> науки и высшего</w:t>
            </w:r>
            <w:r w:rsidRPr="00A17533">
              <w:rPr>
                <w:rFonts w:ascii="Times New Roman" w:hAnsi="Times New Roman" w:cs="Times New Roman"/>
                <w:sz w:val="20"/>
              </w:rPr>
              <w:t xml:space="preserve"> образования и/или в воинском (специальном) звании не ниже подполковника с педагогическим стажем не менее 3</w:t>
            </w:r>
            <w:r w:rsidRPr="00A17533">
              <w:rPr>
                <w:rFonts w:ascii="Times New Roman" w:hAnsi="Times New Roman" w:cs="Times New Roman"/>
                <w:sz w:val="20"/>
              </w:rPr>
              <w:t xml:space="preserve"> </w:t>
            </w:r>
            <w:r w:rsidRPr="00A17533">
              <w:rPr>
                <w:rFonts w:ascii="Times New Roman" w:hAnsi="Times New Roman" w:cs="Times New Roman"/>
                <w:sz w:val="20"/>
                <w:lang w:val="kk-KZ"/>
              </w:rPr>
              <w:t xml:space="preserve">(трех) </w:t>
            </w:r>
            <w:r w:rsidRPr="00A17533">
              <w:rPr>
                <w:rFonts w:ascii="Times New Roman" w:hAnsi="Times New Roman" w:cs="Times New Roman"/>
                <w:sz w:val="20"/>
              </w:rPr>
              <w:t>лет, от общего числа преподавателей по образовательным программам направлени</w:t>
            </w:r>
            <w:r w:rsidRPr="00A17533">
              <w:rPr>
                <w:rFonts w:ascii="Times New Roman" w:hAnsi="Times New Roman" w:cs="Times New Roman"/>
                <w:sz w:val="20"/>
                <w:lang w:val="kk-KZ"/>
              </w:rPr>
              <w:t>я</w:t>
            </w:r>
            <w:r w:rsidRPr="00A17533">
              <w:rPr>
                <w:rFonts w:ascii="Times New Roman" w:hAnsi="Times New Roman" w:cs="Times New Roman"/>
                <w:sz w:val="20"/>
              </w:rPr>
              <w:t xml:space="preserve"> подготовки</w:t>
            </w:r>
            <w:r w:rsidRPr="00A17533">
              <w:rPr>
                <w:rFonts w:ascii="Times New Roman" w:hAnsi="Times New Roman" w:cs="Times New Roman"/>
                <w:sz w:val="20"/>
                <w:lang w:val="kk-KZ"/>
              </w:rPr>
              <w:t xml:space="preserve"> кадров</w:t>
            </w:r>
            <w:r w:rsidRPr="00A17533">
              <w:rPr>
                <w:rFonts w:ascii="Times New Roman" w:hAnsi="Times New Roman" w:cs="Times New Roman"/>
                <w:sz w:val="20"/>
              </w:rPr>
              <w:t xml:space="preserve"> – не менее 40 %.</w:t>
            </w:r>
          </w:p>
        </w:tc>
        <w:tc>
          <w:tcPr>
            <w:tcW w:w="5103" w:type="dxa"/>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lastRenderedPageBreak/>
              <w:t xml:space="preserve">Сведения об укомплектованности преподавательскими кадрами образовательных программ по направлению подготовки кадров (по форме согласно </w:t>
            </w:r>
            <w:r w:rsidRPr="00A17533">
              <w:rPr>
                <w:rFonts w:ascii="Times New Roman" w:hAnsi="Times New Roman" w:cs="Times New Roman"/>
                <w:sz w:val="20"/>
              </w:rPr>
              <w:t>приложению 1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rPr>
            </w:pPr>
            <w:r w:rsidRPr="00A17533">
              <w:rPr>
                <w:rFonts w:ascii="Times New Roman" w:hAnsi="Times New Roman" w:cs="Times New Roman"/>
                <w:sz w:val="20"/>
              </w:rPr>
              <w:t>22</w:t>
            </w:r>
          </w:p>
        </w:tc>
        <w:tc>
          <w:tcPr>
            <w:tcW w:w="7229" w:type="dxa"/>
          </w:tcPr>
          <w:p w:rsidR="00D7417B" w:rsidRDefault="00E85F7C">
            <w:pPr>
              <w:pStyle w:val="af4"/>
              <w:jc w:val="both"/>
              <w:rPr>
                <w:rFonts w:ascii="Times New Roman" w:hAnsi="Times New Roman" w:cs="Times New Roman"/>
                <w:sz w:val="20"/>
                <w:lang w:val="kk-KZ"/>
              </w:rPr>
            </w:pPr>
            <w:r w:rsidRPr="00A17533">
              <w:rPr>
                <w:rFonts w:ascii="Times New Roman" w:hAnsi="Times New Roman" w:cs="Times New Roman"/>
                <w:sz w:val="20"/>
              </w:rPr>
              <w:t>Наличие финансируемых научно-исследовательских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 опытно-конструкторских работ в соответствии с договором согласно гражданскому законодательству с организациями и предприятиями, за исключени</w:t>
            </w:r>
            <w:r w:rsidRPr="00A17533">
              <w:rPr>
                <w:rFonts w:ascii="Times New Roman" w:hAnsi="Times New Roman" w:cs="Times New Roman"/>
                <w:sz w:val="20"/>
              </w:rPr>
              <w:t>ем ОВПО в организационно-правовой форме республиканского государственного учреждения</w:t>
            </w:r>
            <w:r w:rsidRPr="00A17533">
              <w:rPr>
                <w:rFonts w:ascii="Times New Roman" w:hAnsi="Times New Roman" w:cs="Times New Roman"/>
                <w:sz w:val="20"/>
                <w:lang w:val="kk-KZ"/>
              </w:rPr>
              <w:t>.</w:t>
            </w:r>
          </w:p>
        </w:tc>
        <w:tc>
          <w:tcPr>
            <w:tcW w:w="5103" w:type="dxa"/>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Копии договоров (не менее двух) с организациями и предприятиями на проведение научно-исследовательских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 опытно-конструкторских работ с приложением Технической спец</w:t>
            </w:r>
            <w:r w:rsidRPr="00A17533">
              <w:rPr>
                <w:rFonts w:ascii="Times New Roman" w:hAnsi="Times New Roman" w:cs="Times New Roman"/>
                <w:sz w:val="20"/>
              </w:rPr>
              <w:t>ификации и Календарного плана работ, действующих на период обучения.</w:t>
            </w:r>
          </w:p>
        </w:tc>
        <w:tc>
          <w:tcPr>
            <w:tcW w:w="2552" w:type="dxa"/>
          </w:tcPr>
          <w:p w:rsidR="00D7417B" w:rsidRDefault="00D7417B">
            <w:pPr>
              <w:pStyle w:val="af4"/>
              <w:jc w:val="both"/>
              <w:rPr>
                <w:rFonts w:ascii="Times New Roman" w:hAnsi="Times New Roman" w:cs="Times New Roman"/>
                <w:sz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rPr>
            </w:pPr>
            <w:r w:rsidRPr="00A17533">
              <w:rPr>
                <w:rFonts w:ascii="Times New Roman" w:hAnsi="Times New Roman" w:cs="Times New Roman"/>
                <w:sz w:val="20"/>
              </w:rPr>
              <w:t>23</w:t>
            </w:r>
          </w:p>
        </w:tc>
        <w:tc>
          <w:tcPr>
            <w:tcW w:w="7229" w:type="dxa"/>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2</w:t>
            </w:r>
            <w:r w:rsidRPr="00A17533">
              <w:rPr>
                <w:rFonts w:ascii="Times New Roman" w:hAnsi="Times New Roman" w:cs="Times New Roman"/>
                <w:sz w:val="20"/>
                <w:lang w:val="kk-KZ"/>
              </w:rPr>
              <w:t>3</w:t>
            </w:r>
            <w:r w:rsidRPr="00A17533">
              <w:rPr>
                <w:rFonts w:ascii="Times New Roman" w:hAnsi="Times New Roman" w:cs="Times New Roman"/>
                <w:sz w:val="20"/>
              </w:rPr>
              <w:t>.1. Осуществление научного руководства преподавателем:</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    </w:t>
            </w:r>
            <w:r w:rsidRPr="00A17533">
              <w:rPr>
                <w:rFonts w:ascii="Times New Roman" w:hAnsi="Times New Roman" w:cs="Times New Roman"/>
                <w:sz w:val="20"/>
                <w:lang w:val="kk-KZ"/>
              </w:rPr>
              <w:t xml:space="preserve">  </w:t>
            </w:r>
            <w:r w:rsidRPr="00A17533">
              <w:rPr>
                <w:rFonts w:ascii="Times New Roman" w:hAnsi="Times New Roman" w:cs="Times New Roman"/>
                <w:sz w:val="20"/>
              </w:rPr>
              <w:t>имеющим ученую степень и (или) степень (академическую) доктора философии PhD</w:t>
            </w:r>
            <w:r w:rsidRPr="00A17533">
              <w:rPr>
                <w:rFonts w:ascii="Times New Roman" w:hAnsi="Times New Roman" w:cs="Times New Roman"/>
                <w:sz w:val="20"/>
              </w:rPr>
              <w:t>/доктора по профилю, соответствующую профилю направления подготовки кадров,</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   </w:t>
            </w:r>
            <w:r w:rsidRPr="00A17533">
              <w:rPr>
                <w:rFonts w:ascii="Times New Roman" w:hAnsi="Times New Roman" w:cs="Times New Roman"/>
                <w:sz w:val="20"/>
                <w:lang w:val="kk-KZ"/>
              </w:rPr>
              <w:t xml:space="preserve">   </w:t>
            </w:r>
            <w:r w:rsidRPr="00A17533">
              <w:rPr>
                <w:rFonts w:ascii="Times New Roman" w:hAnsi="Times New Roman" w:cs="Times New Roman"/>
                <w:sz w:val="20"/>
              </w:rPr>
              <w:t xml:space="preserve">со стажем научно-педагогической работы не менее трех лет, </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 xml:space="preserve">   </w:t>
            </w:r>
            <w:r w:rsidRPr="00A17533">
              <w:rPr>
                <w:rFonts w:ascii="Times New Roman" w:hAnsi="Times New Roman" w:cs="Times New Roman"/>
                <w:sz w:val="20"/>
                <w:lang w:val="kk-KZ"/>
              </w:rPr>
              <w:t xml:space="preserve">   </w:t>
            </w:r>
            <w:r w:rsidRPr="00A17533">
              <w:rPr>
                <w:rFonts w:ascii="Times New Roman" w:hAnsi="Times New Roman" w:cs="Times New Roman"/>
                <w:sz w:val="20"/>
              </w:rPr>
              <w:t>являющимся автором не менее 5</w:t>
            </w:r>
            <w:r w:rsidRPr="00A17533">
              <w:rPr>
                <w:rFonts w:ascii="Times New Roman" w:hAnsi="Times New Roman" w:cs="Times New Roman"/>
                <w:sz w:val="20"/>
                <w:lang w:val="kk-KZ"/>
              </w:rPr>
              <w:t xml:space="preserve"> (пяти)</w:t>
            </w:r>
            <w:r w:rsidRPr="00A17533">
              <w:rPr>
                <w:rFonts w:ascii="Times New Roman" w:hAnsi="Times New Roman" w:cs="Times New Roman"/>
                <w:sz w:val="20"/>
              </w:rPr>
              <w:t xml:space="preserve"> научных статей за последние </w:t>
            </w:r>
            <w:r w:rsidRPr="00A17533">
              <w:rPr>
                <w:rFonts w:ascii="Times New Roman" w:hAnsi="Times New Roman" w:cs="Times New Roman"/>
                <w:sz w:val="20"/>
                <w:lang w:val="kk-KZ"/>
              </w:rPr>
              <w:t>5 (</w:t>
            </w:r>
            <w:r w:rsidRPr="00A17533">
              <w:rPr>
                <w:rFonts w:ascii="Times New Roman" w:hAnsi="Times New Roman" w:cs="Times New Roman"/>
                <w:sz w:val="20"/>
              </w:rPr>
              <w:t>пять</w:t>
            </w:r>
            <w:r w:rsidRPr="00A17533">
              <w:rPr>
                <w:rFonts w:ascii="Times New Roman" w:hAnsi="Times New Roman" w:cs="Times New Roman"/>
                <w:sz w:val="20"/>
                <w:lang w:val="kk-KZ"/>
              </w:rPr>
              <w:t>)</w:t>
            </w:r>
            <w:r w:rsidRPr="00A17533">
              <w:rPr>
                <w:rFonts w:ascii="Times New Roman" w:hAnsi="Times New Roman" w:cs="Times New Roman"/>
                <w:sz w:val="20"/>
              </w:rPr>
              <w:t xml:space="preserve">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w:t>
            </w:r>
            <w:r w:rsidRPr="00A17533">
              <w:rPr>
                <w:rFonts w:ascii="Times New Roman" w:hAnsi="Times New Roman" w:cs="Times New Roman"/>
                <w:sz w:val="20"/>
                <w:lang w:val="kk-KZ"/>
              </w:rPr>
              <w:t xml:space="preserve">науки и высшего </w:t>
            </w:r>
            <w:r w:rsidRPr="00A17533">
              <w:rPr>
                <w:rFonts w:ascii="Times New Roman" w:hAnsi="Times New Roman" w:cs="Times New Roman"/>
                <w:sz w:val="20"/>
              </w:rPr>
              <w:t xml:space="preserve">образования (далее – Перечень изданий) и 1 </w:t>
            </w:r>
            <w:r w:rsidRPr="00A17533">
              <w:rPr>
                <w:rFonts w:ascii="Times New Roman" w:hAnsi="Times New Roman" w:cs="Times New Roman"/>
                <w:sz w:val="20"/>
                <w:lang w:val="kk-KZ"/>
              </w:rPr>
              <w:t xml:space="preserve">(одной) </w:t>
            </w:r>
            <w:r w:rsidRPr="00A17533">
              <w:rPr>
                <w:rFonts w:ascii="Times New Roman" w:hAnsi="Times New Roman" w:cs="Times New Roman"/>
                <w:sz w:val="20"/>
              </w:rPr>
              <w:t xml:space="preserve">научной статьи </w:t>
            </w:r>
            <w:r w:rsidRPr="00A17533">
              <w:rPr>
                <w:rFonts w:ascii="Times New Roman" w:hAnsi="Times New Roman" w:cs="Times New Roman"/>
                <w:sz w:val="20"/>
              </w:rPr>
              <w:t>за последние 5 (пять) лет в международном рецензируемом научном журнале, имеющем импакт-фактор по данным JCR (ЖСР) или индексируемым в одной из баз Science Citation Index Expanded (Сайнс Цитэйшн Индекс Экспандед), Social Science Citation Index (Сошиал Сайн</w:t>
            </w:r>
            <w:r w:rsidRPr="00A17533">
              <w:rPr>
                <w:rFonts w:ascii="Times New Roman" w:hAnsi="Times New Roman" w:cs="Times New Roman"/>
                <w:sz w:val="20"/>
              </w:rPr>
              <w:t>с Цитэйшн Индекс) или Arts and Humanities Citation Index (Артс энд Хьюмэнитис Цитэйшн Индекс) в Web of Science Core Collection (Вэб оф Сайнс Кор Коллекшн) или показатель процентиль по CiteScore (СайтCкор) не менее 25 в базе данных Scopus (Скопус).</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2</w:t>
            </w:r>
            <w:r w:rsidRPr="00A17533">
              <w:rPr>
                <w:rFonts w:ascii="Times New Roman" w:hAnsi="Times New Roman" w:cs="Times New Roman"/>
                <w:sz w:val="20"/>
                <w:lang w:val="kk-KZ"/>
              </w:rPr>
              <w:t>3</w:t>
            </w:r>
            <w:r w:rsidRPr="00A17533">
              <w:rPr>
                <w:rFonts w:ascii="Times New Roman" w:hAnsi="Times New Roman" w:cs="Times New Roman"/>
                <w:sz w:val="20"/>
              </w:rPr>
              <w:t>.2. Дл</w:t>
            </w:r>
            <w:r w:rsidRPr="00A17533">
              <w:rPr>
                <w:rFonts w:ascii="Times New Roman" w:hAnsi="Times New Roman" w:cs="Times New Roman"/>
                <w:sz w:val="20"/>
              </w:rPr>
              <w:t>я направлений подготовки кадров области «Национальная безопасность и военное дело» - осуществление научного руководства у магистрантов преподавателем, для которого основным местом работы является ОВПО:</w:t>
            </w:r>
            <w:r w:rsidRPr="00A17533">
              <w:rPr>
                <w:rFonts w:ascii="Times New Roman" w:hAnsi="Times New Roman" w:cs="Times New Roman"/>
                <w:sz w:val="20"/>
                <w:lang w:val="kk-KZ"/>
              </w:rPr>
              <w:t xml:space="preserve"> </w:t>
            </w:r>
            <w:r w:rsidRPr="00A17533">
              <w:rPr>
                <w:rFonts w:ascii="Times New Roman" w:hAnsi="Times New Roman" w:cs="Times New Roman"/>
                <w:sz w:val="20"/>
              </w:rPr>
              <w:t>имеющим ученую степень и (или) степень (академическую)</w:t>
            </w:r>
            <w:r w:rsidRPr="00A17533">
              <w:rPr>
                <w:rFonts w:ascii="Times New Roman" w:hAnsi="Times New Roman" w:cs="Times New Roman"/>
                <w:sz w:val="20"/>
              </w:rPr>
              <w:t xml:space="preserve"> доктора философии PhD/доктора по профилю или воинское (специальное) звание не ниже подполковника с научно-педагогическим стажем не менее 3 </w:t>
            </w:r>
            <w:r w:rsidRPr="00A17533">
              <w:rPr>
                <w:rFonts w:ascii="Times New Roman" w:hAnsi="Times New Roman" w:cs="Times New Roman"/>
                <w:sz w:val="20"/>
                <w:lang w:val="kk-KZ"/>
              </w:rPr>
              <w:t xml:space="preserve">(трех) </w:t>
            </w:r>
            <w:r w:rsidRPr="00A17533">
              <w:rPr>
                <w:rFonts w:ascii="Times New Roman" w:hAnsi="Times New Roman" w:cs="Times New Roman"/>
                <w:sz w:val="20"/>
              </w:rPr>
              <w:t>лет за последние 10 (десять) лет или судьи либо судьи в отставке, имеющим стаж научно-педагогической работы н</w:t>
            </w:r>
            <w:r w:rsidRPr="00A17533">
              <w:rPr>
                <w:rFonts w:ascii="Times New Roman" w:hAnsi="Times New Roman" w:cs="Times New Roman"/>
                <w:sz w:val="20"/>
              </w:rPr>
              <w:t xml:space="preserve">е менее трех лет по </w:t>
            </w:r>
            <w:r w:rsidRPr="00A17533">
              <w:rPr>
                <w:rFonts w:ascii="Times New Roman" w:hAnsi="Times New Roman" w:cs="Times New Roman"/>
                <w:sz w:val="20"/>
                <w:lang w:val="kk-KZ"/>
              </w:rPr>
              <w:t xml:space="preserve">профилю </w:t>
            </w:r>
            <w:r w:rsidRPr="00A17533">
              <w:rPr>
                <w:rFonts w:ascii="Times New Roman" w:hAnsi="Times New Roman" w:cs="Times New Roman"/>
                <w:sz w:val="20"/>
              </w:rPr>
              <w:t>направлени</w:t>
            </w:r>
            <w:r w:rsidRPr="00A17533">
              <w:rPr>
                <w:rFonts w:ascii="Times New Roman" w:hAnsi="Times New Roman" w:cs="Times New Roman"/>
                <w:sz w:val="20"/>
                <w:lang w:val="kk-KZ"/>
              </w:rPr>
              <w:t>я</w:t>
            </w:r>
            <w:r w:rsidRPr="00A17533">
              <w:rPr>
                <w:rFonts w:ascii="Times New Roman" w:hAnsi="Times New Roman" w:cs="Times New Roman"/>
                <w:sz w:val="20"/>
              </w:rPr>
              <w:t xml:space="preserve"> подготовки кадров, являющимся автором не менее 5 (пяти) научных статей за последние </w:t>
            </w:r>
            <w:r w:rsidRPr="00A17533">
              <w:rPr>
                <w:rFonts w:ascii="Times New Roman" w:hAnsi="Times New Roman" w:cs="Times New Roman"/>
                <w:sz w:val="20"/>
                <w:lang w:val="kk-KZ"/>
              </w:rPr>
              <w:t xml:space="preserve">5 </w:t>
            </w:r>
            <w:r w:rsidRPr="00A17533">
              <w:rPr>
                <w:rFonts w:ascii="Times New Roman" w:hAnsi="Times New Roman" w:cs="Times New Roman"/>
                <w:sz w:val="20"/>
                <w:lang w:val="kk-KZ"/>
              </w:rPr>
              <w:lastRenderedPageBreak/>
              <w:t>(</w:t>
            </w:r>
            <w:r w:rsidRPr="00A17533">
              <w:rPr>
                <w:rFonts w:ascii="Times New Roman" w:hAnsi="Times New Roman" w:cs="Times New Roman"/>
                <w:sz w:val="20"/>
              </w:rPr>
              <w:t>пять</w:t>
            </w:r>
            <w:r w:rsidRPr="00A17533">
              <w:rPr>
                <w:rFonts w:ascii="Times New Roman" w:hAnsi="Times New Roman" w:cs="Times New Roman"/>
                <w:sz w:val="20"/>
                <w:lang w:val="kk-KZ"/>
              </w:rPr>
              <w:t>)</w:t>
            </w:r>
            <w:r w:rsidRPr="00A17533">
              <w:rPr>
                <w:rFonts w:ascii="Times New Roman" w:hAnsi="Times New Roman" w:cs="Times New Roman"/>
                <w:sz w:val="20"/>
              </w:rPr>
              <w:t xml:space="preserve"> лет в изданиях, включенных в Перечень изданий</w:t>
            </w:r>
            <w:r w:rsidRPr="00A17533">
              <w:rPr>
                <w:rFonts w:ascii="Times New Roman" w:hAnsi="Times New Roman" w:cs="Times New Roman"/>
                <w:sz w:val="20"/>
                <w:lang w:val="kk-KZ"/>
              </w:rPr>
              <w:t xml:space="preserve">, </w:t>
            </w:r>
            <w:r w:rsidRPr="00A17533">
              <w:rPr>
                <w:rFonts w:ascii="Times New Roman" w:hAnsi="Times New Roman" w:cs="Times New Roman"/>
                <w:sz w:val="20"/>
              </w:rPr>
              <w:t>являющимся автором учебника или учебного пособия по профилю направления подг</w:t>
            </w:r>
            <w:r w:rsidRPr="00A17533">
              <w:rPr>
                <w:rFonts w:ascii="Times New Roman" w:hAnsi="Times New Roman" w:cs="Times New Roman"/>
                <w:sz w:val="20"/>
              </w:rPr>
              <w:t>отовки кадров.</w:t>
            </w:r>
          </w:p>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2</w:t>
            </w:r>
            <w:r w:rsidRPr="00A17533">
              <w:rPr>
                <w:rFonts w:ascii="Times New Roman" w:hAnsi="Times New Roman" w:cs="Times New Roman"/>
                <w:sz w:val="20"/>
                <w:lang w:val="kk-KZ"/>
              </w:rPr>
              <w:t>3</w:t>
            </w:r>
            <w:r w:rsidRPr="00A17533">
              <w:rPr>
                <w:rFonts w:ascii="Times New Roman" w:hAnsi="Times New Roman" w:cs="Times New Roman"/>
                <w:sz w:val="20"/>
              </w:rPr>
              <w:t xml:space="preserve">.3. Для направлений подготовки кадров «Сфера обслуживания», «Информационные и коммуникационные технологии», </w:t>
            </w:r>
            <w:r w:rsidRPr="00A17533">
              <w:rPr>
                <w:rFonts w:ascii="Times New Roman" w:hAnsi="Times New Roman" w:cs="Times New Roman"/>
                <w:bCs/>
                <w:sz w:val="20"/>
                <w:szCs w:val="20"/>
              </w:rPr>
              <w:t>«Искусство»,</w:t>
            </w:r>
            <w:r w:rsidRPr="00A17533">
              <w:rPr>
                <w:rFonts w:ascii="Times New Roman" w:hAnsi="Times New Roman" w:cs="Times New Roman"/>
                <w:sz w:val="20"/>
              </w:rPr>
              <w:t xml:space="preserve"> «Журналистика и информация» - осуществление руководства научно-исследовательской работой (проектами) обучающихся препо</w:t>
            </w:r>
            <w:r w:rsidRPr="00A17533">
              <w:rPr>
                <w:rFonts w:ascii="Times New Roman" w:hAnsi="Times New Roman" w:cs="Times New Roman"/>
                <w:sz w:val="20"/>
              </w:rPr>
              <w:t>давател</w:t>
            </w:r>
            <w:r w:rsidRPr="00A17533">
              <w:rPr>
                <w:rFonts w:ascii="Times New Roman" w:hAnsi="Times New Roman" w:cs="Times New Roman"/>
                <w:sz w:val="20"/>
                <w:lang w:val="kk-KZ"/>
              </w:rPr>
              <w:t>ями</w:t>
            </w:r>
            <w:r w:rsidRPr="00A17533">
              <w:rPr>
                <w:rFonts w:ascii="Times New Roman" w:hAnsi="Times New Roman" w:cs="Times New Roman"/>
                <w:sz w:val="20"/>
              </w:rPr>
              <w:t xml:space="preserve"> соответствующего профиля, являющ</w:t>
            </w:r>
            <w:r w:rsidRPr="00A17533">
              <w:rPr>
                <w:rFonts w:ascii="Times New Roman" w:hAnsi="Times New Roman" w:cs="Times New Roman"/>
                <w:sz w:val="20"/>
                <w:lang w:val="kk-KZ"/>
              </w:rPr>
              <w:t>им</w:t>
            </w:r>
            <w:r w:rsidRPr="00A17533">
              <w:rPr>
                <w:rFonts w:ascii="Times New Roman" w:hAnsi="Times New Roman" w:cs="Times New Roman"/>
                <w:sz w:val="20"/>
              </w:rPr>
              <w:t>ся автором не менее 5 (пяти) научных статей за последние 5 (пять) лет в изданиях, включенных в Перечень изданий,  и (или) специалистами, имеющими не менее 5 (пяти) лет стажа практической работы за последние 10 (</w:t>
            </w:r>
            <w:r w:rsidRPr="00A17533">
              <w:rPr>
                <w:rFonts w:ascii="Times New Roman" w:hAnsi="Times New Roman" w:cs="Times New Roman"/>
                <w:sz w:val="20"/>
              </w:rPr>
              <w:t>десять) лет.</w:t>
            </w:r>
          </w:p>
        </w:tc>
        <w:tc>
          <w:tcPr>
            <w:tcW w:w="5103" w:type="dxa"/>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lastRenderedPageBreak/>
              <w:t xml:space="preserve">Сведения об осуществляющих научное руководство научных руководителях по соответствующему направлению подготовки кадров с указанием </w:t>
            </w:r>
            <w:r w:rsidRPr="00A17533">
              <w:rPr>
                <w:rFonts w:ascii="Times New Roman" w:hAnsi="Times New Roman" w:cs="Times New Roman"/>
                <w:sz w:val="20"/>
                <w:lang w:val="kk-KZ"/>
              </w:rPr>
              <w:t xml:space="preserve">образования, </w:t>
            </w:r>
            <w:r w:rsidRPr="00A17533">
              <w:rPr>
                <w:rFonts w:ascii="Times New Roman" w:hAnsi="Times New Roman" w:cs="Times New Roman"/>
                <w:sz w:val="20"/>
              </w:rPr>
              <w:t>стажа работы, научных публикаций и подготовленного учебника или учебного пособия (по форме согласно</w:t>
            </w:r>
            <w:r w:rsidRPr="00A17533">
              <w:rPr>
                <w:rFonts w:ascii="Times New Roman" w:hAnsi="Times New Roman" w:cs="Times New Roman"/>
                <w:sz w:val="20"/>
              </w:rPr>
              <w:t xml:space="preserve"> приложению 10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rPr>
            </w:pPr>
            <w:r w:rsidRPr="00A17533">
              <w:rPr>
                <w:rFonts w:ascii="Times New Roman" w:hAnsi="Times New Roman" w:cs="Times New Roman"/>
                <w:sz w:val="20"/>
              </w:rPr>
              <w:t>24</w:t>
            </w:r>
          </w:p>
        </w:tc>
        <w:tc>
          <w:tcPr>
            <w:tcW w:w="7229" w:type="dxa"/>
          </w:tcPr>
          <w:p w:rsidR="00D7417B" w:rsidRDefault="00E85F7C">
            <w:pPr>
              <w:pStyle w:val="af4"/>
              <w:jc w:val="both"/>
              <w:rPr>
                <w:rFonts w:ascii="Times New Roman" w:hAnsi="Times New Roman" w:cs="Times New Roman"/>
                <w:sz w:val="20"/>
                <w:lang w:val="kk-KZ"/>
              </w:rPr>
            </w:pPr>
            <w:r w:rsidRPr="00A17533">
              <w:rPr>
                <w:rFonts w:ascii="Times New Roman" w:hAnsi="Times New Roman" w:cs="Times New Roman"/>
                <w:sz w:val="20"/>
              </w:rPr>
              <w:t>Обеспеченность местами на прохождение обучающимися практики в соответствии с образовательной программой, на прохождение научной стажировки по соответствующим направлениям подготовки кадров, кро</w:t>
            </w:r>
            <w:r w:rsidRPr="00A17533">
              <w:rPr>
                <w:rFonts w:ascii="Times New Roman" w:hAnsi="Times New Roman" w:cs="Times New Roman"/>
                <w:sz w:val="20"/>
              </w:rPr>
              <w:t>ме ОВПО, реализующих подготовку кадров в области «Национальная безопасность и военное дело»</w:t>
            </w:r>
            <w:r w:rsidRPr="00A17533">
              <w:rPr>
                <w:rFonts w:ascii="Times New Roman" w:hAnsi="Times New Roman" w:cs="Times New Roman"/>
                <w:sz w:val="20"/>
                <w:lang w:val="kk-KZ"/>
              </w:rPr>
              <w:t>.</w:t>
            </w:r>
          </w:p>
        </w:tc>
        <w:tc>
          <w:tcPr>
            <w:tcW w:w="5103" w:type="dxa"/>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Копии договоров (не менее двух) с организациями, определенными в качестве баз практики, на прохождение научной стажировки по соответствующим направлениям подготовк</w:t>
            </w:r>
            <w:r w:rsidRPr="00A17533">
              <w:rPr>
                <w:rFonts w:ascii="Times New Roman" w:hAnsi="Times New Roman" w:cs="Times New Roman"/>
                <w:sz w:val="20"/>
              </w:rPr>
              <w:t>и кадров. Копии договоров (не менее двух) при прохождении практики в ОВПО - копия подтверждающих документов. Договора на прохождение практики и научной стажировки должны быть действующими на момент обучения и могут содержать пункт о пролонгации договора.</w:t>
            </w:r>
          </w:p>
        </w:tc>
        <w:tc>
          <w:tcPr>
            <w:tcW w:w="2552" w:type="dxa"/>
          </w:tcPr>
          <w:p w:rsidR="00D7417B" w:rsidRDefault="00E85F7C">
            <w:pPr>
              <w:pStyle w:val="af4"/>
              <w:jc w:val="both"/>
              <w:rPr>
                <w:rFonts w:ascii="Times New Roman" w:hAnsi="Times New Roman" w:cs="Times New Roman"/>
                <w:sz w:val="20"/>
              </w:rPr>
            </w:pPr>
            <w:r w:rsidRPr="00A17533">
              <w:rPr>
                <w:rFonts w:ascii="Times New Roman" w:hAnsi="Times New Roman" w:cs="Times New Roman"/>
                <w:sz w:val="20"/>
              </w:rPr>
              <w:t>П</w:t>
            </w:r>
            <w:r w:rsidRPr="00A17533">
              <w:rPr>
                <w:rFonts w:ascii="Times New Roman" w:hAnsi="Times New Roman" w:cs="Times New Roman"/>
                <w:sz w:val="20"/>
              </w:rPr>
              <w:t>ри представлении договоров, заключенных только на иностранных языках, требуется их сопровождение нотариально заверенным переводом на государственный или русский язык.</w:t>
            </w:r>
          </w:p>
        </w:tc>
      </w:tr>
      <w:tr w:rsidR="00D7417B" w:rsidTr="00F37F2B">
        <w:trPr>
          <w:trHeight w:val="30"/>
        </w:trPr>
        <w:tc>
          <w:tcPr>
            <w:tcW w:w="15452" w:type="dxa"/>
            <w:gridSpan w:val="4"/>
            <w:shd w:val="clear" w:color="auto" w:fill="auto"/>
          </w:tcPr>
          <w:p w:rsidR="00D7417B" w:rsidRDefault="00E85F7C">
            <w:pPr>
              <w:pStyle w:val="af5"/>
              <w:numPr>
                <w:ilvl w:val="1"/>
                <w:numId w:val="3"/>
              </w:numPr>
              <w:spacing w:after="20"/>
              <w:ind w:left="0" w:firstLine="0"/>
              <w:jc w:val="center"/>
              <w:rPr>
                <w:b/>
                <w:sz w:val="20"/>
                <w:szCs w:val="20"/>
                <w:lang w:val="ru-RU"/>
              </w:rPr>
            </w:pPr>
            <w:r w:rsidRPr="00A17533">
              <w:rPr>
                <w:b/>
                <w:sz w:val="20"/>
                <w:szCs w:val="20"/>
                <w:lang w:val="ru-RU"/>
              </w:rPr>
              <w:t>Для реализации образовательных программ резидентуры</w:t>
            </w: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25</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Наличие не менее двух специалистов с ученой степенью и (или) степенью (академической) доктора философии PhD/доктора по профилю, </w:t>
            </w:r>
            <w:r w:rsidRPr="00E6484D">
              <w:rPr>
                <w:rFonts w:ascii="Times New Roman" w:hAnsi="Times New Roman" w:cs="Times New Roman"/>
                <w:sz w:val="20"/>
                <w:szCs w:val="20"/>
              </w:rPr>
              <w:t>выданн</w:t>
            </w:r>
            <w:r>
              <w:rPr>
                <w:rFonts w:ascii="Times New Roman" w:hAnsi="Times New Roman" w:cs="Times New Roman"/>
                <w:sz w:val="20"/>
                <w:szCs w:val="20"/>
                <w:lang w:val="kk-KZ"/>
              </w:rPr>
              <w:t>ой</w:t>
            </w:r>
            <w:r w:rsidRPr="00E6484D">
              <w:rPr>
                <w:rFonts w:ascii="Times New Roman" w:hAnsi="Times New Roman" w:cs="Times New Roman"/>
                <w:sz w:val="20"/>
                <w:szCs w:val="20"/>
              </w:rPr>
              <w:t>/признанн</w:t>
            </w:r>
            <w:r>
              <w:rPr>
                <w:rFonts w:ascii="Times New Roman" w:hAnsi="Times New Roman" w:cs="Times New Roman"/>
                <w:sz w:val="20"/>
                <w:szCs w:val="20"/>
                <w:lang w:val="kk-KZ"/>
              </w:rPr>
              <w:t>ой</w:t>
            </w:r>
            <w:r w:rsidRPr="00E6484D">
              <w:rPr>
                <w:rFonts w:ascii="Times New Roman" w:hAnsi="Times New Roman" w:cs="Times New Roman"/>
                <w:sz w:val="20"/>
                <w:szCs w:val="20"/>
              </w:rPr>
              <w:t xml:space="preserve"> уполномоченным органом в области науки и высшего образования</w:t>
            </w:r>
            <w:r>
              <w:rPr>
                <w:rFonts w:ascii="Times New Roman" w:hAnsi="Times New Roman" w:cs="Times New Roman"/>
                <w:sz w:val="20"/>
                <w:szCs w:val="20"/>
                <w:lang w:val="kk-KZ"/>
              </w:rPr>
              <w:t xml:space="preserve">, </w:t>
            </w:r>
            <w:r w:rsidRPr="00A17533">
              <w:rPr>
                <w:rFonts w:ascii="Times New Roman" w:hAnsi="Times New Roman" w:cs="Times New Roman"/>
                <w:sz w:val="20"/>
                <w:szCs w:val="20"/>
              </w:rPr>
              <w:t>для которых основным местом работы является ОВ</w:t>
            </w:r>
            <w:r w:rsidRPr="00A17533">
              <w:rPr>
                <w:rFonts w:ascii="Times New Roman" w:hAnsi="Times New Roman" w:cs="Times New Roman"/>
                <w:sz w:val="20"/>
                <w:szCs w:val="20"/>
              </w:rPr>
              <w:t>ПО, являющихся авторами не менее 4 (четыре</w:t>
            </w:r>
            <w:r w:rsidRPr="00A17533">
              <w:rPr>
                <w:rFonts w:ascii="Times New Roman" w:hAnsi="Times New Roman" w:cs="Times New Roman"/>
                <w:sz w:val="20"/>
                <w:szCs w:val="20"/>
                <w:lang w:val="kk-KZ"/>
              </w:rPr>
              <w:t>х</w:t>
            </w:r>
            <w:r w:rsidRPr="00A17533">
              <w:rPr>
                <w:rFonts w:ascii="Times New Roman" w:hAnsi="Times New Roman" w:cs="Times New Roman"/>
                <w:sz w:val="20"/>
                <w:szCs w:val="20"/>
              </w:rPr>
              <w:t xml:space="preserve">) научных публикаций в Перечне изданий и зарубежных изданиях по профилю направления подготовки кадров;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 не менее одного специалиста с ученой степенью и (или) степенью (академической) доктора философии PhD</w:t>
            </w:r>
            <w:r w:rsidRPr="00A17533">
              <w:rPr>
                <w:rFonts w:ascii="Times New Roman" w:hAnsi="Times New Roman" w:cs="Times New Roman"/>
                <w:sz w:val="20"/>
                <w:szCs w:val="20"/>
              </w:rPr>
              <w:t>/доктора по профилю, для которого основным местом работы является ОВПО и являющегося автором не менее 4 (четыре</w:t>
            </w:r>
            <w:r w:rsidRPr="00A17533">
              <w:rPr>
                <w:rFonts w:ascii="Times New Roman" w:hAnsi="Times New Roman" w:cs="Times New Roman"/>
                <w:sz w:val="20"/>
                <w:szCs w:val="20"/>
                <w:lang w:val="kk-KZ"/>
              </w:rPr>
              <w:t>х</w:t>
            </w:r>
            <w:r w:rsidRPr="00A17533">
              <w:rPr>
                <w:rFonts w:ascii="Times New Roman" w:hAnsi="Times New Roman" w:cs="Times New Roman"/>
                <w:sz w:val="20"/>
                <w:szCs w:val="20"/>
              </w:rPr>
              <w:t>) научных публикаций в Перечне изданий и зарубежных изданиях по профилю направления подготовки кадров и одного специалиста, для которого основны</w:t>
            </w:r>
            <w:r w:rsidRPr="00A17533">
              <w:rPr>
                <w:rFonts w:ascii="Times New Roman" w:hAnsi="Times New Roman" w:cs="Times New Roman"/>
                <w:sz w:val="20"/>
                <w:szCs w:val="20"/>
              </w:rPr>
              <w:t xml:space="preserve">м местом работы является ОВПО и имеющего стаж научно-педагогической работы не менее 3 (трех) лет, клинической работы не менее 5 (пяти) лет. </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об осуществляющих научное руководство научных руководителях по соответствующему направлению подготовки кад</w:t>
            </w:r>
            <w:r w:rsidRPr="00A17533">
              <w:rPr>
                <w:rFonts w:ascii="Times New Roman" w:hAnsi="Times New Roman" w:cs="Times New Roman"/>
                <w:sz w:val="20"/>
                <w:szCs w:val="20"/>
              </w:rPr>
              <w:t>ров с указанием стажа работы, научных публикаций (по форме согласно </w:t>
            </w:r>
            <w:hyperlink r:id="rId10" w:anchor="z91" w:history="1">
              <w:r w:rsidRPr="00A17533">
                <w:rPr>
                  <w:rStyle w:val="af0"/>
                  <w:rFonts w:eastAsiaTheme="minorHAnsi"/>
                  <w:sz w:val="20"/>
                  <w:szCs w:val="20"/>
                </w:rPr>
                <w:t>приложению 10</w:t>
              </w:r>
            </w:hyperlink>
            <w:r w:rsidRPr="00A17533">
              <w:rPr>
                <w:rFonts w:ascii="Times New Roman" w:hAnsi="Times New Roman" w:cs="Times New Roman"/>
                <w:sz w:val="20"/>
                <w:szCs w:val="20"/>
              </w:rPr>
              <w:t>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26</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Осуществление подготовки врачей-резидентов наставниками из числа ведущих специалистов, преподавателей, имеющих ученую степень и (или) степень (академическую) доктора философии PhD/доктора по профилю, или стаж клинической работы не менее 5 (пяти) лет по нап</w:t>
            </w:r>
            <w:r w:rsidRPr="00A17533">
              <w:rPr>
                <w:rFonts w:ascii="Times New Roman" w:hAnsi="Times New Roman" w:cs="Times New Roman"/>
                <w:sz w:val="20"/>
                <w:szCs w:val="20"/>
              </w:rPr>
              <w:t>равлению подготовки кадров.</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Сведения об укомплектованности наставниками </w:t>
            </w:r>
            <w:r w:rsidRPr="00A17533">
              <w:rPr>
                <w:rFonts w:ascii="Times New Roman" w:hAnsi="Times New Roman" w:cs="Times New Roman"/>
                <w:sz w:val="20"/>
                <w:szCs w:val="20"/>
                <w:lang w:val="kk-KZ"/>
              </w:rPr>
              <w:t>(для направления подготовки кадров «Здравоохранение»)</w:t>
            </w:r>
            <w:r w:rsidRPr="00A17533">
              <w:rPr>
                <w:rFonts w:ascii="Times New Roman" w:hAnsi="Times New Roman" w:cs="Times New Roman"/>
                <w:sz w:val="20"/>
                <w:szCs w:val="20"/>
              </w:rPr>
              <w:t xml:space="preserve"> (по форме согласно приложению 8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27</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Наличие договоров в соответствии с гражданским зак</w:t>
            </w:r>
            <w:r w:rsidRPr="00A17533">
              <w:rPr>
                <w:rFonts w:ascii="Times New Roman" w:hAnsi="Times New Roman" w:cs="Times New Roman"/>
                <w:sz w:val="20"/>
                <w:szCs w:val="20"/>
              </w:rPr>
              <w:t xml:space="preserve">онодательством с базами резидентуры по направлению подготовки кадров согласно приказу министра </w:t>
            </w:r>
            <w:r w:rsidRPr="00A17533">
              <w:rPr>
                <w:rFonts w:ascii="Times New Roman" w:hAnsi="Times New Roman" w:cs="Times New Roman"/>
                <w:sz w:val="20"/>
                <w:szCs w:val="20"/>
              </w:rPr>
              <w:lastRenderedPageBreak/>
              <w:t>здравоохранения Республики Казахстан от 21 декабря 2020 года № ҚР ДСМ-304/2020 "Об утверждении положений о клинической базе, клинике организации образования в об</w:t>
            </w:r>
            <w:r w:rsidRPr="00A17533">
              <w:rPr>
                <w:rFonts w:ascii="Times New Roman" w:hAnsi="Times New Roman" w:cs="Times New Roman"/>
                <w:sz w:val="20"/>
                <w:szCs w:val="20"/>
              </w:rPr>
              <w:t>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под № 21848) и меморанд</w:t>
            </w:r>
            <w:r w:rsidRPr="00A17533">
              <w:rPr>
                <w:rFonts w:ascii="Times New Roman" w:hAnsi="Times New Roman" w:cs="Times New Roman"/>
                <w:sz w:val="20"/>
                <w:szCs w:val="20"/>
              </w:rPr>
              <w:t>умов о стратегическом партнерстве с ведущими зарубежными медицинскими организациями образования.</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 xml:space="preserve">Копии договоров (не менее двух) с организациями, определенными в качестве баз резидентуры, </w:t>
            </w:r>
            <w:r w:rsidRPr="00A17533">
              <w:rPr>
                <w:rFonts w:ascii="Times New Roman" w:hAnsi="Times New Roman" w:cs="Times New Roman"/>
                <w:sz w:val="20"/>
                <w:szCs w:val="20"/>
              </w:rPr>
              <w:lastRenderedPageBreak/>
              <w:t>охватывающих полный период обучения, и договоров о стратегическом па</w:t>
            </w:r>
            <w:r w:rsidRPr="00A17533">
              <w:rPr>
                <w:rFonts w:ascii="Times New Roman" w:hAnsi="Times New Roman" w:cs="Times New Roman"/>
                <w:sz w:val="20"/>
                <w:szCs w:val="20"/>
              </w:rPr>
              <w:t>ртнерстве.</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15452" w:type="dxa"/>
            <w:gridSpan w:val="4"/>
            <w:shd w:val="clear" w:color="auto" w:fill="auto"/>
          </w:tcPr>
          <w:p w:rsidR="00D7417B" w:rsidRDefault="00E85F7C">
            <w:pPr>
              <w:spacing w:after="20"/>
              <w:jc w:val="center"/>
              <w:rPr>
                <w:b/>
                <w:sz w:val="20"/>
                <w:szCs w:val="20"/>
              </w:rPr>
            </w:pPr>
            <w:r w:rsidRPr="00A17533">
              <w:rPr>
                <w:b/>
                <w:sz w:val="20"/>
                <w:szCs w:val="20"/>
              </w:rPr>
              <w:t>2.4.  Для реализации образовательных программ послевузовского образования с присуждением степени доктора философии (PhD) и доктора по профилю</w:t>
            </w: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28</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2</w:t>
            </w:r>
            <w:r w:rsidRPr="00A17533">
              <w:rPr>
                <w:rFonts w:ascii="Times New Roman" w:hAnsi="Times New Roman" w:cs="Times New Roman"/>
                <w:sz w:val="20"/>
                <w:szCs w:val="20"/>
                <w:lang w:val="kk-KZ"/>
              </w:rPr>
              <w:t>8</w:t>
            </w:r>
            <w:r w:rsidRPr="00A17533">
              <w:rPr>
                <w:rFonts w:ascii="Times New Roman" w:hAnsi="Times New Roman" w:cs="Times New Roman"/>
                <w:sz w:val="20"/>
                <w:szCs w:val="20"/>
              </w:rPr>
              <w:t>.1. Наличие преподавателей в соответствии с дисциплинами образовательной программы.</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2</w:t>
            </w:r>
            <w:r w:rsidRPr="00A17533">
              <w:rPr>
                <w:rFonts w:ascii="Times New Roman" w:hAnsi="Times New Roman" w:cs="Times New Roman"/>
                <w:sz w:val="20"/>
                <w:szCs w:val="20"/>
                <w:lang w:val="kk-KZ"/>
              </w:rPr>
              <w:t>8</w:t>
            </w:r>
            <w:r w:rsidRPr="00A17533">
              <w:rPr>
                <w:rFonts w:ascii="Times New Roman" w:hAnsi="Times New Roman" w:cs="Times New Roman"/>
                <w:sz w:val="20"/>
                <w:szCs w:val="20"/>
              </w:rPr>
              <w:t>.2. Соответствие образования преподавателей и их ученой степени и(или) степени (академической) доктора философии PhD/доктора по профилю и(или) ученого звания,</w:t>
            </w:r>
            <w:r>
              <w:t xml:space="preserve"> </w:t>
            </w:r>
            <w:r w:rsidRPr="00E068BE">
              <w:rPr>
                <w:rFonts w:ascii="Times New Roman" w:hAnsi="Times New Roman" w:cs="Times New Roman"/>
                <w:sz w:val="20"/>
                <w:szCs w:val="20"/>
              </w:rPr>
              <w:t>выданных</w:t>
            </w:r>
            <w:r w:rsidRPr="00A17533">
              <w:rPr>
                <w:rFonts w:ascii="Times New Roman" w:hAnsi="Times New Roman" w:cs="Times New Roman"/>
                <w:sz w:val="20"/>
                <w:szCs w:val="20"/>
              </w:rPr>
              <w:t xml:space="preserve">/признанных уполномоченным органом в области </w:t>
            </w:r>
            <w:r w:rsidRPr="00A17533">
              <w:rPr>
                <w:rFonts w:ascii="Times New Roman" w:hAnsi="Times New Roman" w:cs="Times New Roman"/>
                <w:sz w:val="20"/>
                <w:szCs w:val="20"/>
                <w:lang w:val="kk-KZ"/>
              </w:rPr>
              <w:t xml:space="preserve">науки и высшего </w:t>
            </w:r>
            <w:r w:rsidRPr="00A17533">
              <w:rPr>
                <w:rFonts w:ascii="Times New Roman" w:hAnsi="Times New Roman" w:cs="Times New Roman"/>
                <w:sz w:val="20"/>
                <w:szCs w:val="20"/>
              </w:rPr>
              <w:t>образования, профилю препода</w:t>
            </w:r>
            <w:r w:rsidRPr="00A17533">
              <w:rPr>
                <w:rFonts w:ascii="Times New Roman" w:hAnsi="Times New Roman" w:cs="Times New Roman"/>
                <w:sz w:val="20"/>
                <w:szCs w:val="20"/>
              </w:rPr>
              <w:t>ваемых дисциплин.</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2</w:t>
            </w:r>
            <w:r w:rsidRPr="00A17533">
              <w:rPr>
                <w:rFonts w:ascii="Times New Roman" w:hAnsi="Times New Roman" w:cs="Times New Roman"/>
                <w:sz w:val="20"/>
                <w:szCs w:val="20"/>
                <w:lang w:val="kk-KZ"/>
              </w:rPr>
              <w:t>8</w:t>
            </w:r>
            <w:r w:rsidRPr="00A17533">
              <w:rPr>
                <w:rFonts w:ascii="Times New Roman" w:hAnsi="Times New Roman" w:cs="Times New Roman"/>
                <w:sz w:val="20"/>
                <w:szCs w:val="20"/>
              </w:rPr>
              <w:t>.3. Доля преподавателей по направлению подготовки кадров, для которых основным местом работы является ОВПО:</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 xml:space="preserve"> с ученой степенью и (или) степенью (академической) доктора философии PhD/доктора по профилю и (или) ученым званием, </w:t>
            </w:r>
            <w:r>
              <w:rPr>
                <w:rFonts w:ascii="Times New Roman" w:hAnsi="Times New Roman" w:cs="Times New Roman"/>
                <w:sz w:val="20"/>
                <w:lang w:val="kk-KZ"/>
              </w:rPr>
              <w:t>вы</w:t>
            </w:r>
            <w:r>
              <w:rPr>
                <w:rFonts w:ascii="Times New Roman" w:hAnsi="Times New Roman" w:cs="Times New Roman"/>
                <w:sz w:val="20"/>
                <w:lang w:val="kk-KZ"/>
              </w:rPr>
              <w:t>данным</w:t>
            </w:r>
            <w:r w:rsidRPr="00A17533">
              <w:rPr>
                <w:rFonts w:ascii="Times New Roman" w:hAnsi="Times New Roman" w:cs="Times New Roman"/>
                <w:sz w:val="20"/>
                <w:szCs w:val="20"/>
                <w:lang w:val="kk-KZ"/>
              </w:rPr>
              <w:t>и</w:t>
            </w:r>
            <w:r w:rsidRPr="00A17533">
              <w:rPr>
                <w:rFonts w:ascii="Times New Roman" w:hAnsi="Times New Roman" w:cs="Times New Roman"/>
                <w:sz w:val="20"/>
                <w:szCs w:val="20"/>
              </w:rPr>
              <w:t>/признанны</w:t>
            </w:r>
            <w:r w:rsidRPr="00A17533">
              <w:rPr>
                <w:rFonts w:ascii="Times New Roman" w:hAnsi="Times New Roman" w:cs="Times New Roman"/>
                <w:sz w:val="20"/>
                <w:szCs w:val="20"/>
                <w:lang w:val="kk-KZ"/>
              </w:rPr>
              <w:t>ми</w:t>
            </w:r>
            <w:r w:rsidRPr="00A17533">
              <w:rPr>
                <w:rFonts w:ascii="Times New Roman" w:hAnsi="Times New Roman" w:cs="Times New Roman"/>
                <w:sz w:val="20"/>
                <w:szCs w:val="20"/>
              </w:rPr>
              <w:t xml:space="preserve"> уполномоченным органом в области </w:t>
            </w:r>
            <w:r w:rsidRPr="00A17533">
              <w:rPr>
                <w:rFonts w:ascii="Times New Roman" w:hAnsi="Times New Roman" w:cs="Times New Roman"/>
                <w:sz w:val="20"/>
                <w:szCs w:val="20"/>
                <w:lang w:val="kk-KZ"/>
              </w:rPr>
              <w:t xml:space="preserve">науки и высшего </w:t>
            </w:r>
            <w:r w:rsidRPr="00A17533">
              <w:rPr>
                <w:rFonts w:ascii="Times New Roman" w:hAnsi="Times New Roman" w:cs="Times New Roman"/>
                <w:sz w:val="20"/>
                <w:szCs w:val="20"/>
              </w:rPr>
              <w:t>образования,</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 в воинском (специальном) звании не ниже полковника, или не ниже подполковника с педагогическим стажем не менее 3 (трех) лет за последние 10 (десять) лет, или в к</w:t>
            </w:r>
            <w:r w:rsidRPr="00A17533">
              <w:rPr>
                <w:rFonts w:ascii="Times New Roman" w:hAnsi="Times New Roman" w:cs="Times New Roman"/>
                <w:sz w:val="20"/>
                <w:szCs w:val="20"/>
              </w:rPr>
              <w:t>лассном чине не ниже советника юстиции</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или судьи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либо судьи в отставке (для ОВПО, реализующих подготовку кадров в области «Национальная безопасность и военное дело»),</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от общего числа преподавателей по направлению подготовки кадров – не менее 80 %.</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w:t>
            </w:r>
            <w:r w:rsidRPr="00A17533">
              <w:rPr>
                <w:rFonts w:ascii="Times New Roman" w:hAnsi="Times New Roman" w:cs="Times New Roman"/>
                <w:sz w:val="20"/>
                <w:szCs w:val="20"/>
              </w:rPr>
              <w:t>едения об укомплектованности преподавательскими кадрами образовательных программ по направлению подготовки кадров (по форме согласно приложению 1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29</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lang w:val="kk-KZ"/>
              </w:rPr>
              <w:t xml:space="preserve">29.1. </w:t>
            </w:r>
            <w:r w:rsidRPr="00A17533">
              <w:rPr>
                <w:rFonts w:ascii="Times New Roman" w:hAnsi="Times New Roman" w:cs="Times New Roman"/>
                <w:sz w:val="20"/>
                <w:szCs w:val="20"/>
              </w:rPr>
              <w:t>Наличие не менее 3 (трех) преподавателей, для которых основным местом работы является ОВПО,</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имеющих</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ученую степень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 xml:space="preserve">(или) степень (академическую) доктора философии PhD/доктора </w:t>
            </w:r>
            <w:r w:rsidRPr="00A17533">
              <w:rPr>
                <w:rFonts w:ascii="Times New Roman" w:hAnsi="Times New Roman" w:cs="Times New Roman"/>
                <w:sz w:val="20"/>
                <w:szCs w:val="20"/>
                <w:lang w:val="kk-KZ"/>
              </w:rPr>
              <w:t xml:space="preserve">по профилю </w:t>
            </w:r>
            <w:r w:rsidRPr="00A17533">
              <w:rPr>
                <w:rFonts w:ascii="Times New Roman" w:hAnsi="Times New Roman" w:cs="Times New Roman"/>
                <w:sz w:val="20"/>
                <w:szCs w:val="20"/>
              </w:rPr>
              <w:t>по направлению подготовки кадров,</w:t>
            </w:r>
            <w:r w:rsidRPr="00A17533">
              <w:rPr>
                <w:rFonts w:ascii="Times New Roman" w:hAnsi="Times New Roman" w:cs="Times New Roman"/>
                <w:sz w:val="20"/>
                <w:szCs w:val="20"/>
                <w:lang w:val="kk-KZ"/>
              </w:rPr>
              <w:t xml:space="preserve"> являющихся автором </w:t>
            </w:r>
            <w:r w:rsidRPr="00A17533">
              <w:rPr>
                <w:rFonts w:ascii="Times New Roman" w:hAnsi="Times New Roman" w:cs="Times New Roman"/>
                <w:sz w:val="20"/>
                <w:szCs w:val="20"/>
              </w:rPr>
              <w:t>не менее 3 (тре</w:t>
            </w:r>
            <w:r w:rsidRPr="00A17533">
              <w:rPr>
                <w:rFonts w:ascii="Times New Roman" w:hAnsi="Times New Roman" w:cs="Times New Roman"/>
                <w:sz w:val="20"/>
                <w:szCs w:val="20"/>
              </w:rPr>
              <w:t>х) статей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обзоров в рецензируемых международных научных журналах за последние 5 </w:t>
            </w:r>
            <w:r w:rsidRPr="00A17533">
              <w:rPr>
                <w:rFonts w:ascii="Times New Roman" w:hAnsi="Times New Roman" w:cs="Times New Roman"/>
                <w:sz w:val="20"/>
                <w:szCs w:val="20"/>
                <w:lang w:val="kk-KZ"/>
              </w:rPr>
              <w:t xml:space="preserve">(пять) </w:t>
            </w:r>
            <w:r w:rsidRPr="00A17533">
              <w:rPr>
                <w:rFonts w:ascii="Times New Roman" w:hAnsi="Times New Roman" w:cs="Times New Roman"/>
                <w:sz w:val="20"/>
                <w:szCs w:val="20"/>
              </w:rPr>
              <w:t xml:space="preserve">лет: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1) по направлениям подготовки кадров 8D05 </w:t>
            </w:r>
            <w:r>
              <w:rPr>
                <w:rFonts w:ascii="Times New Roman" w:hAnsi="Times New Roman" w:cs="Times New Roman"/>
                <w:sz w:val="20"/>
                <w:szCs w:val="20"/>
              </w:rPr>
              <w:t>«</w:t>
            </w:r>
            <w:r w:rsidRPr="00A17533">
              <w:rPr>
                <w:rFonts w:ascii="Times New Roman" w:hAnsi="Times New Roman" w:cs="Times New Roman"/>
                <w:sz w:val="20"/>
                <w:szCs w:val="20"/>
              </w:rPr>
              <w:t>Естественные науки, математика и статистика</w:t>
            </w:r>
            <w:r>
              <w:rPr>
                <w:rFonts w:ascii="Times New Roman" w:hAnsi="Times New Roman" w:cs="Times New Roman"/>
                <w:sz w:val="20"/>
                <w:szCs w:val="20"/>
              </w:rPr>
              <w:t>»</w:t>
            </w:r>
            <w:r w:rsidRPr="00A17533">
              <w:rPr>
                <w:rFonts w:ascii="Times New Roman" w:hAnsi="Times New Roman" w:cs="Times New Roman"/>
                <w:sz w:val="20"/>
                <w:szCs w:val="20"/>
              </w:rPr>
              <w:t xml:space="preserve">, 8D06 </w:t>
            </w:r>
            <w:r>
              <w:rPr>
                <w:rFonts w:ascii="Times New Roman" w:hAnsi="Times New Roman" w:cs="Times New Roman"/>
                <w:sz w:val="20"/>
                <w:szCs w:val="20"/>
              </w:rPr>
              <w:t>«</w:t>
            </w:r>
            <w:r w:rsidRPr="00A17533">
              <w:rPr>
                <w:rFonts w:ascii="Times New Roman" w:hAnsi="Times New Roman" w:cs="Times New Roman"/>
                <w:sz w:val="20"/>
                <w:szCs w:val="20"/>
              </w:rPr>
              <w:t>Информационно-коммуникационные технологии</w:t>
            </w:r>
            <w:r>
              <w:rPr>
                <w:rFonts w:ascii="Times New Roman" w:hAnsi="Times New Roman" w:cs="Times New Roman"/>
                <w:sz w:val="20"/>
                <w:szCs w:val="20"/>
              </w:rPr>
              <w:t>»</w:t>
            </w:r>
            <w:r w:rsidRPr="00A17533">
              <w:rPr>
                <w:rFonts w:ascii="Times New Roman" w:hAnsi="Times New Roman" w:cs="Times New Roman"/>
                <w:sz w:val="20"/>
                <w:szCs w:val="20"/>
              </w:rPr>
              <w:t xml:space="preserve">, 8D07 </w:t>
            </w:r>
            <w:r>
              <w:rPr>
                <w:rFonts w:ascii="Times New Roman" w:hAnsi="Times New Roman" w:cs="Times New Roman"/>
                <w:sz w:val="20"/>
                <w:szCs w:val="20"/>
              </w:rPr>
              <w:t>«</w:t>
            </w:r>
            <w:r w:rsidRPr="00A17533">
              <w:rPr>
                <w:rFonts w:ascii="Times New Roman" w:hAnsi="Times New Roman" w:cs="Times New Roman"/>
                <w:sz w:val="20"/>
                <w:szCs w:val="20"/>
              </w:rPr>
              <w:t>Инженерные, обрабатывающие и строительные отрасли</w:t>
            </w:r>
            <w:r>
              <w:rPr>
                <w:rFonts w:ascii="Times New Roman" w:hAnsi="Times New Roman" w:cs="Times New Roman"/>
                <w:sz w:val="20"/>
                <w:szCs w:val="20"/>
              </w:rPr>
              <w:t>»</w:t>
            </w:r>
            <w:r w:rsidRPr="00A17533">
              <w:rPr>
                <w:rFonts w:ascii="Times New Roman" w:hAnsi="Times New Roman" w:cs="Times New Roman"/>
                <w:sz w:val="20"/>
                <w:szCs w:val="20"/>
              </w:rPr>
              <w:t xml:space="preserve">, 8D08 </w:t>
            </w:r>
            <w:r>
              <w:rPr>
                <w:rFonts w:ascii="Times New Roman" w:hAnsi="Times New Roman" w:cs="Times New Roman"/>
                <w:sz w:val="20"/>
                <w:szCs w:val="20"/>
              </w:rPr>
              <w:t>«</w:t>
            </w:r>
            <w:r w:rsidRPr="00A17533">
              <w:rPr>
                <w:rFonts w:ascii="Times New Roman" w:hAnsi="Times New Roman" w:cs="Times New Roman"/>
                <w:sz w:val="20"/>
                <w:szCs w:val="20"/>
              </w:rPr>
              <w:t>Сельское хозяйство и биоресурсы</w:t>
            </w:r>
            <w:r>
              <w:rPr>
                <w:rFonts w:ascii="Times New Roman" w:hAnsi="Times New Roman" w:cs="Times New Roman"/>
                <w:sz w:val="20"/>
                <w:szCs w:val="20"/>
              </w:rPr>
              <w:t>»</w:t>
            </w:r>
            <w:r w:rsidRPr="00A17533">
              <w:rPr>
                <w:rFonts w:ascii="Times New Roman" w:hAnsi="Times New Roman" w:cs="Times New Roman"/>
                <w:sz w:val="20"/>
                <w:szCs w:val="20"/>
              </w:rPr>
              <w:t xml:space="preserve">, 8D09 </w:t>
            </w:r>
            <w:r>
              <w:rPr>
                <w:rFonts w:ascii="Times New Roman" w:hAnsi="Times New Roman" w:cs="Times New Roman"/>
                <w:sz w:val="20"/>
                <w:szCs w:val="20"/>
              </w:rPr>
              <w:t>«</w:t>
            </w:r>
            <w:r w:rsidRPr="00A17533">
              <w:rPr>
                <w:rFonts w:ascii="Times New Roman" w:hAnsi="Times New Roman" w:cs="Times New Roman"/>
                <w:sz w:val="20"/>
                <w:szCs w:val="20"/>
              </w:rPr>
              <w:t>Ветеринария</w:t>
            </w:r>
            <w:r>
              <w:rPr>
                <w:rFonts w:ascii="Times New Roman" w:hAnsi="Times New Roman" w:cs="Times New Roman"/>
                <w:sz w:val="20"/>
                <w:szCs w:val="20"/>
              </w:rPr>
              <w:t>»</w:t>
            </w:r>
            <w:r w:rsidRPr="00A17533">
              <w:rPr>
                <w:rFonts w:ascii="Times New Roman" w:hAnsi="Times New Roman" w:cs="Times New Roman"/>
                <w:sz w:val="20"/>
                <w:szCs w:val="20"/>
              </w:rPr>
              <w:t xml:space="preserve">, 8D10 </w:t>
            </w:r>
            <w:r>
              <w:rPr>
                <w:rFonts w:ascii="Times New Roman" w:hAnsi="Times New Roman" w:cs="Times New Roman"/>
                <w:sz w:val="20"/>
                <w:szCs w:val="20"/>
              </w:rPr>
              <w:t>«</w:t>
            </w:r>
            <w:r w:rsidRPr="00A17533">
              <w:rPr>
                <w:rFonts w:ascii="Times New Roman" w:hAnsi="Times New Roman" w:cs="Times New Roman"/>
                <w:sz w:val="20"/>
                <w:szCs w:val="20"/>
              </w:rPr>
              <w:t>Здравоохранение</w:t>
            </w:r>
            <w:r>
              <w:rPr>
                <w:rFonts w:ascii="Times New Roman" w:hAnsi="Times New Roman" w:cs="Times New Roman"/>
                <w:sz w:val="20"/>
                <w:szCs w:val="20"/>
              </w:rPr>
              <w:t>»</w:t>
            </w:r>
            <w:r w:rsidRPr="00A17533">
              <w:rPr>
                <w:rFonts w:ascii="Times New Roman" w:hAnsi="Times New Roman" w:cs="Times New Roman"/>
                <w:sz w:val="20"/>
                <w:szCs w:val="20"/>
              </w:rPr>
              <w:t xml:space="preserve">, 8D11 </w:t>
            </w:r>
            <w:r>
              <w:rPr>
                <w:rFonts w:ascii="Times New Roman" w:hAnsi="Times New Roman" w:cs="Times New Roman"/>
                <w:sz w:val="20"/>
                <w:szCs w:val="20"/>
              </w:rPr>
              <w:t>«</w:t>
            </w:r>
            <w:r w:rsidRPr="00A17533">
              <w:rPr>
                <w:rFonts w:ascii="Times New Roman" w:hAnsi="Times New Roman" w:cs="Times New Roman"/>
                <w:sz w:val="20"/>
                <w:szCs w:val="20"/>
              </w:rPr>
              <w:t>Услуги</w:t>
            </w:r>
            <w:r>
              <w:rPr>
                <w:rFonts w:ascii="Times New Roman" w:hAnsi="Times New Roman" w:cs="Times New Roman"/>
                <w:sz w:val="20"/>
                <w:szCs w:val="20"/>
              </w:rPr>
              <w:t>»</w:t>
            </w:r>
            <w:r w:rsidRPr="00A17533">
              <w:rPr>
                <w:rFonts w:ascii="Times New Roman" w:hAnsi="Times New Roman" w:cs="Times New Roman"/>
                <w:sz w:val="20"/>
                <w:szCs w:val="20"/>
              </w:rPr>
              <w:t xml:space="preserve"> – в изданиях, входящих в первые три квартиля по данным Journal Citation Reports (Журнал Цитэйшн Репортс) к</w:t>
            </w:r>
            <w:r w:rsidRPr="00A17533">
              <w:rPr>
                <w:rFonts w:ascii="Times New Roman" w:hAnsi="Times New Roman" w:cs="Times New Roman"/>
                <w:sz w:val="20"/>
                <w:szCs w:val="20"/>
              </w:rPr>
              <w:t xml:space="preserve">омпании Clarivate (Кларивэйт) или имеющих в базе данных Scopus (Скопус) показатель процентиль по CiteScore </w:t>
            </w:r>
            <w:r w:rsidRPr="00A17533">
              <w:rPr>
                <w:rFonts w:ascii="Times New Roman" w:hAnsi="Times New Roman" w:cs="Times New Roman"/>
                <w:sz w:val="20"/>
                <w:szCs w:val="20"/>
              </w:rPr>
              <w:lastRenderedPageBreak/>
              <w:t xml:space="preserve">(СайтСкор) не менее 50-ти (пятидесяти) по одной из научных областей, соответствующих образовательной программе;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2) для остальных направлений подгото</w:t>
            </w:r>
            <w:r w:rsidRPr="00A17533">
              <w:rPr>
                <w:rFonts w:ascii="Times New Roman" w:hAnsi="Times New Roman" w:cs="Times New Roman"/>
                <w:sz w:val="20"/>
                <w:szCs w:val="20"/>
              </w:rPr>
              <w:t>вки кадров – в изданиях, входящих в первые три квартиля по данным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35-ти</w:t>
            </w:r>
            <w:r w:rsidRPr="00A17533">
              <w:rPr>
                <w:rFonts w:ascii="Times New Roman" w:hAnsi="Times New Roman" w:cs="Times New Roman"/>
                <w:sz w:val="20"/>
                <w:szCs w:val="20"/>
              </w:rPr>
              <w:t xml:space="preserve"> (тридцати пяти) по одной из научных областей, соответствующих образовательной программе</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lang w:val="kk-KZ"/>
              </w:rPr>
              <w:t>29.2. Наличие н</w:t>
            </w:r>
            <w:r w:rsidRPr="00A17533">
              <w:rPr>
                <w:rFonts w:ascii="Times New Roman" w:hAnsi="Times New Roman" w:cs="Times New Roman"/>
                <w:sz w:val="20"/>
                <w:szCs w:val="20"/>
              </w:rPr>
              <w:t xml:space="preserve">е менее </w:t>
            </w:r>
            <w:r w:rsidRPr="00A17533">
              <w:rPr>
                <w:rFonts w:ascii="Times New Roman" w:hAnsi="Times New Roman" w:cs="Times New Roman"/>
                <w:sz w:val="20"/>
                <w:szCs w:val="20"/>
                <w:lang w:val="kk-KZ"/>
              </w:rPr>
              <w:t>двух (</w:t>
            </w:r>
            <w:r w:rsidRPr="00A17533">
              <w:rPr>
                <w:rFonts w:ascii="Times New Roman" w:hAnsi="Times New Roman" w:cs="Times New Roman"/>
                <w:sz w:val="20"/>
                <w:szCs w:val="20"/>
              </w:rPr>
              <w:t xml:space="preserve">из указанных </w:t>
            </w:r>
            <w:r w:rsidRPr="00A17533">
              <w:rPr>
                <w:rFonts w:ascii="Times New Roman" w:hAnsi="Times New Roman" w:cs="Times New Roman"/>
                <w:sz w:val="20"/>
                <w:szCs w:val="20"/>
                <w:lang w:val="kk-KZ"/>
              </w:rPr>
              <w:t xml:space="preserve">трех) </w:t>
            </w:r>
            <w:r w:rsidRPr="00A17533">
              <w:rPr>
                <w:rFonts w:ascii="Times New Roman" w:hAnsi="Times New Roman" w:cs="Times New Roman"/>
                <w:sz w:val="20"/>
                <w:szCs w:val="20"/>
              </w:rPr>
              <w:t>преподавателей, для которых основным местом работы является ОВПО,</w:t>
            </w:r>
            <w:r w:rsidRPr="00A17533">
              <w:rPr>
                <w:rFonts w:ascii="Times New Roman" w:hAnsi="Times New Roman" w:cs="Times New Roman"/>
                <w:sz w:val="20"/>
                <w:szCs w:val="20"/>
                <w:lang w:val="kk-KZ"/>
              </w:rPr>
              <w:t xml:space="preserve"> подготовиивших </w:t>
            </w:r>
            <w:r w:rsidRPr="00A17533">
              <w:rPr>
                <w:rFonts w:ascii="Times New Roman" w:hAnsi="Times New Roman" w:cs="Times New Roman"/>
                <w:sz w:val="20"/>
                <w:szCs w:val="20"/>
              </w:rPr>
              <w:t>лиц с ученой степенью и(или) степень</w:t>
            </w:r>
            <w:r w:rsidRPr="00A17533">
              <w:rPr>
                <w:rFonts w:ascii="Times New Roman" w:hAnsi="Times New Roman" w:cs="Times New Roman"/>
                <w:sz w:val="20"/>
                <w:szCs w:val="20"/>
              </w:rPr>
              <w:t>ю (академической) доктора философии PhD/доктора по профилю и (или) магистра; явля</w:t>
            </w:r>
            <w:r w:rsidRPr="00A17533">
              <w:rPr>
                <w:rFonts w:ascii="Times New Roman" w:hAnsi="Times New Roman" w:cs="Times New Roman"/>
                <w:sz w:val="20"/>
                <w:szCs w:val="20"/>
                <w:lang w:val="kk-KZ"/>
              </w:rPr>
              <w:t>ющихся</w:t>
            </w:r>
            <w:r w:rsidRPr="00A17533">
              <w:rPr>
                <w:rFonts w:ascii="Times New Roman" w:hAnsi="Times New Roman" w:cs="Times New Roman"/>
                <w:sz w:val="20"/>
                <w:szCs w:val="20"/>
              </w:rPr>
              <w:t xml:space="preserve"> авторами-корреспондентами или первыми (основными) авторами статьи и/или обзора в издании, удовлетворяющем требованиям </w:t>
            </w:r>
            <w:r w:rsidRPr="00A17533">
              <w:rPr>
                <w:rFonts w:ascii="Times New Roman" w:hAnsi="Times New Roman" w:cs="Times New Roman"/>
                <w:sz w:val="20"/>
                <w:szCs w:val="20"/>
                <w:lang w:val="kk-KZ"/>
              </w:rPr>
              <w:t xml:space="preserve">предыдущего </w:t>
            </w:r>
            <w:r w:rsidRPr="00A17533">
              <w:rPr>
                <w:rFonts w:ascii="Times New Roman" w:hAnsi="Times New Roman" w:cs="Times New Roman"/>
                <w:sz w:val="20"/>
                <w:szCs w:val="20"/>
              </w:rPr>
              <w:t>подпункт</w:t>
            </w:r>
            <w:r w:rsidRPr="00A17533">
              <w:rPr>
                <w:rFonts w:ascii="Times New Roman" w:hAnsi="Times New Roman" w:cs="Times New Roman"/>
                <w:sz w:val="20"/>
                <w:szCs w:val="20"/>
                <w:lang w:val="kk-KZ"/>
              </w:rPr>
              <w:t xml:space="preserve">а </w:t>
            </w:r>
            <w:r w:rsidRPr="00A17533">
              <w:rPr>
                <w:rFonts w:ascii="Times New Roman" w:hAnsi="Times New Roman" w:cs="Times New Roman"/>
                <w:sz w:val="20"/>
                <w:szCs w:val="20"/>
              </w:rPr>
              <w:t>в зависимости от направления</w:t>
            </w:r>
            <w:r w:rsidRPr="00A17533">
              <w:rPr>
                <w:rFonts w:ascii="Times New Roman" w:hAnsi="Times New Roman" w:cs="Times New Roman"/>
                <w:sz w:val="20"/>
                <w:szCs w:val="20"/>
              </w:rPr>
              <w:t xml:space="preserve"> подготовки кадров</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явля</w:t>
            </w:r>
            <w:r w:rsidRPr="00A17533">
              <w:rPr>
                <w:rFonts w:ascii="Times New Roman" w:hAnsi="Times New Roman" w:cs="Times New Roman"/>
                <w:sz w:val="20"/>
                <w:szCs w:val="20"/>
                <w:lang w:val="kk-KZ"/>
              </w:rPr>
              <w:t xml:space="preserve">ющихся </w:t>
            </w:r>
            <w:r w:rsidRPr="00A17533">
              <w:rPr>
                <w:rFonts w:ascii="Times New Roman" w:hAnsi="Times New Roman" w:cs="Times New Roman"/>
                <w:sz w:val="20"/>
                <w:szCs w:val="20"/>
              </w:rPr>
              <w:t>руководителями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исполнителями успешно выполненных за счет средств государственного бюджета научных проектов и программ и(или) международных проектов за последние 3 </w:t>
            </w:r>
            <w:r w:rsidRPr="00A17533">
              <w:rPr>
                <w:rFonts w:ascii="Times New Roman" w:hAnsi="Times New Roman" w:cs="Times New Roman"/>
                <w:sz w:val="20"/>
                <w:szCs w:val="20"/>
                <w:lang w:val="kk-KZ"/>
              </w:rPr>
              <w:t xml:space="preserve">(три) </w:t>
            </w:r>
            <w:r w:rsidRPr="00A17533">
              <w:rPr>
                <w:rFonts w:ascii="Times New Roman" w:hAnsi="Times New Roman" w:cs="Times New Roman"/>
                <w:sz w:val="20"/>
                <w:szCs w:val="20"/>
              </w:rPr>
              <w:t>года.</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Сведения об укомплектованности преп</w:t>
            </w:r>
            <w:r w:rsidRPr="00A17533">
              <w:rPr>
                <w:rFonts w:ascii="Times New Roman" w:hAnsi="Times New Roman" w:cs="Times New Roman"/>
                <w:sz w:val="20"/>
                <w:szCs w:val="20"/>
              </w:rPr>
              <w:t>одавательскими кадрами образовательных программ по направлению подготовки кадров (по форме согласно приложению 1 к настоящим квалификационным требованиям).</w:t>
            </w:r>
          </w:p>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tc>
        <w:tc>
          <w:tcPr>
            <w:tcW w:w="2552" w:type="dxa"/>
          </w:tcPr>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Квалификационные требования не распространяются на ОВПО, реализующих подготовку кадров в области «</w:t>
            </w:r>
            <w:r w:rsidRPr="00A17533">
              <w:rPr>
                <w:rFonts w:ascii="Times New Roman" w:hAnsi="Times New Roman" w:cs="Times New Roman"/>
                <w:sz w:val="20"/>
                <w:szCs w:val="20"/>
              </w:rPr>
              <w:t>Национальная безопасность и военное дело»</w:t>
            </w:r>
            <w:r w:rsidRPr="00A17533">
              <w:rPr>
                <w:rFonts w:ascii="Times New Roman" w:hAnsi="Times New Roman" w:cs="Times New Roman"/>
                <w:sz w:val="20"/>
                <w:szCs w:val="20"/>
                <w:lang w:val="kk-KZ"/>
              </w:rPr>
              <w:t>.</w:t>
            </w: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30</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rPr>
              <w:t>Наличие финансируемых научно-исследовательских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 опытно-конструкторских работ в соответствии с договором согласно гражданскому законодательству с организациями и предприятиями, за исключением ОВПО в организационно-правовой форме республиканского государственного учреждения</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rPr>
              <w:t>Копии договоров (не менее</w:t>
            </w:r>
            <w:r w:rsidRPr="00A17533">
              <w:rPr>
                <w:rFonts w:ascii="Times New Roman" w:hAnsi="Times New Roman" w:cs="Times New Roman"/>
                <w:sz w:val="20"/>
              </w:rPr>
              <w:t xml:space="preserve"> двух) с организациями и предприятиями на проведение научно-исследовательских и</w:t>
            </w:r>
            <w:r w:rsidRPr="00A17533">
              <w:rPr>
                <w:rFonts w:ascii="Times New Roman" w:hAnsi="Times New Roman" w:cs="Times New Roman"/>
                <w:sz w:val="20"/>
                <w:lang w:val="kk-KZ"/>
              </w:rPr>
              <w:t xml:space="preserve"> </w:t>
            </w:r>
            <w:r w:rsidRPr="00A17533">
              <w:rPr>
                <w:rFonts w:ascii="Times New Roman" w:hAnsi="Times New Roman" w:cs="Times New Roman"/>
                <w:sz w:val="20"/>
              </w:rPr>
              <w:t>(или) опытно-конструкторских работ с приложением Технической спецификации и Календарного плана работ, действующих на период обучения.</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31</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Осуществление научного руководства преподавателем, имеющим ученую степень и (или) степень (академическую) доктора философии PhD/доктора по профилю, являющимся автором: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по направлениям подготовки кадров 8D05 «Естественные науки, математика и статист</w:t>
            </w:r>
            <w:r w:rsidRPr="00A17533">
              <w:rPr>
                <w:rFonts w:ascii="Times New Roman" w:hAnsi="Times New Roman" w:cs="Times New Roman"/>
                <w:sz w:val="20"/>
                <w:szCs w:val="20"/>
              </w:rPr>
              <w:t xml:space="preserve">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 </w:t>
            </w:r>
            <w:r w:rsidRPr="00A17533">
              <w:rPr>
                <w:rFonts w:ascii="Times New Roman" w:hAnsi="Times New Roman" w:cs="Times New Roman"/>
                <w:sz w:val="20"/>
                <w:szCs w:val="20"/>
                <w:lang w:val="kk-KZ"/>
              </w:rPr>
              <w:t xml:space="preserve">не менее </w:t>
            </w:r>
            <w:r w:rsidRPr="00A17533">
              <w:rPr>
                <w:rFonts w:ascii="Times New Roman" w:hAnsi="Times New Roman" w:cs="Times New Roman"/>
                <w:sz w:val="20"/>
                <w:szCs w:val="20"/>
              </w:rPr>
              <w:t>2 (двух) статей в международных рецензируемых на</w:t>
            </w:r>
            <w:r w:rsidRPr="00A17533">
              <w:rPr>
                <w:rFonts w:ascii="Times New Roman" w:hAnsi="Times New Roman" w:cs="Times New Roman"/>
                <w:sz w:val="20"/>
                <w:szCs w:val="20"/>
              </w:rPr>
              <w:t xml:space="preserve">учных журналах, входящих в 1, 2, 3 квартиль по данным JCR (ЖСР) в Web of Science Core Collection (Вэб оф Сайнс Кор Коллекшн) или имеющих показатель процентиль по CiteScore (СайтCкор) не менее 35 (тридцати пяти), либо индекс Хирша 2 (два) и более;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п</w:t>
            </w:r>
            <w:r w:rsidRPr="00A17533">
              <w:rPr>
                <w:rFonts w:ascii="Times New Roman" w:hAnsi="Times New Roman" w:cs="Times New Roman"/>
                <w:sz w:val="20"/>
                <w:szCs w:val="20"/>
              </w:rPr>
              <w:t>о остальным направлениям подготовки</w:t>
            </w:r>
            <w:r w:rsidRPr="00A17533">
              <w:rPr>
                <w:rFonts w:ascii="Times New Roman" w:hAnsi="Times New Roman" w:cs="Times New Roman"/>
                <w:sz w:val="20"/>
                <w:szCs w:val="20"/>
                <w:lang w:val="kk-KZ"/>
              </w:rPr>
              <w:t xml:space="preserve"> кадров</w:t>
            </w:r>
            <w:r w:rsidRPr="00A17533">
              <w:rPr>
                <w:rFonts w:ascii="Times New Roman" w:hAnsi="Times New Roman" w:cs="Times New Roman"/>
                <w:sz w:val="20"/>
                <w:szCs w:val="20"/>
              </w:rPr>
              <w:t xml:space="preserve">: являющийся автором </w:t>
            </w:r>
            <w:r w:rsidRPr="00A17533">
              <w:rPr>
                <w:rFonts w:ascii="Times New Roman" w:hAnsi="Times New Roman" w:cs="Times New Roman"/>
                <w:sz w:val="20"/>
                <w:szCs w:val="20"/>
                <w:lang w:val="kk-KZ"/>
              </w:rPr>
              <w:t xml:space="preserve">не менее </w:t>
            </w:r>
            <w:r w:rsidRPr="00A17533">
              <w:rPr>
                <w:rFonts w:ascii="Times New Roman" w:hAnsi="Times New Roman" w:cs="Times New Roman"/>
                <w:sz w:val="20"/>
                <w:szCs w:val="20"/>
              </w:rPr>
              <w:t xml:space="preserve">5 </w:t>
            </w:r>
            <w:r w:rsidRPr="00A17533">
              <w:rPr>
                <w:rFonts w:ascii="Times New Roman" w:hAnsi="Times New Roman" w:cs="Times New Roman"/>
                <w:sz w:val="20"/>
                <w:szCs w:val="20"/>
                <w:lang w:val="kk-KZ"/>
              </w:rPr>
              <w:t xml:space="preserve">(пяти) </w:t>
            </w:r>
            <w:r w:rsidRPr="00A17533">
              <w:rPr>
                <w:rFonts w:ascii="Times New Roman" w:hAnsi="Times New Roman" w:cs="Times New Roman"/>
                <w:sz w:val="20"/>
                <w:szCs w:val="20"/>
              </w:rPr>
              <w:t>научных статей</w:t>
            </w:r>
            <w:r w:rsidRPr="00A17533">
              <w:rPr>
                <w:rFonts w:ascii="Times New Roman" w:hAnsi="Times New Roman" w:cs="Times New Roman"/>
                <w:sz w:val="20"/>
                <w:szCs w:val="20"/>
                <w:lang w:val="kk-KZ"/>
              </w:rPr>
              <w:t>, опубликованных</w:t>
            </w:r>
            <w:r w:rsidRPr="00A17533">
              <w:rPr>
                <w:rFonts w:ascii="Times New Roman" w:hAnsi="Times New Roman" w:cs="Times New Roman"/>
                <w:sz w:val="20"/>
                <w:szCs w:val="20"/>
              </w:rPr>
              <w:t xml:space="preserve"> за последние </w:t>
            </w:r>
            <w:r w:rsidRPr="00A17533">
              <w:rPr>
                <w:rFonts w:ascii="Times New Roman" w:hAnsi="Times New Roman" w:cs="Times New Roman"/>
                <w:sz w:val="20"/>
                <w:szCs w:val="20"/>
                <w:lang w:val="kk-KZ"/>
              </w:rPr>
              <w:t>пять</w:t>
            </w:r>
            <w:r w:rsidRPr="00A17533">
              <w:rPr>
                <w:rFonts w:ascii="Times New Roman" w:hAnsi="Times New Roman" w:cs="Times New Roman"/>
                <w:sz w:val="20"/>
                <w:szCs w:val="20"/>
              </w:rPr>
              <w:t xml:space="preserve"> лет в изданиях по профилю, включенных в Перечень научных изданий и 1 </w:t>
            </w:r>
            <w:r w:rsidRPr="00A17533">
              <w:rPr>
                <w:rFonts w:ascii="Times New Roman" w:hAnsi="Times New Roman" w:cs="Times New Roman"/>
                <w:sz w:val="20"/>
                <w:szCs w:val="20"/>
                <w:lang w:val="kk-KZ"/>
              </w:rPr>
              <w:t xml:space="preserve">(одной) </w:t>
            </w:r>
            <w:r w:rsidRPr="00A17533">
              <w:rPr>
                <w:rFonts w:ascii="Times New Roman" w:hAnsi="Times New Roman" w:cs="Times New Roman"/>
                <w:sz w:val="20"/>
                <w:szCs w:val="20"/>
              </w:rPr>
              <w:t>научной статьи в международном рецензируемом науч</w:t>
            </w:r>
            <w:r w:rsidRPr="00A17533">
              <w:rPr>
                <w:rFonts w:ascii="Times New Roman" w:hAnsi="Times New Roman" w:cs="Times New Roman"/>
                <w:sz w:val="20"/>
                <w:szCs w:val="20"/>
              </w:rPr>
              <w:t xml:space="preserve">ном журнале, имеющем импакт-фактор по данным JCR (ЖСР) или индексируемом в одной из баз Science Citation Index Expanded (Сайнс Цитэйшн Индекс Экспандед), Social Science Citation Index </w:t>
            </w:r>
            <w:r w:rsidRPr="00A17533">
              <w:rPr>
                <w:rFonts w:ascii="Times New Roman" w:hAnsi="Times New Roman" w:cs="Times New Roman"/>
                <w:sz w:val="20"/>
                <w:szCs w:val="20"/>
              </w:rPr>
              <w:lastRenderedPageBreak/>
              <w:t>(Сошиал Сайнс Цитэйшн Индекс) или Arts and Humanities Citation Index (Ар</w:t>
            </w:r>
            <w:r w:rsidRPr="00A17533">
              <w:rPr>
                <w:rFonts w:ascii="Times New Roman" w:hAnsi="Times New Roman" w:cs="Times New Roman"/>
                <w:sz w:val="20"/>
                <w:szCs w:val="20"/>
              </w:rPr>
              <w:t>тс энд Хьюмэнитис Цитэйшн Индекс) в Web of Science Core Collection (Вэб оф Сайнс Кор Коллекшн) либо имеющих показатель процентиль по CiteScore (СайтCкор) не менее 35 (тридцати пяти).</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      Для направлений подготовки кадров области «8D12-Национальная безопа</w:t>
            </w:r>
            <w:r w:rsidRPr="00A17533">
              <w:rPr>
                <w:rFonts w:ascii="Times New Roman" w:hAnsi="Times New Roman" w:cs="Times New Roman"/>
                <w:sz w:val="20"/>
                <w:szCs w:val="20"/>
              </w:rPr>
              <w:t>сность и военное дело» - наличие по каждому направлению подготовки кадров  не менее одного доктора наук,  или не менее двух кандидатов наук</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докторов философии (PhD)/докторов по профилю, для которых основным местом работы является ОВПО, имеющих стаж научно-</w:t>
            </w:r>
            <w:r w:rsidRPr="00A17533">
              <w:rPr>
                <w:rFonts w:ascii="Times New Roman" w:hAnsi="Times New Roman" w:cs="Times New Roman"/>
                <w:sz w:val="20"/>
                <w:szCs w:val="20"/>
              </w:rPr>
              <w:t xml:space="preserve">педагогической работы не менее 3 (трех) лет за последние 10 (десять) лет по </w:t>
            </w:r>
            <w:r w:rsidRPr="00A17533">
              <w:rPr>
                <w:rFonts w:ascii="Times New Roman" w:hAnsi="Times New Roman" w:cs="Times New Roman"/>
                <w:sz w:val="20"/>
                <w:szCs w:val="20"/>
                <w:lang w:val="kk-KZ"/>
              </w:rPr>
              <w:t xml:space="preserve">профилю </w:t>
            </w:r>
            <w:r w:rsidRPr="00A17533">
              <w:rPr>
                <w:rFonts w:ascii="Times New Roman" w:hAnsi="Times New Roman" w:cs="Times New Roman"/>
                <w:sz w:val="20"/>
                <w:szCs w:val="20"/>
              </w:rPr>
              <w:t>направлени</w:t>
            </w:r>
            <w:r w:rsidRPr="00A17533">
              <w:rPr>
                <w:rFonts w:ascii="Times New Roman" w:hAnsi="Times New Roman" w:cs="Times New Roman"/>
                <w:sz w:val="20"/>
                <w:szCs w:val="20"/>
                <w:lang w:val="kk-KZ"/>
              </w:rPr>
              <w:t>я</w:t>
            </w:r>
            <w:r w:rsidRPr="00A17533">
              <w:rPr>
                <w:rFonts w:ascii="Times New Roman" w:hAnsi="Times New Roman" w:cs="Times New Roman"/>
                <w:sz w:val="20"/>
                <w:szCs w:val="20"/>
              </w:rPr>
              <w:t xml:space="preserve"> подготовки кадров, являющихся автором не менее 7</w:t>
            </w:r>
            <w:r w:rsidRPr="00A17533">
              <w:rPr>
                <w:rFonts w:ascii="Times New Roman" w:hAnsi="Times New Roman" w:cs="Times New Roman"/>
                <w:sz w:val="20"/>
                <w:szCs w:val="20"/>
                <w:lang w:val="kk-KZ"/>
              </w:rPr>
              <w:t xml:space="preserve"> (семи)</w:t>
            </w:r>
            <w:r w:rsidRPr="00A17533">
              <w:rPr>
                <w:rFonts w:ascii="Times New Roman" w:hAnsi="Times New Roman" w:cs="Times New Roman"/>
                <w:sz w:val="20"/>
                <w:szCs w:val="20"/>
              </w:rPr>
              <w:t xml:space="preserve"> научных статей по профилю подготовки </w:t>
            </w:r>
            <w:r w:rsidRPr="00A17533">
              <w:rPr>
                <w:rFonts w:ascii="Times New Roman" w:hAnsi="Times New Roman" w:cs="Times New Roman"/>
                <w:sz w:val="20"/>
                <w:szCs w:val="20"/>
                <w:lang w:val="kk-KZ"/>
              </w:rPr>
              <w:t xml:space="preserve">кадров, опубликованные </w:t>
            </w:r>
            <w:r w:rsidRPr="00A17533">
              <w:rPr>
                <w:rFonts w:ascii="Times New Roman" w:hAnsi="Times New Roman" w:cs="Times New Roman"/>
                <w:sz w:val="20"/>
                <w:szCs w:val="20"/>
              </w:rPr>
              <w:t xml:space="preserve">за последние 5 </w:t>
            </w:r>
            <w:r w:rsidRPr="00A17533">
              <w:rPr>
                <w:rFonts w:ascii="Times New Roman" w:hAnsi="Times New Roman" w:cs="Times New Roman"/>
                <w:sz w:val="20"/>
                <w:szCs w:val="20"/>
                <w:lang w:val="kk-KZ"/>
              </w:rPr>
              <w:t xml:space="preserve">(пять) </w:t>
            </w:r>
            <w:r w:rsidRPr="00A17533">
              <w:rPr>
                <w:rFonts w:ascii="Times New Roman" w:hAnsi="Times New Roman" w:cs="Times New Roman"/>
                <w:sz w:val="20"/>
                <w:szCs w:val="20"/>
              </w:rPr>
              <w:t>лет в изданиях, включе</w:t>
            </w:r>
            <w:r w:rsidRPr="00A17533">
              <w:rPr>
                <w:rFonts w:ascii="Times New Roman" w:hAnsi="Times New Roman" w:cs="Times New Roman"/>
                <w:sz w:val="20"/>
                <w:szCs w:val="20"/>
              </w:rPr>
              <w:t xml:space="preserve">нных в Перечень изданий, а также </w:t>
            </w:r>
            <w:r w:rsidRPr="00A17533">
              <w:rPr>
                <w:rFonts w:ascii="Times New Roman" w:hAnsi="Times New Roman" w:cs="Times New Roman"/>
                <w:sz w:val="20"/>
                <w:szCs w:val="20"/>
                <w:lang w:val="kk-KZ"/>
              </w:rPr>
              <w:t xml:space="preserve">автором </w:t>
            </w:r>
            <w:r w:rsidRPr="00A17533">
              <w:rPr>
                <w:rFonts w:ascii="Times New Roman" w:hAnsi="Times New Roman" w:cs="Times New Roman"/>
                <w:sz w:val="20"/>
                <w:szCs w:val="20"/>
              </w:rPr>
              <w:t>учебника и</w:t>
            </w:r>
            <w:r w:rsidRPr="00A17533">
              <w:rPr>
                <w:rFonts w:ascii="Times New Roman" w:hAnsi="Times New Roman" w:cs="Times New Roman"/>
                <w:sz w:val="20"/>
                <w:szCs w:val="20"/>
                <w:lang w:val="kk-KZ"/>
              </w:rPr>
              <w:t>ли</w:t>
            </w:r>
            <w:r w:rsidRPr="00A17533">
              <w:rPr>
                <w:rFonts w:ascii="Times New Roman" w:hAnsi="Times New Roman" w:cs="Times New Roman"/>
                <w:sz w:val="20"/>
                <w:szCs w:val="20"/>
              </w:rPr>
              <w:t xml:space="preserve"> учебного пособия</w:t>
            </w:r>
            <w:r w:rsidRPr="00A17533">
              <w:rPr>
                <w:rFonts w:ascii="Times New Roman" w:hAnsi="Times New Roman" w:cs="Times New Roman"/>
                <w:sz w:val="20"/>
                <w:szCs w:val="20"/>
                <w:lang w:val="kk-KZ"/>
              </w:rPr>
              <w:t xml:space="preserve"> по профилю направления подготовки кадров</w:t>
            </w:r>
            <w:r w:rsidRPr="00A17533">
              <w:rPr>
                <w:rFonts w:ascii="Times New Roman" w:hAnsi="Times New Roman" w:cs="Times New Roman"/>
                <w:sz w:val="20"/>
                <w:szCs w:val="20"/>
              </w:rPr>
              <w:t>.</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Сведения об осуществляющих научное руководство научных руководителях по соответствующему направлению с указанием стажа работы, научных публикац</w:t>
            </w:r>
            <w:r w:rsidRPr="00A17533">
              <w:rPr>
                <w:rFonts w:ascii="Times New Roman" w:hAnsi="Times New Roman" w:cs="Times New Roman"/>
                <w:sz w:val="20"/>
                <w:szCs w:val="20"/>
              </w:rPr>
              <w:t>ий и подготовленного учебника или учебного пособия (по форме согласно приложению 10 к настоящим квалификационным требованиям).</w:t>
            </w:r>
          </w:p>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1761"/>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32</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Наличие договоров в соответствии с гражданским законодательством о сотрудничестве с зарубежными организациями образования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научными организациями, реализующими программы послевузовского образования по соответствующему направлению подготовки кадров, </w:t>
            </w:r>
            <w:r w:rsidRPr="00A17533">
              <w:rPr>
                <w:rFonts w:ascii="Times New Roman" w:hAnsi="Times New Roman" w:cs="Times New Roman"/>
                <w:sz w:val="20"/>
                <w:szCs w:val="20"/>
              </w:rPr>
              <w:t>по привлечению зарубежных консультантов и реализации совместных научных проектов.</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Копии договоров (не менее двух) о научном обмене с зарубежными ОВПО, в том числе по привлечению зарубежных консультантов и реализации совместных научных проектов.</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Копии догов</w:t>
            </w:r>
            <w:r w:rsidRPr="00A17533">
              <w:rPr>
                <w:rFonts w:ascii="Times New Roman" w:hAnsi="Times New Roman" w:cs="Times New Roman"/>
                <w:sz w:val="20"/>
                <w:szCs w:val="20"/>
              </w:rPr>
              <w:t>оров (не менее двух) о сотрудничестве с научными организациями о реализации совместных научных проектов.</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Наличие действующ</w:t>
            </w:r>
            <w:r w:rsidRPr="00A17533">
              <w:rPr>
                <w:rFonts w:ascii="Times New Roman" w:hAnsi="Times New Roman" w:cs="Times New Roman"/>
                <w:sz w:val="20"/>
                <w:szCs w:val="20"/>
                <w:lang w:val="kk-KZ"/>
              </w:rPr>
              <w:t>их</w:t>
            </w:r>
            <w:r w:rsidRPr="00A17533">
              <w:rPr>
                <w:rFonts w:ascii="Times New Roman" w:hAnsi="Times New Roman" w:cs="Times New Roman"/>
                <w:sz w:val="20"/>
                <w:szCs w:val="20"/>
              </w:rPr>
              <w:t xml:space="preserve"> договор</w:t>
            </w:r>
            <w:r w:rsidRPr="00A17533">
              <w:rPr>
                <w:rFonts w:ascii="Times New Roman" w:hAnsi="Times New Roman" w:cs="Times New Roman"/>
                <w:sz w:val="20"/>
                <w:szCs w:val="20"/>
                <w:lang w:val="kk-KZ"/>
              </w:rPr>
              <w:t>ов</w:t>
            </w:r>
            <w:r w:rsidRPr="00A17533">
              <w:rPr>
                <w:rFonts w:ascii="Times New Roman" w:hAnsi="Times New Roman" w:cs="Times New Roman"/>
                <w:sz w:val="20"/>
                <w:szCs w:val="20"/>
              </w:rPr>
              <w:t xml:space="preserve"> на момент обучения, которое мо</w:t>
            </w:r>
            <w:r>
              <w:rPr>
                <w:rFonts w:ascii="Times New Roman" w:hAnsi="Times New Roman" w:cs="Times New Roman"/>
                <w:sz w:val="20"/>
                <w:szCs w:val="20"/>
                <w:lang w:val="kk-KZ"/>
              </w:rPr>
              <w:t>гут</w:t>
            </w:r>
            <w:r w:rsidRPr="00A17533">
              <w:rPr>
                <w:rFonts w:ascii="Times New Roman" w:hAnsi="Times New Roman" w:cs="Times New Roman"/>
                <w:sz w:val="20"/>
                <w:szCs w:val="20"/>
              </w:rPr>
              <w:t xml:space="preserve"> содержать пункт о пролонгации договора</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33</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Обеспеченность в соответствии с гражданским законодательством договорами о прохождении докторантами практики, заключенными с отечественными организациями, и договорами о прохождении зарубежной научной стажировки по профилю направления подготовки кадров.</w:t>
            </w:r>
          </w:p>
          <w:p w:rsidR="00D7417B" w:rsidRDefault="00D7417B">
            <w:pPr>
              <w:pStyle w:val="af4"/>
              <w:jc w:val="both"/>
              <w:rPr>
                <w:rFonts w:ascii="Times New Roman" w:hAnsi="Times New Roman" w:cs="Times New Roman"/>
                <w:sz w:val="20"/>
                <w:szCs w:val="20"/>
              </w:rPr>
            </w:pPr>
          </w:p>
        </w:tc>
        <w:tc>
          <w:tcPr>
            <w:tcW w:w="5103" w:type="dxa"/>
          </w:tcPr>
          <w:p w:rsidR="00D7417B" w:rsidRDefault="00E85F7C">
            <w:pPr>
              <w:pStyle w:val="af4"/>
              <w:jc w:val="both"/>
              <w:rPr>
                <w:rFonts w:ascii="Times New Roman" w:hAnsi="Times New Roman" w:cs="Times New Roman"/>
                <w:strike/>
                <w:sz w:val="20"/>
                <w:szCs w:val="20"/>
              </w:rPr>
            </w:pPr>
            <w:r w:rsidRPr="00A17533">
              <w:rPr>
                <w:rFonts w:ascii="Times New Roman" w:hAnsi="Times New Roman" w:cs="Times New Roman"/>
                <w:sz w:val="20"/>
                <w:szCs w:val="20"/>
              </w:rPr>
              <w:t>К</w:t>
            </w:r>
            <w:r w:rsidRPr="00A17533">
              <w:rPr>
                <w:rFonts w:ascii="Times New Roman" w:hAnsi="Times New Roman" w:cs="Times New Roman"/>
                <w:sz w:val="20"/>
                <w:szCs w:val="20"/>
              </w:rPr>
              <w:t>опии договоров (не менее двух) на прохождение научной стажировки по соответствующим направлениям подготовки кадров. Копии договоров (не менее двух) с организациями, определенными в качестве баз практики, при прохождении практики в ОВПО копия подтверждающих</w:t>
            </w:r>
            <w:r w:rsidRPr="00A17533">
              <w:rPr>
                <w:rFonts w:ascii="Times New Roman" w:hAnsi="Times New Roman" w:cs="Times New Roman"/>
                <w:sz w:val="20"/>
                <w:szCs w:val="20"/>
              </w:rPr>
              <w:t xml:space="preserve"> документов.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Договора на прохождение практики и научной стажировки должны быть действующими на момент обучения и могут содержать пункт о пролонгации договора.</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34</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lang w:val="kk-KZ"/>
              </w:rPr>
              <w:t xml:space="preserve">Наличие аккредитованных </w:t>
            </w:r>
            <w:r w:rsidRPr="00A17533">
              <w:rPr>
                <w:rFonts w:ascii="Times New Roman" w:hAnsi="Times New Roman" w:cs="Times New Roman"/>
                <w:sz w:val="20"/>
                <w:szCs w:val="20"/>
              </w:rPr>
              <w:t>лаборатори</w:t>
            </w:r>
            <w:r w:rsidRPr="00A17533">
              <w:rPr>
                <w:rFonts w:ascii="Times New Roman" w:hAnsi="Times New Roman" w:cs="Times New Roman"/>
                <w:sz w:val="20"/>
                <w:szCs w:val="20"/>
                <w:lang w:val="kk-KZ"/>
              </w:rPr>
              <w:t xml:space="preserve">й или обеспечение аккредитованными лабораториями на основе </w:t>
            </w:r>
            <w:r w:rsidRPr="00A17533">
              <w:rPr>
                <w:rFonts w:ascii="Times New Roman" w:hAnsi="Times New Roman" w:cs="Times New Roman"/>
                <w:sz w:val="20"/>
                <w:szCs w:val="20"/>
              </w:rPr>
              <w:t>договор</w:t>
            </w:r>
            <w:r w:rsidRPr="00A17533">
              <w:rPr>
                <w:rFonts w:ascii="Times New Roman" w:hAnsi="Times New Roman" w:cs="Times New Roman"/>
                <w:sz w:val="20"/>
                <w:szCs w:val="20"/>
                <w:lang w:val="kk-KZ"/>
              </w:rPr>
              <w:t xml:space="preserve">ов </w:t>
            </w:r>
            <w:r w:rsidRPr="00A17533">
              <w:rPr>
                <w:rFonts w:ascii="Times New Roman" w:hAnsi="Times New Roman" w:cs="Times New Roman"/>
                <w:sz w:val="20"/>
                <w:szCs w:val="20"/>
              </w:rPr>
              <w:t>по направлениям подготовки кадров в следующих областях: «Естественные науки, математика и статистика», «Информационно-коммуникационные технологии», «Инженерные, обрабатывающие и строитель</w:t>
            </w:r>
            <w:r w:rsidRPr="00A17533">
              <w:rPr>
                <w:rFonts w:ascii="Times New Roman" w:hAnsi="Times New Roman" w:cs="Times New Roman"/>
                <w:sz w:val="20"/>
                <w:szCs w:val="20"/>
              </w:rPr>
              <w:t>ные отрасли», «Сельское хозяйство и биоресурсы», «Здравоохранение»</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Копии свидетельств об аккредитации лабораторий или копии договоров (не менее двух) с такими лабораториями.</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15452" w:type="dxa"/>
            <w:gridSpan w:val="4"/>
            <w:shd w:val="clear" w:color="auto" w:fill="auto"/>
          </w:tcPr>
          <w:p w:rsidR="00D7417B" w:rsidRDefault="00E85F7C">
            <w:pPr>
              <w:pStyle w:val="af5"/>
              <w:numPr>
                <w:ilvl w:val="0"/>
                <w:numId w:val="3"/>
              </w:numPr>
              <w:spacing w:after="20"/>
              <w:jc w:val="center"/>
              <w:rPr>
                <w:b/>
                <w:sz w:val="20"/>
                <w:szCs w:val="20"/>
                <w:lang w:val="ru-RU"/>
              </w:rPr>
            </w:pPr>
            <w:r w:rsidRPr="00A17533">
              <w:rPr>
                <w:b/>
                <w:sz w:val="20"/>
                <w:szCs w:val="20"/>
                <w:lang w:val="ru-RU"/>
              </w:rPr>
              <w:lastRenderedPageBreak/>
              <w:t>Квалификационные требования, предъявляемые к образовательной деятельности ОВПО п</w:t>
            </w:r>
            <w:r w:rsidRPr="00A17533">
              <w:rPr>
                <w:b/>
                <w:sz w:val="20"/>
                <w:szCs w:val="20"/>
                <w:lang w:val="ru-RU"/>
              </w:rPr>
              <w:t>о реализации образовательных программ в форме онлайн-обучения</w:t>
            </w:r>
            <w:r>
              <w:rPr>
                <w:b/>
                <w:sz w:val="20"/>
                <w:szCs w:val="20"/>
                <w:lang w:val="ru-RU"/>
              </w:rPr>
              <w:t xml:space="preserve"> </w:t>
            </w:r>
            <w:r w:rsidRPr="002C6E15">
              <w:rPr>
                <w:sz w:val="20"/>
                <w:szCs w:val="20"/>
                <w:lang w:val="ru-RU"/>
              </w:rPr>
              <w:t xml:space="preserve">(онлайн-обучение не допускается по перечню направлений подготовки кадров, утвержденному приказом министра образования и науки Республики Казахстан от 2 октября 2018 года № 530 </w:t>
            </w:r>
            <w:r>
              <w:rPr>
                <w:sz w:val="20"/>
                <w:szCs w:val="20"/>
                <w:lang w:val="ru-RU"/>
              </w:rPr>
              <w:t>«</w:t>
            </w:r>
            <w:r w:rsidRPr="002C6E15">
              <w:rPr>
                <w:sz w:val="20"/>
                <w:szCs w:val="20"/>
                <w:lang w:val="ru-RU"/>
              </w:rPr>
              <w:t>Об утверждении Пе</w:t>
            </w:r>
            <w:r w:rsidRPr="002C6E15">
              <w:rPr>
                <w:sz w:val="20"/>
                <w:szCs w:val="20"/>
                <w:lang w:val="ru-RU"/>
              </w:rPr>
              <w:t>речня направлений подготовки кадров с высшим и послевузовским образованием, обучение по которым в форме экстерната и онлайн-обучения не допускается</w:t>
            </w:r>
            <w:r>
              <w:rPr>
                <w:sz w:val="20"/>
                <w:szCs w:val="20"/>
                <w:lang w:val="ru-RU"/>
              </w:rPr>
              <w:t>»</w:t>
            </w:r>
            <w:r w:rsidRPr="002C6E15">
              <w:rPr>
                <w:sz w:val="20"/>
                <w:szCs w:val="20"/>
                <w:lang w:val="ru-RU"/>
              </w:rPr>
              <w:t xml:space="preserve"> (зарегистрирован в Реестре государственной регистрации нормативных правовых актов под № 17513)).</w:t>
            </w: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35</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Доступность широкополосного интернета с пропускной способностью сети не менее 500</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 xml:space="preserve">мегабит в секунду, включая беспроводные технологии.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Обеспечение информационной безопасности систем и защиты данных.</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 наличии широкополосного интернета, беспроводны</w:t>
            </w:r>
            <w:r w:rsidRPr="00A17533">
              <w:rPr>
                <w:rFonts w:ascii="Times New Roman" w:hAnsi="Times New Roman" w:cs="Times New Roman"/>
                <w:sz w:val="20"/>
                <w:szCs w:val="20"/>
              </w:rPr>
              <w:t>х технологий и политики информационной безопасности организации образования (по форме согласно приложению 6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ED200C">
              <w:rPr>
                <w:rFonts w:ascii="Times New Roman" w:hAnsi="Times New Roman" w:cs="Times New Roman"/>
                <w:sz w:val="20"/>
                <w:szCs w:val="20"/>
              </w:rPr>
              <w:t>36</w:t>
            </w:r>
          </w:p>
        </w:tc>
        <w:tc>
          <w:tcPr>
            <w:tcW w:w="7229" w:type="dxa"/>
          </w:tcPr>
          <w:p w:rsidR="00D7417B" w:rsidRDefault="00E85F7C">
            <w:pPr>
              <w:pStyle w:val="af4"/>
              <w:jc w:val="both"/>
              <w:rPr>
                <w:rFonts w:ascii="Times New Roman" w:hAnsi="Times New Roman" w:cs="Times New Roman"/>
                <w:sz w:val="20"/>
                <w:szCs w:val="20"/>
              </w:rPr>
            </w:pPr>
            <w:r w:rsidRPr="00ED200C">
              <w:rPr>
                <w:rFonts w:ascii="Times New Roman" w:hAnsi="Times New Roman" w:cs="Times New Roman"/>
                <w:sz w:val="20"/>
                <w:szCs w:val="20"/>
              </w:rPr>
              <w:t>Наличие собственной</w:t>
            </w:r>
            <w:r w:rsidRPr="00ED200C">
              <w:rPr>
                <w:rFonts w:ascii="Times New Roman" w:hAnsi="Times New Roman" w:cs="Times New Roman"/>
                <w:sz w:val="20"/>
                <w:szCs w:val="20"/>
                <w:lang w:val="kk-KZ"/>
              </w:rPr>
              <w:t xml:space="preserve"> информационно-технологической инфраструктуры</w:t>
            </w:r>
            <w:r w:rsidRPr="00ED200C">
              <w:rPr>
                <w:rFonts w:ascii="Times New Roman" w:hAnsi="Times New Roman" w:cs="Times New Roman"/>
                <w:sz w:val="20"/>
                <w:szCs w:val="20"/>
              </w:rPr>
              <w:t>, информационной системы управления образованием (информационно-образовательный портал, веб-сайт, автоматизированная система обеспечения кредитной технологии обучения, системы информационной безопасности и защиты данных) и иных информационно-образовательны</w:t>
            </w:r>
            <w:r w:rsidRPr="00ED200C">
              <w:rPr>
                <w:rFonts w:ascii="Times New Roman" w:hAnsi="Times New Roman" w:cs="Times New Roman"/>
                <w:sz w:val="20"/>
                <w:szCs w:val="20"/>
              </w:rPr>
              <w:t xml:space="preserve">х ресурсов и условий для организации учебного процесса, предусмотренных приказом Министра образования и науки Республики Казахстан от 20 марта 2015 года № 137 </w:t>
            </w:r>
            <w:r w:rsidRPr="00ED200C">
              <w:rPr>
                <w:rFonts w:ascii="Times New Roman" w:hAnsi="Times New Roman" w:cs="Times New Roman"/>
                <w:sz w:val="20"/>
                <w:szCs w:val="20"/>
                <w:lang w:val="kk-KZ"/>
              </w:rPr>
              <w:t>«</w:t>
            </w:r>
            <w:r w:rsidRPr="00ED200C">
              <w:rPr>
                <w:rFonts w:ascii="Times New Roman" w:hAnsi="Times New Roman" w:cs="Times New Roman"/>
                <w:sz w:val="20"/>
                <w:szCs w:val="20"/>
              </w:rPr>
              <w:t>Об утверждении требований к организациям образования по предоставлению дистанционного обучения и</w:t>
            </w:r>
            <w:r w:rsidRPr="00ED200C">
              <w:rPr>
                <w:rFonts w:ascii="Times New Roman" w:hAnsi="Times New Roman" w:cs="Times New Roman"/>
                <w:sz w:val="20"/>
                <w:szCs w:val="20"/>
              </w:rPr>
              <w:t xml:space="preserve">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r w:rsidRPr="00ED200C">
              <w:rPr>
                <w:rFonts w:ascii="Times New Roman" w:hAnsi="Times New Roman" w:cs="Times New Roman"/>
                <w:sz w:val="20"/>
                <w:szCs w:val="20"/>
                <w:lang w:val="kk-KZ"/>
              </w:rPr>
              <w:t>»</w:t>
            </w:r>
            <w:r w:rsidRPr="00ED200C">
              <w:rPr>
                <w:rFonts w:ascii="Times New Roman" w:hAnsi="Times New Roman" w:cs="Times New Roman"/>
                <w:sz w:val="20"/>
                <w:szCs w:val="20"/>
              </w:rPr>
              <w:t xml:space="preserve"> (зарегистрирован в Реестре государственной регистрации нормативных правовых актов под № 10</w:t>
            </w:r>
            <w:r w:rsidRPr="00ED200C">
              <w:rPr>
                <w:rFonts w:ascii="Times New Roman" w:hAnsi="Times New Roman" w:cs="Times New Roman"/>
                <w:sz w:val="20"/>
                <w:szCs w:val="20"/>
              </w:rPr>
              <w:t>768)</w:t>
            </w:r>
            <w:r w:rsidRPr="00ED200C">
              <w:rPr>
                <w:rFonts w:ascii="Times New Roman" w:hAnsi="Times New Roman" w:cs="Times New Roman"/>
                <w:sz w:val="20"/>
                <w:szCs w:val="20"/>
                <w:lang w:val="kk-KZ"/>
              </w:rPr>
              <w:t>.</w:t>
            </w:r>
          </w:p>
          <w:p w:rsidR="00D7417B" w:rsidRDefault="00E85F7C">
            <w:pPr>
              <w:pStyle w:val="af4"/>
              <w:jc w:val="both"/>
              <w:rPr>
                <w:rFonts w:ascii="Times New Roman" w:hAnsi="Times New Roman" w:cs="Times New Roman"/>
                <w:sz w:val="20"/>
                <w:szCs w:val="20"/>
              </w:rPr>
            </w:pPr>
            <w:r w:rsidRPr="00ED200C">
              <w:rPr>
                <w:rFonts w:ascii="Times New Roman" w:hAnsi="Times New Roman" w:cs="Times New Roman"/>
                <w:sz w:val="20"/>
                <w:szCs w:val="20"/>
                <w:lang w:val="kk-KZ"/>
              </w:rPr>
              <w:t xml:space="preserve">Обеспечение условий для </w:t>
            </w:r>
            <w:r w:rsidRPr="00ED200C">
              <w:rPr>
                <w:rFonts w:ascii="Times New Roman" w:hAnsi="Times New Roman" w:cs="Times New Roman"/>
                <w:sz w:val="20"/>
                <w:szCs w:val="20"/>
              </w:rPr>
              <w:t>сопровождения обучающихся в формате 24/7 с минимальными характеристиками сервера из расчета на 1000 конкурентных пользователей (не менее 24 вычислительных ядер, 60 гигабайт оперативной памяти ОЗУ, 1.5 терабайт дискового простр</w:t>
            </w:r>
            <w:r w:rsidRPr="00ED200C">
              <w:rPr>
                <w:rFonts w:ascii="Times New Roman" w:hAnsi="Times New Roman" w:cs="Times New Roman"/>
                <w:sz w:val="20"/>
                <w:szCs w:val="20"/>
              </w:rPr>
              <w:t>анства).</w:t>
            </w:r>
          </w:p>
          <w:p w:rsidR="00D7417B" w:rsidRDefault="00E85F7C">
            <w:pPr>
              <w:pStyle w:val="af4"/>
              <w:jc w:val="both"/>
              <w:rPr>
                <w:rFonts w:ascii="Times New Roman" w:hAnsi="Times New Roman" w:cs="Times New Roman"/>
                <w:sz w:val="20"/>
                <w:szCs w:val="20"/>
              </w:rPr>
            </w:pPr>
            <w:r w:rsidRPr="00ED200C">
              <w:rPr>
                <w:rFonts w:ascii="Times New Roman" w:hAnsi="Times New Roman" w:cs="Times New Roman"/>
                <w:sz w:val="20"/>
                <w:szCs w:val="20"/>
              </w:rPr>
              <w:t>Наличие в системе управления обучением ОВПО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пользователей) и асинхронного обучения, систем</w:t>
            </w:r>
            <w:r w:rsidRPr="00ED200C">
              <w:rPr>
                <w:rFonts w:ascii="Times New Roman" w:hAnsi="Times New Roman" w:cs="Times New Roman"/>
                <w:sz w:val="20"/>
                <w:szCs w:val="20"/>
              </w:rPr>
              <w:t>ы онлайн-прокторинга.</w:t>
            </w:r>
          </w:p>
        </w:tc>
        <w:tc>
          <w:tcPr>
            <w:tcW w:w="5103" w:type="dxa"/>
          </w:tcPr>
          <w:p w:rsidR="00D7417B" w:rsidRDefault="00E85F7C">
            <w:pPr>
              <w:pStyle w:val="af4"/>
              <w:jc w:val="both"/>
              <w:rPr>
                <w:rFonts w:ascii="Times New Roman" w:hAnsi="Times New Roman" w:cs="Times New Roman"/>
                <w:sz w:val="20"/>
                <w:szCs w:val="20"/>
              </w:rPr>
            </w:pPr>
            <w:r w:rsidRPr="00ED200C">
              <w:rPr>
                <w:rFonts w:ascii="Times New Roman" w:hAnsi="Times New Roman" w:cs="Times New Roman"/>
                <w:sz w:val="20"/>
                <w:szCs w:val="20"/>
              </w:rPr>
              <w:t>Сведения о наличии основных средств, технологического оборудования, ссылки, тестовый доступ (по форме согласно приложению 6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37</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Наличие библиотечного фонда </w:t>
            </w:r>
            <w:r w:rsidRPr="00A17533">
              <w:rPr>
                <w:rFonts w:ascii="Times New Roman" w:hAnsi="Times New Roman" w:cs="Times New Roman"/>
                <w:bCs/>
                <w:sz w:val="20"/>
                <w:szCs w:val="20"/>
              </w:rPr>
              <w:t>учебной, учебно-методической и на</w:t>
            </w:r>
            <w:r w:rsidRPr="00A17533">
              <w:rPr>
                <w:rFonts w:ascii="Times New Roman" w:hAnsi="Times New Roman" w:cs="Times New Roman"/>
                <w:bCs/>
                <w:sz w:val="20"/>
                <w:szCs w:val="20"/>
              </w:rPr>
              <w:t>учной литературы</w:t>
            </w:r>
            <w:r w:rsidRPr="00A17533">
              <w:rPr>
                <w:rFonts w:ascii="Times New Roman" w:hAnsi="Times New Roman" w:cs="Times New Roman"/>
                <w:sz w:val="20"/>
                <w:szCs w:val="20"/>
              </w:rPr>
              <w:t xml:space="preserve"> в формате электронных изданий, обеспечивающих 100% дисциплин образовательных программ по языкам обучения.</w:t>
            </w:r>
          </w:p>
          <w:p w:rsidR="00D7417B" w:rsidRDefault="00E85F7C">
            <w:pPr>
              <w:pStyle w:val="af4"/>
              <w:jc w:val="both"/>
              <w:rPr>
                <w:rFonts w:ascii="Times New Roman" w:hAnsi="Times New Roman" w:cs="Times New Roman"/>
                <w:bCs/>
                <w:sz w:val="20"/>
                <w:szCs w:val="20"/>
              </w:rPr>
            </w:pPr>
            <w:r w:rsidRPr="00A17533">
              <w:rPr>
                <w:rFonts w:ascii="Times New Roman" w:hAnsi="Times New Roman" w:cs="Times New Roman"/>
                <w:sz w:val="20"/>
                <w:szCs w:val="20"/>
              </w:rPr>
              <w:t xml:space="preserve">     О</w:t>
            </w:r>
            <w:r w:rsidRPr="00A17533">
              <w:rPr>
                <w:rFonts w:ascii="Times New Roman" w:hAnsi="Times New Roman" w:cs="Times New Roman"/>
                <w:bCs/>
                <w:sz w:val="20"/>
                <w:szCs w:val="20"/>
              </w:rPr>
              <w:t>беспечение ежегодного обновления не менее 3% фонда учебной литературы в разрезе дисциплин образовательных программ.</w:t>
            </w:r>
          </w:p>
          <w:p w:rsidR="00D7417B" w:rsidRDefault="00E85F7C">
            <w:pPr>
              <w:pStyle w:val="af4"/>
              <w:jc w:val="both"/>
              <w:rPr>
                <w:rFonts w:ascii="Times New Roman" w:hAnsi="Times New Roman" w:cs="Times New Roman"/>
                <w:bCs/>
                <w:sz w:val="20"/>
                <w:szCs w:val="20"/>
              </w:rPr>
            </w:pPr>
            <w:r w:rsidRPr="00A17533">
              <w:rPr>
                <w:rFonts w:ascii="Times New Roman" w:hAnsi="Times New Roman" w:cs="Times New Roman"/>
                <w:bCs/>
                <w:sz w:val="20"/>
                <w:szCs w:val="20"/>
              </w:rPr>
              <w:t xml:space="preserve">     Наличи</w:t>
            </w:r>
            <w:r w:rsidRPr="00A17533">
              <w:rPr>
                <w:rFonts w:ascii="Times New Roman" w:hAnsi="Times New Roman" w:cs="Times New Roman"/>
                <w:bCs/>
                <w:sz w:val="20"/>
                <w:szCs w:val="20"/>
              </w:rPr>
              <w:t>е договоров с библиотеками и научными организациями на совместное использование библиотечных фондов (доступ к электронной базе или информационным ресурсам).</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Обеспечение доступа обучающимся и профессорско-преподавательскому составу к электронным информацион</w:t>
            </w:r>
            <w:r w:rsidRPr="00A17533">
              <w:rPr>
                <w:rFonts w:ascii="Times New Roman" w:hAnsi="Times New Roman" w:cs="Times New Roman"/>
                <w:sz w:val="20"/>
                <w:szCs w:val="20"/>
              </w:rPr>
              <w:t>ным ресурсам и базам данных.</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Сведения о наличии фонда учебной и научной литературы на цифровых носителях (по форме согласно приложению 2 к настоящим квалификационным требованиям).</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Ссылка и тестовый доступ.</w:t>
            </w:r>
          </w:p>
        </w:tc>
        <w:tc>
          <w:tcPr>
            <w:tcW w:w="2552" w:type="dxa"/>
          </w:tcPr>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ED200C">
              <w:rPr>
                <w:rFonts w:ascii="Times New Roman" w:hAnsi="Times New Roman" w:cs="Times New Roman"/>
                <w:sz w:val="20"/>
                <w:szCs w:val="20"/>
              </w:rPr>
              <w:t>38</w:t>
            </w:r>
          </w:p>
          <w:p w:rsidR="00D7417B" w:rsidRDefault="00D7417B">
            <w:pPr>
              <w:pStyle w:val="af4"/>
              <w:jc w:val="center"/>
              <w:rPr>
                <w:rFonts w:ascii="Times New Roman" w:hAnsi="Times New Roman" w:cs="Times New Roman"/>
                <w:sz w:val="20"/>
                <w:szCs w:val="20"/>
              </w:rPr>
            </w:pPr>
          </w:p>
          <w:p w:rsidR="00D7417B" w:rsidRDefault="00D7417B">
            <w:pPr>
              <w:pStyle w:val="af4"/>
              <w:jc w:val="center"/>
              <w:rPr>
                <w:rFonts w:ascii="Times New Roman" w:hAnsi="Times New Roman" w:cs="Times New Roman"/>
                <w:sz w:val="20"/>
                <w:szCs w:val="20"/>
              </w:rPr>
            </w:pPr>
          </w:p>
        </w:tc>
        <w:tc>
          <w:tcPr>
            <w:tcW w:w="7229" w:type="dxa"/>
          </w:tcPr>
          <w:p w:rsidR="00D7417B" w:rsidRDefault="00E85F7C">
            <w:pPr>
              <w:pStyle w:val="af4"/>
              <w:jc w:val="both"/>
              <w:rPr>
                <w:rFonts w:ascii="Times New Roman" w:hAnsi="Times New Roman" w:cs="Times New Roman"/>
                <w:sz w:val="20"/>
                <w:szCs w:val="20"/>
              </w:rPr>
            </w:pPr>
            <w:r w:rsidRPr="00ED200C">
              <w:rPr>
                <w:rFonts w:ascii="Times New Roman" w:hAnsi="Times New Roman" w:cs="Times New Roman"/>
                <w:sz w:val="20"/>
                <w:szCs w:val="20"/>
              </w:rPr>
              <w:t xml:space="preserve">Соответствие образовательной программы, внесенной в реестр образовательных программ уполномоченного органа в области </w:t>
            </w:r>
            <w:r w:rsidRPr="00ED200C">
              <w:rPr>
                <w:rFonts w:ascii="Times New Roman" w:hAnsi="Times New Roman" w:cs="Times New Roman"/>
                <w:sz w:val="20"/>
                <w:szCs w:val="20"/>
                <w:lang w:val="kk-KZ"/>
              </w:rPr>
              <w:t xml:space="preserve">науки и высшего </w:t>
            </w:r>
            <w:r w:rsidRPr="00ED200C">
              <w:rPr>
                <w:rFonts w:ascii="Times New Roman" w:hAnsi="Times New Roman" w:cs="Times New Roman"/>
                <w:sz w:val="20"/>
                <w:szCs w:val="20"/>
              </w:rPr>
              <w:t xml:space="preserve">образования, </w:t>
            </w:r>
            <w:r w:rsidRPr="00ED200C">
              <w:rPr>
                <w:rFonts w:ascii="Times New Roman" w:hAnsi="Times New Roman" w:cs="Times New Roman"/>
                <w:sz w:val="20"/>
                <w:szCs w:val="20"/>
                <w:lang w:val="kk-KZ"/>
              </w:rPr>
              <w:t xml:space="preserve">разработанной согласно </w:t>
            </w:r>
            <w:r w:rsidRPr="00ED200C">
              <w:rPr>
                <w:rFonts w:ascii="Times New Roman" w:hAnsi="Times New Roman" w:cs="Times New Roman"/>
                <w:sz w:val="20"/>
                <w:szCs w:val="20"/>
              </w:rPr>
              <w:t>приказ</w:t>
            </w:r>
            <w:r w:rsidRPr="00ED200C">
              <w:rPr>
                <w:rFonts w:ascii="Times New Roman" w:hAnsi="Times New Roman" w:cs="Times New Roman"/>
                <w:sz w:val="20"/>
                <w:szCs w:val="20"/>
                <w:lang w:val="kk-KZ"/>
              </w:rPr>
              <w:t>у</w:t>
            </w:r>
            <w:r w:rsidRPr="00ED200C">
              <w:rPr>
                <w:rFonts w:ascii="Times New Roman" w:hAnsi="Times New Roman" w:cs="Times New Roman"/>
                <w:sz w:val="20"/>
                <w:szCs w:val="20"/>
              </w:rPr>
              <w:t xml:space="preserve"> № 2. </w:t>
            </w:r>
          </w:p>
          <w:p w:rsidR="00D7417B" w:rsidRDefault="00E85F7C">
            <w:pPr>
              <w:pStyle w:val="af4"/>
              <w:jc w:val="both"/>
              <w:rPr>
                <w:rFonts w:ascii="Times New Roman" w:hAnsi="Times New Roman" w:cs="Times New Roman"/>
                <w:sz w:val="20"/>
                <w:szCs w:val="20"/>
                <w:lang w:val="kk-KZ"/>
              </w:rPr>
            </w:pPr>
            <w:r w:rsidRPr="00ED200C">
              <w:rPr>
                <w:rFonts w:ascii="Times New Roman" w:hAnsi="Times New Roman" w:cs="Times New Roman"/>
                <w:sz w:val="20"/>
                <w:szCs w:val="20"/>
              </w:rPr>
              <w:t>Наличие программ массового открытого онлайн-курса (с картой формируемых р</w:t>
            </w:r>
            <w:r w:rsidRPr="00ED200C">
              <w:rPr>
                <w:rFonts w:ascii="Times New Roman" w:hAnsi="Times New Roman" w:cs="Times New Roman"/>
                <w:sz w:val="20"/>
                <w:szCs w:val="20"/>
              </w:rPr>
              <w:t xml:space="preserve">езультатов обучения, отражением спецификации системы контроля знаний с описанием показателей и критериев оценивания), составляющих не менее 10% дисциплин от общего количества дисциплин образовательной программы, размещенных на официальной платформе ОВПО и </w:t>
            </w:r>
            <w:r w:rsidRPr="00ED200C">
              <w:rPr>
                <w:rFonts w:ascii="Times New Roman" w:hAnsi="Times New Roman" w:cs="Times New Roman"/>
                <w:sz w:val="20"/>
                <w:szCs w:val="20"/>
              </w:rPr>
              <w:t>(или) подписки на международные образовательные платформы</w:t>
            </w:r>
            <w:r w:rsidRPr="00ED200C">
              <w:rPr>
                <w:rFonts w:ascii="Times New Roman" w:hAnsi="Times New Roman" w:cs="Times New Roman"/>
                <w:sz w:val="20"/>
                <w:szCs w:val="20"/>
                <w:lang w:val="kk-KZ"/>
              </w:rPr>
              <w:t xml:space="preserve"> </w:t>
            </w:r>
          </w:p>
        </w:tc>
        <w:tc>
          <w:tcPr>
            <w:tcW w:w="5103" w:type="dxa"/>
          </w:tcPr>
          <w:p w:rsidR="00D7417B" w:rsidRDefault="00E85F7C">
            <w:pPr>
              <w:pStyle w:val="af4"/>
              <w:jc w:val="both"/>
              <w:rPr>
                <w:rFonts w:ascii="Times New Roman" w:hAnsi="Times New Roman" w:cs="Times New Roman"/>
                <w:sz w:val="20"/>
                <w:szCs w:val="20"/>
              </w:rPr>
            </w:pPr>
            <w:r w:rsidRPr="00ED200C">
              <w:rPr>
                <w:rFonts w:ascii="Times New Roman" w:hAnsi="Times New Roman" w:cs="Times New Roman"/>
                <w:sz w:val="20"/>
                <w:szCs w:val="20"/>
              </w:rPr>
              <w:t xml:space="preserve">Копия образовательной программы, внесенной в реестр образовательных программ уполномоченного органа в области </w:t>
            </w:r>
            <w:r w:rsidRPr="00ED200C">
              <w:rPr>
                <w:rFonts w:ascii="Times New Roman" w:hAnsi="Times New Roman" w:cs="Times New Roman"/>
                <w:sz w:val="20"/>
                <w:szCs w:val="20"/>
                <w:lang w:val="kk-KZ"/>
              </w:rPr>
              <w:t>науки и высшего</w:t>
            </w:r>
            <w:r w:rsidRPr="00ED200C">
              <w:rPr>
                <w:rFonts w:ascii="Times New Roman" w:hAnsi="Times New Roman" w:cs="Times New Roman"/>
                <w:sz w:val="20"/>
                <w:szCs w:val="20"/>
              </w:rPr>
              <w:t xml:space="preserve"> образования согласно направлению подготовки кадров, разработанной на по</w:t>
            </w:r>
            <w:r w:rsidRPr="00ED200C">
              <w:rPr>
                <w:rFonts w:ascii="Times New Roman" w:hAnsi="Times New Roman" w:cs="Times New Roman"/>
                <w:sz w:val="20"/>
                <w:szCs w:val="20"/>
              </w:rPr>
              <w:t xml:space="preserve">лный период обучения, в соответствии с приказом №2, на государственном </w:t>
            </w:r>
            <w:r w:rsidRPr="00ED200C">
              <w:rPr>
                <w:rFonts w:ascii="Times New Roman" w:hAnsi="Times New Roman" w:cs="Times New Roman"/>
                <w:sz w:val="20"/>
                <w:szCs w:val="20"/>
                <w:lang w:val="kk-KZ"/>
              </w:rPr>
              <w:t xml:space="preserve">языке </w:t>
            </w:r>
            <w:r w:rsidRPr="00ED200C">
              <w:rPr>
                <w:rFonts w:ascii="Times New Roman" w:hAnsi="Times New Roman" w:cs="Times New Roman"/>
                <w:sz w:val="20"/>
                <w:szCs w:val="20"/>
              </w:rPr>
              <w:t>и языке(ах) обучения.</w:t>
            </w:r>
          </w:p>
          <w:p w:rsidR="00D7417B" w:rsidRDefault="00E85F7C">
            <w:pPr>
              <w:pStyle w:val="af4"/>
              <w:jc w:val="both"/>
              <w:rPr>
                <w:rFonts w:ascii="Times New Roman" w:hAnsi="Times New Roman" w:cs="Times New Roman"/>
                <w:sz w:val="20"/>
                <w:szCs w:val="20"/>
              </w:rPr>
            </w:pPr>
            <w:r w:rsidRPr="00ED200C">
              <w:rPr>
                <w:rFonts w:ascii="Times New Roman" w:hAnsi="Times New Roman" w:cs="Times New Roman"/>
                <w:sz w:val="20"/>
                <w:szCs w:val="20"/>
              </w:rPr>
              <w:t>Ссылка и тестовый доступ</w:t>
            </w:r>
            <w:r w:rsidRPr="00ED200C">
              <w:rPr>
                <w:rFonts w:ascii="Times New Roman" w:hAnsi="Times New Roman" w:cs="Times New Roman"/>
                <w:sz w:val="20"/>
                <w:szCs w:val="20"/>
                <w:lang w:val="kk-KZ"/>
              </w:rPr>
              <w:t xml:space="preserve"> к </w:t>
            </w:r>
            <w:r w:rsidRPr="00ED200C">
              <w:rPr>
                <w:rFonts w:ascii="Times New Roman" w:hAnsi="Times New Roman" w:cs="Times New Roman"/>
                <w:sz w:val="20"/>
                <w:szCs w:val="20"/>
              </w:rPr>
              <w:t>массовому открытому онлайн-курсу на официальной платформе ОВПО</w:t>
            </w:r>
            <w:r w:rsidRPr="00ED200C">
              <w:rPr>
                <w:rFonts w:ascii="Times New Roman" w:hAnsi="Times New Roman" w:cs="Times New Roman"/>
                <w:sz w:val="20"/>
                <w:szCs w:val="20"/>
                <w:lang w:val="kk-KZ"/>
              </w:rPr>
              <w:t>.</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39</w:t>
            </w:r>
          </w:p>
          <w:p w:rsidR="00D7417B" w:rsidRDefault="00D7417B">
            <w:pPr>
              <w:pStyle w:val="af4"/>
              <w:jc w:val="center"/>
              <w:rPr>
                <w:rFonts w:ascii="Times New Roman" w:hAnsi="Times New Roman" w:cs="Times New Roman"/>
                <w:sz w:val="20"/>
                <w:szCs w:val="20"/>
              </w:rPr>
            </w:pPr>
          </w:p>
          <w:p w:rsidR="00D7417B" w:rsidRDefault="00D7417B">
            <w:pPr>
              <w:pStyle w:val="af4"/>
              <w:jc w:val="center"/>
              <w:rPr>
                <w:rFonts w:ascii="Times New Roman" w:hAnsi="Times New Roman" w:cs="Times New Roman"/>
                <w:sz w:val="20"/>
                <w:szCs w:val="20"/>
              </w:rPr>
            </w:pP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Наличие системы антиплагиата</w:t>
            </w:r>
            <w:r w:rsidRPr="00A17533">
              <w:rPr>
                <w:rFonts w:ascii="Times New Roman" w:hAnsi="Times New Roman" w:cs="Times New Roman"/>
                <w:sz w:val="20"/>
                <w:szCs w:val="20"/>
              </w:rPr>
              <w:t>, интегрированной в систему управления обучением.</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Документ, подтверждающий наличие компьютерной программы для проверки присутствии заимствованного материала и использования текста с синонимической заменой слов и выражений без изменения смысла (парафраз), в</w:t>
            </w:r>
            <w:r w:rsidRPr="00A17533">
              <w:rPr>
                <w:rFonts w:ascii="Times New Roman" w:hAnsi="Times New Roman" w:cs="Times New Roman"/>
                <w:sz w:val="20"/>
                <w:szCs w:val="20"/>
              </w:rPr>
              <w:t>ключая использование текста, переведенного с другого языка.</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40</w:t>
            </w:r>
          </w:p>
          <w:p w:rsidR="00D7417B" w:rsidRDefault="00D7417B">
            <w:pPr>
              <w:pStyle w:val="af4"/>
              <w:jc w:val="center"/>
              <w:rPr>
                <w:rFonts w:ascii="Times New Roman" w:hAnsi="Times New Roman" w:cs="Times New Roman"/>
                <w:sz w:val="20"/>
                <w:szCs w:val="20"/>
              </w:rPr>
            </w:pPr>
          </w:p>
          <w:p w:rsidR="00D7417B" w:rsidRDefault="00D7417B">
            <w:pPr>
              <w:pStyle w:val="af4"/>
              <w:jc w:val="center"/>
              <w:rPr>
                <w:rFonts w:ascii="Times New Roman" w:hAnsi="Times New Roman" w:cs="Times New Roman"/>
                <w:sz w:val="20"/>
                <w:szCs w:val="20"/>
              </w:rPr>
            </w:pP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Интеграция системы управления обучением ОВПО с ЕПВО. </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об интеграции системы управления ОВПО с ЕПВО (по форме согласно приложению 6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41</w:t>
            </w:r>
          </w:p>
          <w:p w:rsidR="00D7417B" w:rsidRDefault="00D7417B">
            <w:pPr>
              <w:pStyle w:val="af4"/>
              <w:jc w:val="center"/>
              <w:rPr>
                <w:rFonts w:ascii="Times New Roman" w:hAnsi="Times New Roman" w:cs="Times New Roman"/>
                <w:sz w:val="20"/>
                <w:szCs w:val="20"/>
              </w:rPr>
            </w:pPr>
          </w:p>
          <w:p w:rsidR="00D7417B" w:rsidRDefault="00D7417B">
            <w:pPr>
              <w:pStyle w:val="af4"/>
              <w:jc w:val="center"/>
              <w:rPr>
                <w:rFonts w:ascii="Times New Roman" w:hAnsi="Times New Roman" w:cs="Times New Roman"/>
                <w:sz w:val="20"/>
                <w:szCs w:val="20"/>
              </w:rPr>
            </w:pP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Наличие не менее 80% преподавателей, </w:t>
            </w:r>
            <w:r>
              <w:rPr>
                <w:rFonts w:ascii="Times New Roman" w:hAnsi="Times New Roman" w:cs="Times New Roman"/>
                <w:sz w:val="20"/>
                <w:szCs w:val="20"/>
                <w:lang w:val="kk-KZ"/>
              </w:rPr>
              <w:t xml:space="preserve">для которых основным местом работы является ОВПО, </w:t>
            </w:r>
            <w:r w:rsidRPr="00A17533">
              <w:rPr>
                <w:rFonts w:ascii="Times New Roman" w:hAnsi="Times New Roman" w:cs="Times New Roman"/>
                <w:sz w:val="20"/>
                <w:szCs w:val="20"/>
              </w:rPr>
              <w:t xml:space="preserve">прошедших повышение квалификации в области IT-компетенций и </w:t>
            </w:r>
            <w:r>
              <w:rPr>
                <w:rFonts w:ascii="Times New Roman" w:hAnsi="Times New Roman" w:cs="Times New Roman"/>
                <w:sz w:val="20"/>
                <w:szCs w:val="20"/>
                <w:lang w:val="kk-KZ"/>
              </w:rPr>
              <w:t xml:space="preserve">по </w:t>
            </w:r>
            <w:r w:rsidRPr="00A17533">
              <w:rPr>
                <w:rFonts w:ascii="Times New Roman" w:hAnsi="Times New Roman" w:cs="Times New Roman"/>
                <w:sz w:val="20"/>
                <w:szCs w:val="20"/>
              </w:rPr>
              <w:t>методик</w:t>
            </w:r>
            <w:r>
              <w:rPr>
                <w:rFonts w:ascii="Times New Roman" w:hAnsi="Times New Roman" w:cs="Times New Roman"/>
                <w:sz w:val="20"/>
                <w:szCs w:val="20"/>
                <w:lang w:val="kk-KZ"/>
              </w:rPr>
              <w:t>е</w:t>
            </w:r>
            <w:r w:rsidRPr="00A17533">
              <w:rPr>
                <w:rFonts w:ascii="Times New Roman" w:hAnsi="Times New Roman" w:cs="Times New Roman"/>
                <w:sz w:val="20"/>
                <w:szCs w:val="20"/>
              </w:rPr>
              <w:t xml:space="preserve"> онлайн-обучения по</w:t>
            </w:r>
            <w:r>
              <w:rPr>
                <w:rFonts w:ascii="Times New Roman" w:hAnsi="Times New Roman" w:cs="Times New Roman"/>
                <w:sz w:val="20"/>
                <w:szCs w:val="20"/>
                <w:lang w:val="kk-KZ"/>
              </w:rPr>
              <w:t xml:space="preserve"> профилю</w:t>
            </w:r>
            <w:r w:rsidRPr="00A17533">
              <w:rPr>
                <w:rFonts w:ascii="Times New Roman" w:hAnsi="Times New Roman" w:cs="Times New Roman"/>
                <w:sz w:val="20"/>
                <w:szCs w:val="20"/>
              </w:rPr>
              <w:t xml:space="preserve"> направлени</w:t>
            </w:r>
            <w:r>
              <w:rPr>
                <w:rFonts w:ascii="Times New Roman" w:hAnsi="Times New Roman" w:cs="Times New Roman"/>
                <w:sz w:val="20"/>
                <w:szCs w:val="20"/>
                <w:lang w:val="kk-KZ"/>
              </w:rPr>
              <w:t>я</w:t>
            </w:r>
            <w:r w:rsidRPr="00A17533">
              <w:rPr>
                <w:rFonts w:ascii="Times New Roman" w:hAnsi="Times New Roman" w:cs="Times New Roman"/>
                <w:sz w:val="20"/>
                <w:szCs w:val="20"/>
              </w:rPr>
              <w:t xml:space="preserve"> подготовки кадров за последние 3 </w:t>
            </w:r>
            <w:r w:rsidRPr="00A17533">
              <w:rPr>
                <w:rFonts w:ascii="Times New Roman" w:hAnsi="Times New Roman" w:cs="Times New Roman"/>
                <w:sz w:val="20"/>
                <w:szCs w:val="20"/>
                <w:lang w:val="kk-KZ"/>
              </w:rPr>
              <w:t xml:space="preserve">(три) </w:t>
            </w:r>
            <w:r w:rsidRPr="00A17533">
              <w:rPr>
                <w:rFonts w:ascii="Times New Roman" w:hAnsi="Times New Roman" w:cs="Times New Roman"/>
                <w:sz w:val="20"/>
                <w:szCs w:val="20"/>
              </w:rPr>
              <w:t>года в объеме не м</w:t>
            </w:r>
            <w:r w:rsidRPr="00A17533">
              <w:rPr>
                <w:rFonts w:ascii="Times New Roman" w:hAnsi="Times New Roman" w:cs="Times New Roman"/>
                <w:sz w:val="20"/>
                <w:szCs w:val="20"/>
              </w:rPr>
              <w:t xml:space="preserve">енее 72 </w:t>
            </w:r>
            <w:r w:rsidRPr="00A17533">
              <w:rPr>
                <w:rFonts w:ascii="Times New Roman" w:hAnsi="Times New Roman" w:cs="Times New Roman"/>
                <w:sz w:val="20"/>
                <w:szCs w:val="20"/>
                <w:lang w:val="kk-KZ"/>
              </w:rPr>
              <w:t xml:space="preserve">(семидесяти двух) </w:t>
            </w:r>
            <w:r w:rsidRPr="00A17533">
              <w:rPr>
                <w:rFonts w:ascii="Times New Roman" w:hAnsi="Times New Roman" w:cs="Times New Roman"/>
                <w:sz w:val="20"/>
                <w:szCs w:val="20"/>
              </w:rPr>
              <w:t>часов</w:t>
            </w:r>
            <w:r w:rsidRPr="00A17533">
              <w:rPr>
                <w:rFonts w:ascii="Times New Roman" w:hAnsi="Times New Roman" w:cs="Times New Roman"/>
                <w:sz w:val="20"/>
                <w:szCs w:val="20"/>
                <w:lang w:val="kk-KZ"/>
              </w:rPr>
              <w:t xml:space="preserve"> за курс обучения; д</w:t>
            </w:r>
            <w:r w:rsidRPr="00A17533">
              <w:rPr>
                <w:rFonts w:ascii="Times New Roman" w:hAnsi="Times New Roman" w:cs="Times New Roman"/>
                <w:sz w:val="20"/>
                <w:szCs w:val="20"/>
              </w:rPr>
              <w:t>ля преподавателей, имеющих базовое IT-образование, прохождение курсов по методике онлайн-обучения за последние 3</w:t>
            </w:r>
            <w:r w:rsidRPr="00A17533">
              <w:rPr>
                <w:rFonts w:ascii="Times New Roman" w:hAnsi="Times New Roman" w:cs="Times New Roman"/>
                <w:sz w:val="20"/>
                <w:szCs w:val="20"/>
                <w:lang w:val="kk-KZ"/>
              </w:rPr>
              <w:t xml:space="preserve"> (три)</w:t>
            </w:r>
            <w:r w:rsidRPr="00A17533">
              <w:rPr>
                <w:rFonts w:ascii="Times New Roman" w:hAnsi="Times New Roman" w:cs="Times New Roman"/>
                <w:sz w:val="20"/>
                <w:szCs w:val="20"/>
              </w:rPr>
              <w:t xml:space="preserve"> года не менее 36 </w:t>
            </w:r>
            <w:r w:rsidRPr="00A17533">
              <w:rPr>
                <w:rFonts w:ascii="Times New Roman" w:hAnsi="Times New Roman" w:cs="Times New Roman"/>
                <w:sz w:val="20"/>
                <w:szCs w:val="20"/>
                <w:lang w:val="kk-KZ"/>
              </w:rPr>
              <w:t xml:space="preserve">(тридцати шести) </w:t>
            </w:r>
            <w:r w:rsidRPr="00A17533">
              <w:rPr>
                <w:rFonts w:ascii="Times New Roman" w:hAnsi="Times New Roman" w:cs="Times New Roman"/>
                <w:sz w:val="20"/>
                <w:szCs w:val="20"/>
              </w:rPr>
              <w:t>часов</w:t>
            </w:r>
            <w:r>
              <w:rPr>
                <w:rFonts w:ascii="Times New Roman" w:hAnsi="Times New Roman" w:cs="Times New Roman"/>
                <w:sz w:val="20"/>
                <w:szCs w:val="20"/>
                <w:lang w:val="kk-KZ"/>
              </w:rPr>
              <w:t xml:space="preserve"> за курс обучения</w:t>
            </w:r>
            <w:r w:rsidRPr="00A17533">
              <w:rPr>
                <w:rFonts w:ascii="Times New Roman" w:hAnsi="Times New Roman" w:cs="Times New Roman"/>
                <w:sz w:val="20"/>
                <w:szCs w:val="20"/>
              </w:rPr>
              <w:t>.</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об укомплектованнос</w:t>
            </w:r>
            <w:r w:rsidRPr="00A17533">
              <w:rPr>
                <w:rFonts w:ascii="Times New Roman" w:hAnsi="Times New Roman" w:cs="Times New Roman"/>
                <w:sz w:val="20"/>
                <w:szCs w:val="20"/>
              </w:rPr>
              <w:t>ти преподавательскими кадрами образовательных программ по направлению подготовки кадров (по форме согласно приложению 1 к настоящим квалификационным требованиям), о повышении квалификации преподава</w:t>
            </w:r>
            <w:r w:rsidRPr="00A17533">
              <w:rPr>
                <w:rFonts w:ascii="Times New Roman" w:hAnsi="Times New Roman" w:cs="Times New Roman"/>
                <w:sz w:val="20"/>
                <w:szCs w:val="20"/>
                <w:lang w:val="kk-KZ"/>
              </w:rPr>
              <w:t>т</w:t>
            </w:r>
            <w:r w:rsidRPr="00A17533">
              <w:rPr>
                <w:rFonts w:ascii="Times New Roman" w:hAnsi="Times New Roman" w:cs="Times New Roman"/>
                <w:sz w:val="20"/>
                <w:szCs w:val="20"/>
              </w:rPr>
              <w:t>елей в соответствии с профилем преподаваемых дисциплин (по</w:t>
            </w:r>
            <w:r w:rsidRPr="00A17533">
              <w:rPr>
                <w:rFonts w:ascii="Times New Roman" w:hAnsi="Times New Roman" w:cs="Times New Roman"/>
                <w:sz w:val="20"/>
                <w:szCs w:val="20"/>
              </w:rPr>
              <w:t xml:space="preserve"> форме согласно приложению 9 к настоящим квалификационным требованиям).</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Документы, подтверждающие прохождение курса повышения квалификации,</w:t>
            </w:r>
            <w:r w:rsidRPr="00A17533">
              <w:rPr>
                <w:rFonts w:ascii="Times New Roman" w:hAnsi="Times New Roman" w:cs="Times New Roman"/>
                <w:b/>
                <w:sz w:val="20"/>
                <w:szCs w:val="20"/>
              </w:rPr>
              <w:t xml:space="preserve"> </w:t>
            </w:r>
            <w:r w:rsidRPr="00A17533">
              <w:rPr>
                <w:rFonts w:ascii="Times New Roman" w:hAnsi="Times New Roman" w:cs="Times New Roman"/>
                <w:sz w:val="20"/>
                <w:szCs w:val="20"/>
              </w:rPr>
              <w:t>в том числе: сертификат с указанием темы курса, объема освоенных часов, периода прохождения курса, отчет слушателя по итогам курса.</w:t>
            </w:r>
            <w:r w:rsidRPr="00A17533">
              <w:rPr>
                <w:rFonts w:ascii="Times New Roman" w:hAnsi="Times New Roman" w:cs="Times New Roman"/>
                <w:sz w:val="20"/>
                <w:szCs w:val="20"/>
                <w:lang w:val="kk-KZ"/>
              </w:rPr>
              <w:t xml:space="preserve"> </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42</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Наличие преподавателей в соответствии с дисциплинами образовательной программы, соответствие </w:t>
            </w:r>
            <w:r w:rsidRPr="00A17533">
              <w:rPr>
                <w:rFonts w:ascii="Times New Roman" w:hAnsi="Times New Roman" w:cs="Times New Roman"/>
                <w:sz w:val="20"/>
                <w:szCs w:val="20"/>
                <w:lang w:val="kk-KZ"/>
              </w:rPr>
              <w:t xml:space="preserve">профиля </w:t>
            </w:r>
            <w:r w:rsidRPr="00A17533">
              <w:rPr>
                <w:rFonts w:ascii="Times New Roman" w:hAnsi="Times New Roman" w:cs="Times New Roman"/>
                <w:sz w:val="20"/>
                <w:szCs w:val="20"/>
              </w:rPr>
              <w:t xml:space="preserve">образования и ученой степени и (или) степени (академической) доктора философии PhD/доктора по профилю и (или) ученого звания, </w:t>
            </w:r>
            <w:r>
              <w:rPr>
                <w:rFonts w:ascii="Times New Roman" w:hAnsi="Times New Roman" w:cs="Times New Roman"/>
                <w:sz w:val="20"/>
                <w:lang w:val="kk-KZ"/>
              </w:rPr>
              <w:t>выданных</w:t>
            </w:r>
            <w:r>
              <w:rPr>
                <w:rFonts w:ascii="Times New Roman" w:hAnsi="Times New Roman" w:cs="Times New Roman"/>
                <w:sz w:val="20"/>
                <w:szCs w:val="20"/>
              </w:rPr>
              <w:t>/</w:t>
            </w:r>
            <w:r w:rsidRPr="00A17533">
              <w:rPr>
                <w:rFonts w:ascii="Times New Roman" w:hAnsi="Times New Roman" w:cs="Times New Roman"/>
                <w:sz w:val="20"/>
                <w:szCs w:val="20"/>
              </w:rPr>
              <w:t>признанных</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 xml:space="preserve">уполномоченным органом в области </w:t>
            </w:r>
            <w:r w:rsidRPr="00A17533">
              <w:rPr>
                <w:rFonts w:ascii="Times New Roman" w:hAnsi="Times New Roman" w:cs="Times New Roman"/>
                <w:sz w:val="20"/>
                <w:szCs w:val="20"/>
                <w:lang w:val="kk-KZ"/>
              </w:rPr>
              <w:t xml:space="preserve">науки и высшего </w:t>
            </w:r>
            <w:r w:rsidRPr="00A17533">
              <w:rPr>
                <w:rFonts w:ascii="Times New Roman" w:hAnsi="Times New Roman" w:cs="Times New Roman"/>
                <w:sz w:val="20"/>
                <w:szCs w:val="20"/>
              </w:rPr>
              <w:t>образования</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профилю преподаваемых дисциплин.</w:t>
            </w:r>
          </w:p>
          <w:p w:rsidR="00D7417B" w:rsidRDefault="00E85F7C">
            <w:pPr>
              <w:pStyle w:val="af4"/>
              <w:jc w:val="both"/>
              <w:rPr>
                <w:rFonts w:ascii="Times New Roman" w:hAnsi="Times New Roman" w:cs="Times New Roman"/>
                <w:sz w:val="20"/>
                <w:szCs w:val="20"/>
              </w:rPr>
            </w:pPr>
            <w:r>
              <w:rPr>
                <w:rFonts w:ascii="Times New Roman" w:hAnsi="Times New Roman" w:cs="Times New Roman"/>
                <w:sz w:val="20"/>
                <w:szCs w:val="20"/>
                <w:lang w:val="kk-KZ"/>
              </w:rPr>
              <w:t xml:space="preserve">Доля </w:t>
            </w:r>
            <w:r w:rsidRPr="00A17533">
              <w:rPr>
                <w:rFonts w:ascii="Times New Roman" w:hAnsi="Times New Roman" w:cs="Times New Roman"/>
                <w:sz w:val="20"/>
                <w:szCs w:val="20"/>
              </w:rPr>
              <w:t>преподават</w:t>
            </w:r>
            <w:r w:rsidRPr="00A17533">
              <w:rPr>
                <w:rFonts w:ascii="Times New Roman" w:hAnsi="Times New Roman" w:cs="Times New Roman"/>
                <w:sz w:val="20"/>
                <w:szCs w:val="20"/>
              </w:rPr>
              <w:t>елей в соответствии с дисциплинами образовательной программы, для которых основным местом работы является ОВПО</w:t>
            </w:r>
            <w:r>
              <w:rPr>
                <w:rFonts w:ascii="Times New Roman" w:hAnsi="Times New Roman" w:cs="Times New Roman"/>
                <w:sz w:val="20"/>
                <w:szCs w:val="20"/>
                <w:lang w:val="kk-KZ"/>
              </w:rPr>
              <w:t>, от общего количества преподавателей</w:t>
            </w:r>
            <w:r w:rsidRPr="00A17533">
              <w:rPr>
                <w:rFonts w:ascii="Times New Roman" w:hAnsi="Times New Roman" w:cs="Times New Roman"/>
                <w:sz w:val="20"/>
                <w:szCs w:val="20"/>
              </w:rPr>
              <w:t xml:space="preserve"> </w:t>
            </w:r>
            <w:r>
              <w:rPr>
                <w:rFonts w:ascii="Times New Roman" w:hAnsi="Times New Roman" w:cs="Times New Roman"/>
                <w:sz w:val="20"/>
                <w:szCs w:val="20"/>
                <w:lang w:val="kk-KZ"/>
              </w:rPr>
              <w:t xml:space="preserve">по образовательной программе </w:t>
            </w:r>
            <w:r>
              <w:rPr>
                <w:rFonts w:ascii="Times New Roman" w:hAnsi="Times New Roman" w:cs="Times New Roman"/>
                <w:sz w:val="20"/>
                <w:szCs w:val="20"/>
              </w:rPr>
              <w:t>–</w:t>
            </w:r>
            <w:r w:rsidRPr="00A17533">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A17533">
              <w:rPr>
                <w:rFonts w:ascii="Times New Roman" w:hAnsi="Times New Roman" w:cs="Times New Roman"/>
                <w:sz w:val="20"/>
                <w:szCs w:val="20"/>
              </w:rPr>
              <w:t>80%</w:t>
            </w:r>
            <w:r>
              <w:rPr>
                <w:rFonts w:ascii="Times New Roman" w:hAnsi="Times New Roman" w:cs="Times New Roman"/>
                <w:sz w:val="20"/>
                <w:szCs w:val="20"/>
                <w:lang w:val="kk-KZ"/>
              </w:rPr>
              <w:t xml:space="preserve"> </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об укомплектованности преподавательскими кадрами образ</w:t>
            </w:r>
            <w:r w:rsidRPr="00A17533">
              <w:rPr>
                <w:rFonts w:ascii="Times New Roman" w:hAnsi="Times New Roman" w:cs="Times New Roman"/>
                <w:sz w:val="20"/>
                <w:szCs w:val="20"/>
              </w:rPr>
              <w:t>овательных программ по направлению подготовки кадров (по форме согласно приложению 1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lastRenderedPageBreak/>
              <w:t>43</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Доля преподавателей по направлению подготовки кадров, для которых основным местом работы является ОВПО, с ученой степенью и</w:t>
            </w:r>
            <w:r w:rsidRPr="00A17533">
              <w:rPr>
                <w:rFonts w:ascii="Times New Roman" w:hAnsi="Times New Roman" w:cs="Times New Roman"/>
                <w:sz w:val="20"/>
                <w:szCs w:val="20"/>
              </w:rPr>
              <w:t xml:space="preserve"> (или) степенью (академической) доктора философии PhD/доктора по профилю и (или) ученым званием, </w:t>
            </w:r>
            <w:r>
              <w:rPr>
                <w:rFonts w:ascii="Times New Roman" w:hAnsi="Times New Roman" w:cs="Times New Roman"/>
                <w:sz w:val="20"/>
                <w:lang w:val="kk-KZ"/>
              </w:rPr>
              <w:t>выданны</w:t>
            </w:r>
            <w:r w:rsidRPr="00A17533">
              <w:rPr>
                <w:rFonts w:ascii="Times New Roman" w:hAnsi="Times New Roman" w:cs="Times New Roman"/>
                <w:sz w:val="20"/>
                <w:szCs w:val="20"/>
              </w:rPr>
              <w:t>м</w:t>
            </w:r>
            <w:r w:rsidRPr="00A17533">
              <w:rPr>
                <w:rFonts w:ascii="Times New Roman" w:hAnsi="Times New Roman" w:cs="Times New Roman"/>
                <w:sz w:val="20"/>
                <w:szCs w:val="20"/>
                <w:lang w:val="kk-KZ"/>
              </w:rPr>
              <w:t>и</w:t>
            </w:r>
            <w:r w:rsidRPr="00A17533">
              <w:rPr>
                <w:rFonts w:ascii="Times New Roman" w:hAnsi="Times New Roman" w:cs="Times New Roman"/>
                <w:sz w:val="20"/>
                <w:szCs w:val="20"/>
              </w:rPr>
              <w:t>/признанным</w:t>
            </w:r>
            <w:r w:rsidRPr="00A17533">
              <w:rPr>
                <w:rFonts w:ascii="Times New Roman" w:hAnsi="Times New Roman" w:cs="Times New Roman"/>
                <w:sz w:val="20"/>
                <w:szCs w:val="20"/>
                <w:lang w:val="kk-KZ"/>
              </w:rPr>
              <w:t>и</w:t>
            </w:r>
            <w:r w:rsidRPr="00A17533">
              <w:rPr>
                <w:rFonts w:ascii="Times New Roman" w:hAnsi="Times New Roman" w:cs="Times New Roman"/>
                <w:sz w:val="20"/>
                <w:szCs w:val="20"/>
              </w:rPr>
              <w:t xml:space="preserve"> уполномоченным органом в области </w:t>
            </w:r>
            <w:r w:rsidRPr="00A17533">
              <w:rPr>
                <w:rFonts w:ascii="Times New Roman" w:hAnsi="Times New Roman" w:cs="Times New Roman"/>
                <w:sz w:val="20"/>
                <w:szCs w:val="20"/>
                <w:lang w:val="kk-KZ"/>
              </w:rPr>
              <w:t xml:space="preserve">науки и высшего </w:t>
            </w:r>
            <w:r w:rsidRPr="00A17533">
              <w:rPr>
                <w:rFonts w:ascii="Times New Roman" w:hAnsi="Times New Roman" w:cs="Times New Roman"/>
                <w:sz w:val="20"/>
                <w:szCs w:val="20"/>
              </w:rPr>
              <w:t>образования, от общего числа преподавателей по образовательной программ</w:t>
            </w:r>
            <w:r w:rsidRPr="00A17533">
              <w:rPr>
                <w:rFonts w:ascii="Times New Roman" w:hAnsi="Times New Roman" w:cs="Times New Roman"/>
                <w:sz w:val="20"/>
                <w:szCs w:val="20"/>
                <w:lang w:val="kk-KZ"/>
              </w:rPr>
              <w:t>е</w:t>
            </w:r>
            <w:r w:rsidRPr="00A17533">
              <w:rPr>
                <w:rFonts w:ascii="Times New Roman" w:hAnsi="Times New Roman" w:cs="Times New Roman"/>
                <w:sz w:val="20"/>
                <w:szCs w:val="20"/>
              </w:rPr>
              <w:t xml:space="preserve"> направлени</w:t>
            </w:r>
            <w:r w:rsidRPr="00A17533">
              <w:rPr>
                <w:rFonts w:ascii="Times New Roman" w:hAnsi="Times New Roman" w:cs="Times New Roman"/>
                <w:sz w:val="20"/>
                <w:szCs w:val="20"/>
                <w:lang w:val="kk-KZ"/>
              </w:rPr>
              <w:t>я</w:t>
            </w:r>
            <w:r w:rsidRPr="00A17533">
              <w:rPr>
                <w:rFonts w:ascii="Times New Roman" w:hAnsi="Times New Roman" w:cs="Times New Roman"/>
                <w:sz w:val="20"/>
                <w:szCs w:val="20"/>
              </w:rPr>
              <w:t xml:space="preserve"> под</w:t>
            </w:r>
            <w:r w:rsidRPr="00A17533">
              <w:rPr>
                <w:rFonts w:ascii="Times New Roman" w:hAnsi="Times New Roman" w:cs="Times New Roman"/>
                <w:sz w:val="20"/>
                <w:szCs w:val="20"/>
              </w:rPr>
              <w:t>готовки кадров – не менее 70 %.</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об укомплектованности преподавательскими кадрами образовательных программ по направлению подготовки кадров (по форме согласно приложению 1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15452" w:type="dxa"/>
            <w:gridSpan w:val="4"/>
            <w:shd w:val="clear" w:color="auto" w:fill="auto"/>
          </w:tcPr>
          <w:p w:rsidR="00D7417B" w:rsidRDefault="00E85F7C">
            <w:pPr>
              <w:pStyle w:val="af5"/>
              <w:numPr>
                <w:ilvl w:val="0"/>
                <w:numId w:val="3"/>
              </w:numPr>
              <w:spacing w:after="20" w:line="240" w:lineRule="auto"/>
              <w:jc w:val="center"/>
              <w:rPr>
                <w:b/>
                <w:sz w:val="20"/>
                <w:szCs w:val="20"/>
                <w:lang w:val="ru-RU"/>
              </w:rPr>
            </w:pPr>
            <w:r w:rsidRPr="00A17533">
              <w:rPr>
                <w:b/>
                <w:sz w:val="20"/>
                <w:szCs w:val="20"/>
                <w:lang w:val="ru-RU"/>
              </w:rPr>
              <w:t>Квалификационные требования, пр</w:t>
            </w:r>
            <w:r w:rsidRPr="00A17533">
              <w:rPr>
                <w:b/>
                <w:sz w:val="20"/>
                <w:szCs w:val="20"/>
                <w:lang w:val="ru-RU"/>
              </w:rPr>
              <w:t>едъявляемые к образовательной деятельности филиалов зарубежных организаций образования, созданных на основе международных договоров или по решению Правительства Республики Казахстан или уполномоченного органа в области науки и высшего образования для реали</w:t>
            </w:r>
            <w:r w:rsidRPr="00A17533">
              <w:rPr>
                <w:b/>
                <w:sz w:val="20"/>
                <w:szCs w:val="20"/>
                <w:lang w:val="ru-RU"/>
              </w:rPr>
              <w:t>зации образовательных программ высшего и(или) послевузовского образования</w:t>
            </w: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44</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Обеспеченность образовательной программой, внесенной в Реестр образовательных программ уполномоченного органа в области науки и высшего образования</w:t>
            </w:r>
          </w:p>
          <w:p w:rsidR="00D7417B" w:rsidRDefault="00D7417B">
            <w:pPr>
              <w:pStyle w:val="af4"/>
              <w:jc w:val="both"/>
              <w:rPr>
                <w:rFonts w:ascii="Times New Roman" w:hAnsi="Times New Roman" w:cs="Times New Roman"/>
                <w:sz w:val="20"/>
                <w:szCs w:val="20"/>
              </w:rPr>
            </w:pPr>
          </w:p>
          <w:p w:rsidR="00D7417B" w:rsidRDefault="00D7417B">
            <w:pPr>
              <w:pStyle w:val="af4"/>
              <w:jc w:val="both"/>
              <w:rPr>
                <w:rFonts w:ascii="Times New Roman" w:hAnsi="Times New Roman" w:cs="Times New Roman"/>
                <w:sz w:val="20"/>
                <w:szCs w:val="20"/>
              </w:rPr>
            </w:pP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Копия образовательной программы, внесенной в реестр образовательных программ уполномоченного органа в области </w:t>
            </w:r>
            <w:r w:rsidRPr="00A17533">
              <w:rPr>
                <w:rFonts w:ascii="Times New Roman" w:hAnsi="Times New Roman" w:cs="Times New Roman"/>
                <w:sz w:val="20"/>
                <w:szCs w:val="20"/>
                <w:lang w:val="kk-KZ"/>
              </w:rPr>
              <w:t xml:space="preserve">науки и высшего </w:t>
            </w:r>
            <w:r w:rsidRPr="00A17533">
              <w:rPr>
                <w:rFonts w:ascii="Times New Roman" w:hAnsi="Times New Roman" w:cs="Times New Roman"/>
                <w:sz w:val="20"/>
                <w:szCs w:val="20"/>
              </w:rPr>
              <w:t>образования и разработанной на государственном, английском языках и на языке</w:t>
            </w:r>
            <w:r w:rsidRPr="00A17533">
              <w:rPr>
                <w:rFonts w:ascii="Times New Roman" w:hAnsi="Times New Roman" w:cs="Times New Roman"/>
                <w:sz w:val="20"/>
                <w:szCs w:val="20"/>
                <w:lang w:val="kk-KZ"/>
              </w:rPr>
              <w:t>(ах)</w:t>
            </w:r>
            <w:r w:rsidRPr="00A17533">
              <w:rPr>
                <w:rFonts w:ascii="Times New Roman" w:hAnsi="Times New Roman" w:cs="Times New Roman"/>
                <w:sz w:val="20"/>
                <w:szCs w:val="20"/>
              </w:rPr>
              <w:t xml:space="preserve"> обучения на полный период обучения.</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45</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5</w:t>
            </w:r>
            <w:r w:rsidRPr="00A17533">
              <w:rPr>
                <w:rFonts w:ascii="Times New Roman" w:hAnsi="Times New Roman" w:cs="Times New Roman"/>
                <w:sz w:val="20"/>
                <w:szCs w:val="20"/>
              </w:rPr>
              <w:t>.1. Обеспеченность преподавателями в соответствии с дисциплинами образовательной программы;</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3</w:t>
            </w:r>
            <w:r w:rsidRPr="00A17533">
              <w:rPr>
                <w:rFonts w:ascii="Times New Roman" w:hAnsi="Times New Roman" w:cs="Times New Roman"/>
                <w:sz w:val="20"/>
                <w:szCs w:val="20"/>
              </w:rPr>
              <w:t>.2 Соответствие профиля образования преподавателей профилю преподаваемых дисциплин;</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5</w:t>
            </w:r>
            <w:r w:rsidRPr="00A17533">
              <w:rPr>
                <w:rFonts w:ascii="Times New Roman" w:hAnsi="Times New Roman" w:cs="Times New Roman"/>
                <w:sz w:val="20"/>
                <w:szCs w:val="20"/>
              </w:rPr>
              <w:t>.3. Соответствие профиля ученой (академической) степени (кандидат наук/докто</w:t>
            </w:r>
            <w:r w:rsidRPr="00A17533">
              <w:rPr>
                <w:rFonts w:ascii="Times New Roman" w:hAnsi="Times New Roman" w:cs="Times New Roman"/>
                <w:sz w:val="20"/>
                <w:szCs w:val="20"/>
              </w:rPr>
              <w:t xml:space="preserve">р наук/ доктор философии PhD/доктор по профилю) преподавателей и(или) ученого звания, </w:t>
            </w:r>
            <w:r>
              <w:rPr>
                <w:rFonts w:ascii="Times New Roman" w:hAnsi="Times New Roman" w:cs="Times New Roman"/>
                <w:sz w:val="20"/>
                <w:szCs w:val="20"/>
              </w:rPr>
              <w:t>выданны</w:t>
            </w:r>
            <w:r>
              <w:rPr>
                <w:rFonts w:ascii="Times New Roman" w:hAnsi="Times New Roman" w:cs="Times New Roman"/>
                <w:sz w:val="20"/>
                <w:szCs w:val="20"/>
                <w:lang w:val="kk-KZ"/>
              </w:rPr>
              <w:t>х/пр</w:t>
            </w:r>
            <w:r w:rsidRPr="00A17533">
              <w:rPr>
                <w:rFonts w:ascii="Times New Roman" w:hAnsi="Times New Roman" w:cs="Times New Roman"/>
                <w:sz w:val="20"/>
                <w:szCs w:val="20"/>
              </w:rPr>
              <w:t>изна</w:t>
            </w:r>
            <w:r w:rsidRPr="00A17533">
              <w:rPr>
                <w:rFonts w:ascii="Times New Roman" w:hAnsi="Times New Roman" w:cs="Times New Roman"/>
                <w:sz w:val="20"/>
                <w:szCs w:val="20"/>
                <w:lang w:val="kk-KZ"/>
              </w:rPr>
              <w:t>ваемы</w:t>
            </w:r>
            <w:r>
              <w:rPr>
                <w:rFonts w:ascii="Times New Roman" w:hAnsi="Times New Roman" w:cs="Times New Roman"/>
                <w:sz w:val="20"/>
                <w:szCs w:val="20"/>
                <w:lang w:val="kk-KZ"/>
              </w:rPr>
              <w:t>х</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уполномоченным органом в области науки и высшего образования, профилю преподаваемых дисциплин;</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5</w:t>
            </w:r>
            <w:r w:rsidRPr="00A17533">
              <w:rPr>
                <w:rFonts w:ascii="Times New Roman" w:hAnsi="Times New Roman" w:cs="Times New Roman"/>
                <w:sz w:val="20"/>
                <w:szCs w:val="20"/>
              </w:rPr>
              <w:t>.4. Доля преподавателей, для которых основным место</w:t>
            </w:r>
            <w:r w:rsidRPr="00A17533">
              <w:rPr>
                <w:rFonts w:ascii="Times New Roman" w:hAnsi="Times New Roman" w:cs="Times New Roman"/>
                <w:sz w:val="20"/>
                <w:szCs w:val="20"/>
              </w:rPr>
              <w:t>м работы является лицензиат, от общего числа преподавателей по образовательным программам – не менее 50%.</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Сведения об укомплектованности преподавательскими кадрами образовательных программ по направлению подготовки кадров (по форме согласно приложению 1 к </w:t>
            </w:r>
            <w:r w:rsidRPr="00A17533">
              <w:rPr>
                <w:rFonts w:ascii="Times New Roman" w:hAnsi="Times New Roman" w:cs="Times New Roman"/>
                <w:sz w:val="20"/>
                <w:szCs w:val="20"/>
              </w:rPr>
              <w:t>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46</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Доля преподавателей в разрезе образовательных программ, для которых основным местом работы является лицензиат, </w:t>
            </w:r>
            <w:r w:rsidRPr="00A17533">
              <w:rPr>
                <w:rFonts w:ascii="Times New Roman" w:hAnsi="Times New Roman" w:cs="Times New Roman"/>
                <w:bCs/>
                <w:sz w:val="20"/>
                <w:szCs w:val="20"/>
              </w:rPr>
              <w:t>с ученой (академической) степенью (кандидат наук/доктор наук/доктор философии PhD/доктор по профилю</w:t>
            </w:r>
            <w:r w:rsidRPr="00A17533">
              <w:rPr>
                <w:rFonts w:ascii="Times New Roman" w:hAnsi="Times New Roman" w:cs="Times New Roman"/>
                <w:bCs/>
                <w:sz w:val="20"/>
                <w:szCs w:val="20"/>
              </w:rPr>
              <w:t xml:space="preserve">) и (или) ученым званием, </w:t>
            </w:r>
            <w:r>
              <w:rPr>
                <w:rFonts w:ascii="Times New Roman" w:hAnsi="Times New Roman" w:cs="Times New Roman"/>
                <w:bCs/>
                <w:sz w:val="20"/>
                <w:szCs w:val="20"/>
                <w:lang w:val="kk-KZ"/>
              </w:rPr>
              <w:t>выданными</w:t>
            </w:r>
            <w:r w:rsidRPr="00A17533">
              <w:rPr>
                <w:rFonts w:ascii="Times New Roman" w:hAnsi="Times New Roman" w:cs="Times New Roman"/>
                <w:bCs/>
                <w:sz w:val="20"/>
                <w:szCs w:val="20"/>
              </w:rPr>
              <w:t>/признанным</w:t>
            </w:r>
            <w:r>
              <w:rPr>
                <w:rFonts w:ascii="Times New Roman" w:hAnsi="Times New Roman" w:cs="Times New Roman"/>
                <w:bCs/>
                <w:sz w:val="20"/>
                <w:szCs w:val="20"/>
                <w:lang w:val="kk-KZ"/>
              </w:rPr>
              <w:t>и</w:t>
            </w:r>
            <w:r w:rsidRPr="00A17533">
              <w:rPr>
                <w:rFonts w:ascii="Times New Roman" w:hAnsi="Times New Roman" w:cs="Times New Roman"/>
                <w:bCs/>
                <w:sz w:val="20"/>
                <w:szCs w:val="20"/>
              </w:rPr>
              <w:t xml:space="preserve"> уполномоченным органом в области науки и высшего образования, и (или) удостоенных государственных наград Республики Казахстан по профилю подготовки кадров и (или) спортивного звания «Заслуженный тренер Респуб</w:t>
            </w:r>
            <w:r w:rsidRPr="00A17533">
              <w:rPr>
                <w:rFonts w:ascii="Times New Roman" w:hAnsi="Times New Roman" w:cs="Times New Roman"/>
                <w:bCs/>
                <w:sz w:val="20"/>
                <w:szCs w:val="20"/>
              </w:rPr>
              <w:t>лики Казахстан», от общего числа преподавателей – не менее 70%.</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об укомплектованности преподавательскими кадрами образовательных программ по направлению подготовки кадров (по форме согласно приложению 1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47</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7</w:t>
            </w:r>
            <w:r w:rsidRPr="00A17533">
              <w:rPr>
                <w:rFonts w:ascii="Times New Roman" w:hAnsi="Times New Roman" w:cs="Times New Roman"/>
                <w:sz w:val="20"/>
                <w:szCs w:val="20"/>
              </w:rPr>
              <w:t xml:space="preserve">.1. Обеспеченность библиотечного фонда </w:t>
            </w:r>
            <w:r w:rsidRPr="00A17533">
              <w:rPr>
                <w:rFonts w:ascii="Times New Roman" w:hAnsi="Times New Roman" w:cs="Times New Roman"/>
                <w:bCs/>
                <w:sz w:val="20"/>
                <w:szCs w:val="20"/>
              </w:rPr>
              <w:t xml:space="preserve">учебной, учебно-методической и научной литературой </w:t>
            </w:r>
            <w:r w:rsidRPr="00A17533">
              <w:rPr>
                <w:rFonts w:ascii="Times New Roman" w:hAnsi="Times New Roman" w:cs="Times New Roman"/>
                <w:sz w:val="20"/>
                <w:szCs w:val="20"/>
              </w:rPr>
              <w:t>в формате электронных изданий, обеспечивающих 100% дисциплин образовательных программ, в том числе изданных по языкам обучения;</w:t>
            </w:r>
          </w:p>
          <w:p w:rsidR="00D7417B" w:rsidRDefault="00E85F7C">
            <w:pPr>
              <w:pStyle w:val="af4"/>
              <w:jc w:val="both"/>
              <w:rPr>
                <w:rFonts w:ascii="Times New Roman" w:hAnsi="Times New Roman" w:cs="Times New Roman"/>
                <w:b/>
                <w:sz w:val="20"/>
                <w:szCs w:val="20"/>
              </w:rPr>
            </w:pPr>
            <w:r w:rsidRPr="00A17533">
              <w:rPr>
                <w:rFonts w:ascii="Times New Roman" w:hAnsi="Times New Roman" w:cs="Times New Roman"/>
                <w:sz w:val="20"/>
                <w:szCs w:val="20"/>
              </w:rPr>
              <w:t xml:space="preserve">47.2. Обеспеченность ежегодного обновления не менее 3% фонда учебной литературы в разрезе дисциплин образовательных программ;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bCs/>
                <w:sz w:val="20"/>
                <w:szCs w:val="20"/>
              </w:rPr>
              <w:lastRenderedPageBreak/>
              <w:t>47.3. Наличие договоров с библиотеками и научными организациями на использование библиотечных фондов (использование электронной базы или информационного ресурса).</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Сведения о наличии фонда учебной, учебно-методической и научной литературы (по форме согласно</w:t>
            </w:r>
            <w:r w:rsidRPr="00A17533">
              <w:rPr>
                <w:rFonts w:ascii="Times New Roman" w:hAnsi="Times New Roman" w:cs="Times New Roman"/>
                <w:sz w:val="20"/>
                <w:szCs w:val="20"/>
              </w:rPr>
              <w:t xml:space="preserve"> приложению 2 к настоящим квалификационным требованиям).</w:t>
            </w:r>
          </w:p>
          <w:p w:rsidR="00D7417B" w:rsidRDefault="00D7417B">
            <w:pPr>
              <w:pStyle w:val="af4"/>
              <w:jc w:val="both"/>
              <w:rPr>
                <w:rFonts w:ascii="Times New Roman" w:hAnsi="Times New Roman" w:cs="Times New Roman"/>
                <w:sz w:val="20"/>
                <w:szCs w:val="20"/>
              </w:rPr>
            </w:pP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Копии документов, подтверждающих ежегодное обновление фонда учебной литературы.</w:t>
            </w:r>
          </w:p>
          <w:p w:rsidR="00D7417B" w:rsidRDefault="00D7417B">
            <w:pPr>
              <w:pStyle w:val="af4"/>
              <w:jc w:val="both"/>
              <w:rPr>
                <w:rFonts w:ascii="Times New Roman" w:hAnsi="Times New Roman" w:cs="Times New Roman"/>
                <w:sz w:val="20"/>
                <w:szCs w:val="20"/>
              </w:rPr>
            </w:pP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Копии договоров (не менее двух) с библиотеками и научными организациями на использование библиотечных фондов, охватыв</w:t>
            </w:r>
            <w:r w:rsidRPr="00A17533">
              <w:rPr>
                <w:rFonts w:ascii="Times New Roman" w:hAnsi="Times New Roman" w:cs="Times New Roman"/>
                <w:sz w:val="20"/>
                <w:szCs w:val="20"/>
              </w:rPr>
              <w:t>ающих полный срок обучения.</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vMerge w:val="restart"/>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48</w:t>
            </w:r>
          </w:p>
        </w:tc>
        <w:tc>
          <w:tcPr>
            <w:tcW w:w="7229" w:type="dxa"/>
            <w:vMerge w:val="restart"/>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8</w:t>
            </w:r>
            <w:r w:rsidRPr="00A17533">
              <w:rPr>
                <w:rFonts w:ascii="Times New Roman" w:hAnsi="Times New Roman" w:cs="Times New Roman"/>
                <w:sz w:val="20"/>
                <w:szCs w:val="20"/>
              </w:rPr>
              <w:t>.1. Обеспеченность необходимыми материальными активами, зданиями (учебными корпусами), соответствующих Санитарным правилам и требованиям пожарной безопасности;</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8</w:t>
            </w:r>
            <w:r w:rsidRPr="00A17533">
              <w:rPr>
                <w:rFonts w:ascii="Times New Roman" w:hAnsi="Times New Roman" w:cs="Times New Roman"/>
                <w:sz w:val="20"/>
                <w:szCs w:val="20"/>
              </w:rPr>
              <w:t>.2. Обеспеченность учебными помещениями (аудитории, кабинет</w:t>
            </w:r>
            <w:r w:rsidRPr="00A17533">
              <w:rPr>
                <w:rFonts w:ascii="Times New Roman" w:hAnsi="Times New Roman" w:cs="Times New Roman"/>
                <w:sz w:val="20"/>
                <w:szCs w:val="20"/>
              </w:rPr>
              <w:t>ы, мастерские, спортивные залы, студии, лаборатории, актовый зал, библиотека), предназначенных для проведения учебных занятий, с площадью, соответствующей Санитарным правилам;</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8</w:t>
            </w:r>
            <w:r w:rsidRPr="00A17533">
              <w:rPr>
                <w:rFonts w:ascii="Times New Roman" w:hAnsi="Times New Roman" w:cs="Times New Roman"/>
                <w:sz w:val="20"/>
                <w:szCs w:val="20"/>
              </w:rPr>
              <w:t>.3. Обеспеченность необходимыми условиями для организации питания и медицинско</w:t>
            </w:r>
            <w:r w:rsidRPr="00A17533">
              <w:rPr>
                <w:rFonts w:ascii="Times New Roman" w:hAnsi="Times New Roman" w:cs="Times New Roman"/>
                <w:sz w:val="20"/>
                <w:szCs w:val="20"/>
              </w:rPr>
              <w:t>го обслуживания обучающихся, соответствующих требованиям уполномоченного органа в области здравоохранения;</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8</w:t>
            </w:r>
            <w:r w:rsidRPr="00A17533">
              <w:rPr>
                <w:rFonts w:ascii="Times New Roman" w:hAnsi="Times New Roman" w:cs="Times New Roman"/>
                <w:sz w:val="20"/>
                <w:szCs w:val="20"/>
              </w:rPr>
              <w:t>.4. Обеспеченность условиями для проживания (общежитиями/хостелами/ гостиницами, соответствующим требованиям Санитарных правил) нуждающимся обучающ</w:t>
            </w:r>
            <w:r w:rsidRPr="00A17533">
              <w:rPr>
                <w:rFonts w:ascii="Times New Roman" w:hAnsi="Times New Roman" w:cs="Times New Roman"/>
                <w:sz w:val="20"/>
                <w:szCs w:val="20"/>
              </w:rPr>
              <w:t>имся;</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8</w:t>
            </w:r>
            <w:r w:rsidRPr="00A17533">
              <w:rPr>
                <w:rFonts w:ascii="Times New Roman" w:hAnsi="Times New Roman" w:cs="Times New Roman"/>
                <w:sz w:val="20"/>
                <w:szCs w:val="20"/>
              </w:rPr>
              <w:t>.5. Обеспеченность необходимыми условиями безопасности обучающихся во время учебного процесса (пропускной режим, видеонаблюдение учебных помещений и прилегающих территорий учебных корпусов, общежитий).</w:t>
            </w:r>
          </w:p>
        </w:tc>
        <w:tc>
          <w:tcPr>
            <w:tcW w:w="5103" w:type="dxa"/>
            <w:vAlign w:val="center"/>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 полезной учебной площади, наличии м</w:t>
            </w:r>
            <w:r w:rsidRPr="00A17533">
              <w:rPr>
                <w:rFonts w:ascii="Times New Roman" w:hAnsi="Times New Roman" w:cs="Times New Roman"/>
                <w:sz w:val="20"/>
                <w:szCs w:val="20"/>
              </w:rPr>
              <w:t>атериально-технической базы (по форме согласно приложению 5 к настоящим квалификационным требованиям).</w:t>
            </w:r>
          </w:p>
          <w:p w:rsidR="00D7417B" w:rsidRDefault="00D7417B">
            <w:pPr>
              <w:pStyle w:val="af4"/>
              <w:jc w:val="both"/>
              <w:rPr>
                <w:rFonts w:ascii="Times New Roman" w:hAnsi="Times New Roman" w:cs="Times New Roman"/>
                <w:sz w:val="20"/>
                <w:szCs w:val="20"/>
              </w:rPr>
            </w:pP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Сведения о наличии объекта питания, соответствующего Санитарным правилам (по форме согласно приложению 4 к настоящим квалификационным требованиям). </w:t>
            </w:r>
          </w:p>
          <w:p w:rsidR="00D7417B" w:rsidRDefault="00D7417B">
            <w:pPr>
              <w:pStyle w:val="af4"/>
              <w:jc w:val="both"/>
              <w:rPr>
                <w:rFonts w:ascii="Times New Roman" w:hAnsi="Times New Roman" w:cs="Times New Roman"/>
                <w:sz w:val="20"/>
                <w:szCs w:val="20"/>
              </w:rPr>
            </w:pP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vMerge/>
          </w:tcPr>
          <w:p w:rsidR="00D7417B" w:rsidRDefault="00D7417B">
            <w:pPr>
              <w:pStyle w:val="af4"/>
              <w:jc w:val="center"/>
              <w:rPr>
                <w:rFonts w:ascii="Times New Roman" w:hAnsi="Times New Roman" w:cs="Times New Roman"/>
                <w:sz w:val="20"/>
                <w:szCs w:val="20"/>
              </w:rPr>
            </w:pPr>
          </w:p>
        </w:tc>
        <w:tc>
          <w:tcPr>
            <w:tcW w:w="7229" w:type="dxa"/>
            <w:vMerge/>
          </w:tcPr>
          <w:p w:rsidR="00D7417B" w:rsidRDefault="00D7417B">
            <w:pPr>
              <w:pStyle w:val="af4"/>
              <w:jc w:val="both"/>
              <w:rPr>
                <w:rFonts w:ascii="Times New Roman" w:hAnsi="Times New Roman" w:cs="Times New Roman"/>
                <w:sz w:val="20"/>
                <w:szCs w:val="20"/>
              </w:rPr>
            </w:pP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Копия договора на право пользования зданием (учебн</w:t>
            </w:r>
            <w:r w:rsidRPr="00A17533">
              <w:rPr>
                <w:rFonts w:ascii="Times New Roman" w:hAnsi="Times New Roman" w:cs="Times New Roman"/>
                <w:sz w:val="20"/>
                <w:szCs w:val="20"/>
              </w:rPr>
              <w:t>ыми корпусами) сроком действия не менее десяти лет, оформленного согласно действующему законодательству.</w:t>
            </w:r>
          </w:p>
          <w:p w:rsidR="00D7417B" w:rsidRDefault="00D7417B">
            <w:pPr>
              <w:pStyle w:val="af4"/>
              <w:jc w:val="both"/>
              <w:rPr>
                <w:rFonts w:ascii="Times New Roman" w:hAnsi="Times New Roman" w:cs="Times New Roman"/>
                <w:sz w:val="20"/>
                <w:szCs w:val="20"/>
              </w:rPr>
            </w:pP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Копии документов, подтверждающих наличие учебных помещений для проведения учебных занятий, соответствующих Санитарным правилам и правилам пожарной без</w:t>
            </w:r>
            <w:r w:rsidRPr="00A17533">
              <w:rPr>
                <w:rFonts w:ascii="Times New Roman" w:hAnsi="Times New Roman" w:cs="Times New Roman"/>
                <w:sz w:val="20"/>
                <w:szCs w:val="20"/>
              </w:rPr>
              <w:t>опасности</w:t>
            </w:r>
            <w:r w:rsidRPr="00A17533">
              <w:rPr>
                <w:rFonts w:ascii="Times New Roman" w:hAnsi="Times New Roman" w:cs="Times New Roman"/>
                <w:sz w:val="20"/>
                <w:szCs w:val="20"/>
                <w:lang w:val="kk-KZ"/>
              </w:rPr>
              <w:t>.</w:t>
            </w:r>
          </w:p>
          <w:p w:rsidR="00D7417B" w:rsidRDefault="00D7417B">
            <w:pPr>
              <w:pStyle w:val="af4"/>
              <w:jc w:val="both"/>
              <w:rPr>
                <w:rFonts w:ascii="Times New Roman" w:hAnsi="Times New Roman" w:cs="Times New Roman"/>
                <w:sz w:val="20"/>
                <w:szCs w:val="20"/>
              </w:rPr>
            </w:pP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Копии документов, подтверждающие наличие объектов питания и медицинского обслуживания и их соответствия установленным требованиям в области здравоохранения</w:t>
            </w:r>
            <w:r w:rsidRPr="00A17533">
              <w:rPr>
                <w:rFonts w:ascii="Times New Roman" w:hAnsi="Times New Roman" w:cs="Times New Roman"/>
                <w:sz w:val="20"/>
                <w:szCs w:val="20"/>
                <w:lang w:val="kk-KZ"/>
              </w:rPr>
              <w:t>.</w:t>
            </w:r>
          </w:p>
          <w:p w:rsidR="00D7417B" w:rsidRDefault="00D7417B">
            <w:pPr>
              <w:pStyle w:val="af4"/>
              <w:jc w:val="both"/>
              <w:rPr>
                <w:rFonts w:ascii="Times New Roman" w:hAnsi="Times New Roman" w:cs="Times New Roman"/>
                <w:sz w:val="20"/>
                <w:szCs w:val="20"/>
              </w:rPr>
            </w:pP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об общежитии и/или договоров с хостелами/ гостиницами, утвержденных руководит</w:t>
            </w:r>
            <w:r w:rsidRPr="00A17533">
              <w:rPr>
                <w:rFonts w:ascii="Times New Roman" w:hAnsi="Times New Roman" w:cs="Times New Roman"/>
                <w:sz w:val="20"/>
                <w:szCs w:val="20"/>
              </w:rPr>
              <w:t>елем лицензиата.</w:t>
            </w:r>
          </w:p>
          <w:p w:rsidR="00D7417B" w:rsidRDefault="00D7417B">
            <w:pPr>
              <w:pStyle w:val="af4"/>
              <w:jc w:val="both"/>
              <w:rPr>
                <w:rFonts w:ascii="Times New Roman" w:hAnsi="Times New Roman" w:cs="Times New Roman"/>
                <w:sz w:val="20"/>
                <w:szCs w:val="20"/>
                <w:lang w:val="kk-KZ"/>
              </w:rPr>
            </w:pP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Копии уполномоченного органа</w:t>
            </w:r>
            <w:r w:rsidRPr="00A17533">
              <w:rPr>
                <w:rFonts w:ascii="Times New Roman" w:hAnsi="Times New Roman" w:cs="Times New Roman"/>
                <w:sz w:val="20"/>
                <w:szCs w:val="20"/>
                <w:lang w:val="kk-KZ"/>
              </w:rPr>
              <w:t xml:space="preserve"> заключения в сфере </w:t>
            </w:r>
            <w:r w:rsidRPr="00A17533">
              <w:rPr>
                <w:rFonts w:ascii="Times New Roman" w:hAnsi="Times New Roman" w:cs="Times New Roman"/>
                <w:sz w:val="20"/>
                <w:szCs w:val="20"/>
              </w:rPr>
              <w:t>санитарно-эпидемиолог</w:t>
            </w:r>
            <w:r w:rsidRPr="00A17533">
              <w:rPr>
                <w:rFonts w:ascii="Times New Roman" w:hAnsi="Times New Roman" w:cs="Times New Roman"/>
                <w:sz w:val="20"/>
                <w:szCs w:val="20"/>
                <w:lang w:val="kk-KZ"/>
              </w:rPr>
              <w:t xml:space="preserve">ического благополучия </w:t>
            </w:r>
            <w:r w:rsidRPr="00A17533">
              <w:rPr>
                <w:rFonts w:ascii="Times New Roman" w:hAnsi="Times New Roman" w:cs="Times New Roman"/>
                <w:sz w:val="20"/>
                <w:szCs w:val="20"/>
              </w:rPr>
              <w:t>на учебные корпуса, общежития/хостел</w:t>
            </w:r>
            <w:r w:rsidRPr="00A17533">
              <w:rPr>
                <w:rFonts w:ascii="Times New Roman" w:hAnsi="Times New Roman" w:cs="Times New Roman"/>
                <w:sz w:val="20"/>
                <w:szCs w:val="20"/>
                <w:lang w:val="kk-KZ"/>
              </w:rPr>
              <w:t>ы</w:t>
            </w:r>
            <w:r w:rsidRPr="00A17533">
              <w:rPr>
                <w:rFonts w:ascii="Times New Roman" w:hAnsi="Times New Roman" w:cs="Times New Roman"/>
                <w:sz w:val="20"/>
                <w:szCs w:val="20"/>
              </w:rPr>
              <w:t>/ гостиниц</w:t>
            </w:r>
            <w:r w:rsidRPr="00A17533">
              <w:rPr>
                <w:rFonts w:ascii="Times New Roman" w:hAnsi="Times New Roman" w:cs="Times New Roman"/>
                <w:sz w:val="20"/>
                <w:szCs w:val="20"/>
                <w:lang w:val="kk-KZ"/>
              </w:rPr>
              <w:t>ы.</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lastRenderedPageBreak/>
              <w:t>49</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9</w:t>
            </w:r>
            <w:r w:rsidRPr="00A17533">
              <w:rPr>
                <w:rFonts w:ascii="Times New Roman" w:hAnsi="Times New Roman" w:cs="Times New Roman"/>
                <w:sz w:val="20"/>
                <w:szCs w:val="20"/>
              </w:rPr>
              <w:t>.1. Обеспеченность широкополосным интернетом, включая беспроводные технологии;</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9</w:t>
            </w:r>
            <w:r w:rsidRPr="00A17533">
              <w:rPr>
                <w:rFonts w:ascii="Times New Roman" w:hAnsi="Times New Roman" w:cs="Times New Roman"/>
                <w:sz w:val="20"/>
                <w:szCs w:val="20"/>
              </w:rPr>
              <w:t>.2. Оснащенность компьютерными кабинетами, компьютерами, специализированным лицензионным программным обеспечением, учебно-лабораторной и материально-технической базой, оборудованием, необходимых для реализации образовательных программ;</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4</w:t>
            </w:r>
            <w:r w:rsidRPr="00A17533">
              <w:rPr>
                <w:rFonts w:ascii="Times New Roman" w:hAnsi="Times New Roman" w:cs="Times New Roman"/>
                <w:sz w:val="20"/>
                <w:szCs w:val="20"/>
                <w:lang w:val="kk-KZ"/>
              </w:rPr>
              <w:t>9</w:t>
            </w:r>
            <w:r w:rsidRPr="00A17533">
              <w:rPr>
                <w:rFonts w:ascii="Times New Roman" w:hAnsi="Times New Roman" w:cs="Times New Roman"/>
                <w:sz w:val="20"/>
                <w:szCs w:val="20"/>
              </w:rPr>
              <w:t>.3. Наличие информ</w:t>
            </w:r>
            <w:r w:rsidRPr="00A17533">
              <w:rPr>
                <w:rFonts w:ascii="Times New Roman" w:hAnsi="Times New Roman" w:cs="Times New Roman"/>
                <w:sz w:val="20"/>
                <w:szCs w:val="20"/>
              </w:rPr>
              <w:t>ационной системы управления образованием с актуальными базами данных.</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 xml:space="preserve">Сведения о наличии широкополосного интернета, беспроводных технологий и политики информационной безопасности (по форме согласно приложению </w:t>
            </w:r>
            <w:r w:rsidRPr="00A17533">
              <w:rPr>
                <w:rFonts w:ascii="Times New Roman" w:hAnsi="Times New Roman" w:cs="Times New Roman"/>
                <w:sz w:val="20"/>
                <w:szCs w:val="20"/>
                <w:lang w:val="kk-KZ"/>
              </w:rPr>
              <w:t>6</w:t>
            </w:r>
            <w:r w:rsidRPr="00A17533">
              <w:rPr>
                <w:rFonts w:ascii="Times New Roman" w:hAnsi="Times New Roman" w:cs="Times New Roman"/>
                <w:sz w:val="20"/>
                <w:szCs w:val="20"/>
              </w:rPr>
              <w:t xml:space="preserve"> к настоящим квалификационным требованиям).</w:t>
            </w:r>
          </w:p>
          <w:p w:rsidR="00D7417B" w:rsidRDefault="00D7417B">
            <w:pPr>
              <w:pStyle w:val="af4"/>
              <w:jc w:val="both"/>
              <w:rPr>
                <w:rFonts w:ascii="Times New Roman" w:hAnsi="Times New Roman" w:cs="Times New Roman"/>
                <w:sz w:val="20"/>
                <w:szCs w:val="20"/>
              </w:rPr>
            </w:pP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С</w:t>
            </w:r>
            <w:r w:rsidRPr="00A17533">
              <w:rPr>
                <w:rFonts w:ascii="Times New Roman" w:hAnsi="Times New Roman" w:cs="Times New Roman"/>
                <w:sz w:val="20"/>
                <w:szCs w:val="20"/>
              </w:rPr>
              <w:t>ведения о материально-техническом оснащении</w:t>
            </w:r>
            <w:r w:rsidRPr="00A17533">
              <w:rPr>
                <w:rFonts w:ascii="Times New Roman" w:hAnsi="Times New Roman" w:cs="Times New Roman"/>
                <w:sz w:val="20"/>
                <w:szCs w:val="20"/>
                <w:lang w:val="kk-KZ"/>
              </w:rPr>
              <w:t>.</w:t>
            </w:r>
          </w:p>
          <w:p w:rsidR="00D7417B" w:rsidRDefault="00D7417B">
            <w:pPr>
              <w:pStyle w:val="af4"/>
              <w:jc w:val="both"/>
              <w:rPr>
                <w:rFonts w:ascii="Times New Roman" w:hAnsi="Times New Roman" w:cs="Times New Roman"/>
                <w:sz w:val="20"/>
                <w:szCs w:val="20"/>
              </w:rPr>
            </w:pP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об информационной системе</w:t>
            </w:r>
            <w:r w:rsidRPr="00A17533">
              <w:rPr>
                <w:rFonts w:ascii="Times New Roman" w:hAnsi="Times New Roman" w:cs="Times New Roman"/>
                <w:sz w:val="20"/>
                <w:szCs w:val="20"/>
                <w:lang w:val="kk-KZ"/>
              </w:rPr>
              <w:t>.</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50</w:t>
            </w:r>
          </w:p>
        </w:tc>
        <w:tc>
          <w:tcPr>
            <w:tcW w:w="7229" w:type="dxa"/>
          </w:tcPr>
          <w:p w:rsidR="00D7417B" w:rsidRDefault="00E85F7C">
            <w:pPr>
              <w:pStyle w:val="af4"/>
              <w:jc w:val="both"/>
              <w:rPr>
                <w:rFonts w:ascii="Times New Roman" w:hAnsi="Times New Roman" w:cs="Times New Roman"/>
                <w:bCs/>
                <w:sz w:val="20"/>
                <w:szCs w:val="20"/>
              </w:rPr>
            </w:pPr>
            <w:r w:rsidRPr="00A17533">
              <w:rPr>
                <w:rFonts w:ascii="Times New Roman" w:hAnsi="Times New Roman" w:cs="Times New Roman"/>
                <w:sz w:val="20"/>
                <w:szCs w:val="20"/>
                <w:lang w:val="kk-KZ"/>
              </w:rPr>
              <w:t>50</w:t>
            </w:r>
            <w:r w:rsidRPr="00A17533">
              <w:rPr>
                <w:rFonts w:ascii="Times New Roman" w:hAnsi="Times New Roman" w:cs="Times New Roman"/>
                <w:sz w:val="20"/>
                <w:szCs w:val="20"/>
              </w:rPr>
              <w:t xml:space="preserve">.1. Обеспечение прохождения преподавателями </w:t>
            </w:r>
            <w:r w:rsidRPr="00A17533">
              <w:rPr>
                <w:rFonts w:ascii="Times New Roman" w:hAnsi="Times New Roman" w:cs="Times New Roman"/>
                <w:bCs/>
                <w:sz w:val="20"/>
                <w:szCs w:val="20"/>
              </w:rPr>
              <w:t>повышения квалификации в соответствии с профилем преподаваемых дисциплин не реже одного раза в три года и объемом не менее 72 (семидесяти двух) часов за курс обучения;</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bCs/>
                <w:sz w:val="20"/>
                <w:szCs w:val="20"/>
              </w:rPr>
              <w:t>50.2. Обеспечение прохождения руководителем лицензиата и его заместителем(ями) повышения</w:t>
            </w:r>
            <w:r w:rsidRPr="00A17533">
              <w:rPr>
                <w:rFonts w:ascii="Times New Roman" w:hAnsi="Times New Roman" w:cs="Times New Roman"/>
                <w:sz w:val="20"/>
                <w:szCs w:val="20"/>
              </w:rPr>
              <w:t xml:space="preserve"> квалификации в области менеджмента не реже 1 (одного) раза в 3 (три) года;</w:t>
            </w:r>
          </w:p>
          <w:p w:rsidR="00D7417B" w:rsidRDefault="00E85F7C">
            <w:pPr>
              <w:pStyle w:val="af4"/>
              <w:jc w:val="both"/>
              <w:rPr>
                <w:rFonts w:ascii="Times New Roman" w:hAnsi="Times New Roman" w:cs="Times New Roman"/>
                <w:bCs/>
                <w:sz w:val="20"/>
                <w:szCs w:val="20"/>
              </w:rPr>
            </w:pPr>
            <w:r w:rsidRPr="00A17533">
              <w:rPr>
                <w:rFonts w:ascii="Times New Roman" w:hAnsi="Times New Roman" w:cs="Times New Roman"/>
                <w:sz w:val="20"/>
                <w:szCs w:val="20"/>
              </w:rPr>
              <w:t xml:space="preserve">50.3. Обеспечение повышения квалификации научных работников лицензиата не реже </w:t>
            </w:r>
            <w:r w:rsidRPr="00A17533">
              <w:rPr>
                <w:rFonts w:ascii="Times New Roman" w:hAnsi="Times New Roman" w:cs="Times New Roman"/>
                <w:sz w:val="20"/>
                <w:szCs w:val="20"/>
                <w:lang w:val="kk-KZ"/>
              </w:rPr>
              <w:t>1 (</w:t>
            </w:r>
            <w:r w:rsidRPr="00A17533">
              <w:rPr>
                <w:rFonts w:ascii="Times New Roman" w:hAnsi="Times New Roman" w:cs="Times New Roman"/>
                <w:sz w:val="20"/>
                <w:szCs w:val="20"/>
              </w:rPr>
              <w:t>одного</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раза в </w:t>
            </w:r>
            <w:r w:rsidRPr="00A17533">
              <w:rPr>
                <w:rFonts w:ascii="Times New Roman" w:hAnsi="Times New Roman" w:cs="Times New Roman"/>
                <w:sz w:val="20"/>
                <w:szCs w:val="20"/>
                <w:lang w:val="kk-KZ"/>
              </w:rPr>
              <w:t>5 (</w:t>
            </w:r>
            <w:r w:rsidRPr="00A17533">
              <w:rPr>
                <w:rFonts w:ascii="Times New Roman" w:hAnsi="Times New Roman" w:cs="Times New Roman"/>
                <w:sz w:val="20"/>
                <w:szCs w:val="20"/>
              </w:rPr>
              <w:t>пять</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лет.</w:t>
            </w:r>
          </w:p>
        </w:tc>
        <w:tc>
          <w:tcPr>
            <w:tcW w:w="5103" w:type="dxa"/>
          </w:tcPr>
          <w:p w:rsidR="00D7417B" w:rsidRDefault="00E85F7C">
            <w:pPr>
              <w:pStyle w:val="af4"/>
              <w:jc w:val="both"/>
              <w:rPr>
                <w:rFonts w:ascii="Times New Roman" w:hAnsi="Times New Roman" w:cs="Times New Roman"/>
                <w:bCs/>
                <w:sz w:val="20"/>
                <w:szCs w:val="20"/>
              </w:rPr>
            </w:pPr>
            <w:r w:rsidRPr="00A17533">
              <w:rPr>
                <w:rFonts w:ascii="Times New Roman" w:hAnsi="Times New Roman" w:cs="Times New Roman"/>
                <w:sz w:val="20"/>
                <w:szCs w:val="20"/>
              </w:rPr>
              <w:t xml:space="preserve">Сведения о повышении квалификации преподавателей </w:t>
            </w:r>
            <w:r w:rsidRPr="00A17533">
              <w:rPr>
                <w:rFonts w:ascii="Times New Roman" w:hAnsi="Times New Roman" w:cs="Times New Roman"/>
                <w:bCs/>
                <w:sz w:val="20"/>
                <w:szCs w:val="20"/>
              </w:rPr>
              <w:t>в соответствии с про</w:t>
            </w:r>
            <w:r w:rsidRPr="00A17533">
              <w:rPr>
                <w:rFonts w:ascii="Times New Roman" w:hAnsi="Times New Roman" w:cs="Times New Roman"/>
                <w:bCs/>
                <w:sz w:val="20"/>
                <w:szCs w:val="20"/>
              </w:rPr>
              <w:t>филем преподаваемых дисциплин и в области менеджмента (по форме согласно приложению 9 к настоящим квалификационным требованиям).</w:t>
            </w:r>
          </w:p>
          <w:p w:rsidR="00D7417B" w:rsidRDefault="00D7417B">
            <w:pPr>
              <w:pStyle w:val="af4"/>
              <w:jc w:val="both"/>
              <w:rPr>
                <w:rFonts w:ascii="Times New Roman" w:hAnsi="Times New Roman" w:cs="Times New Roman"/>
                <w:bCs/>
                <w:sz w:val="20"/>
                <w:szCs w:val="20"/>
              </w:rPr>
            </w:pP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Документы, подтверждающие прохождение курса повышения квалификации,</w:t>
            </w:r>
            <w:r w:rsidRPr="00A17533">
              <w:rPr>
                <w:rFonts w:ascii="Times New Roman" w:hAnsi="Times New Roman" w:cs="Times New Roman"/>
                <w:b/>
                <w:sz w:val="20"/>
                <w:szCs w:val="20"/>
              </w:rPr>
              <w:t xml:space="preserve"> </w:t>
            </w:r>
            <w:r w:rsidRPr="00A17533">
              <w:rPr>
                <w:rFonts w:ascii="Times New Roman" w:hAnsi="Times New Roman" w:cs="Times New Roman"/>
                <w:sz w:val="20"/>
                <w:szCs w:val="20"/>
              </w:rPr>
              <w:t>в том числе: сертификат с указанием темы курса, объема освоенных часов, периода прохождения курса, отчет слушателя по итогам курса.</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51</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Обеспеченность условиями для научно-исследовательской деятельности обучающихся, в том числе:</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lang w:val="kk-KZ"/>
              </w:rPr>
              <w:t>51</w:t>
            </w:r>
            <w:r w:rsidRPr="00A17533">
              <w:rPr>
                <w:rFonts w:ascii="Times New Roman" w:hAnsi="Times New Roman" w:cs="Times New Roman"/>
                <w:sz w:val="20"/>
                <w:szCs w:val="20"/>
              </w:rPr>
              <w:t>.1. Наличие преподавател</w:t>
            </w:r>
            <w:r w:rsidRPr="00A17533">
              <w:rPr>
                <w:rFonts w:ascii="Times New Roman" w:hAnsi="Times New Roman" w:cs="Times New Roman"/>
                <w:sz w:val="20"/>
                <w:szCs w:val="20"/>
              </w:rPr>
              <w:t xml:space="preserve">ей для осуществления научного руководства, имеющих ученую (академическую) степень (кандидат наук/доктор наук/доктор философии PhD/доктор по профилю), соответствующую профилю образовательной программы, </w:t>
            </w:r>
            <w:r w:rsidRPr="009A1254">
              <w:rPr>
                <w:rFonts w:ascii="Times New Roman" w:hAnsi="Times New Roman" w:cs="Times New Roman"/>
                <w:sz w:val="20"/>
                <w:szCs w:val="20"/>
              </w:rPr>
              <w:t xml:space="preserve">выданными/признанными уполномоченным органом в области </w:t>
            </w:r>
            <w:r w:rsidRPr="009A1254">
              <w:rPr>
                <w:rFonts w:ascii="Times New Roman" w:hAnsi="Times New Roman" w:cs="Times New Roman"/>
                <w:sz w:val="20"/>
                <w:szCs w:val="20"/>
              </w:rPr>
              <w:t>науки и высшего образования</w:t>
            </w:r>
            <w:r>
              <w:rPr>
                <w:rFonts w:ascii="Times New Roman" w:hAnsi="Times New Roman" w:cs="Times New Roman"/>
                <w:sz w:val="20"/>
                <w:szCs w:val="20"/>
                <w:lang w:val="kk-KZ"/>
              </w:rPr>
              <w:t xml:space="preserve">, </w:t>
            </w:r>
            <w:r w:rsidRPr="00A17533">
              <w:rPr>
                <w:rFonts w:ascii="Times New Roman" w:hAnsi="Times New Roman" w:cs="Times New Roman"/>
                <w:sz w:val="20"/>
                <w:szCs w:val="20"/>
              </w:rPr>
              <w:t xml:space="preserve">со стажем научно-педагогической работы не менее </w:t>
            </w:r>
            <w:r w:rsidRPr="00A17533">
              <w:rPr>
                <w:rFonts w:ascii="Times New Roman" w:hAnsi="Times New Roman" w:cs="Times New Roman"/>
                <w:sz w:val="20"/>
                <w:szCs w:val="20"/>
                <w:lang w:val="kk-KZ"/>
              </w:rPr>
              <w:t>3 (</w:t>
            </w:r>
            <w:r w:rsidRPr="00A17533">
              <w:rPr>
                <w:rFonts w:ascii="Times New Roman" w:hAnsi="Times New Roman" w:cs="Times New Roman"/>
                <w:sz w:val="20"/>
                <w:szCs w:val="20"/>
              </w:rPr>
              <w:t>трех</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лет, являющимся автором </w:t>
            </w:r>
            <w:r w:rsidRPr="00A17533">
              <w:rPr>
                <w:rFonts w:ascii="Times New Roman" w:hAnsi="Times New Roman" w:cs="Times New Roman"/>
                <w:sz w:val="20"/>
                <w:szCs w:val="20"/>
                <w:lang w:val="kk-KZ"/>
              </w:rPr>
              <w:t>не менее 2 (двух) статей (article) в международном рецензируемом научном журнале, имеющем импакт-фактор по данным JCR (ЖСР) и индексируемом в базе</w:t>
            </w:r>
            <w:r w:rsidRPr="00A17533">
              <w:rPr>
                <w:rFonts w:ascii="Times New Roman" w:hAnsi="Times New Roman" w:cs="Times New Roman"/>
                <w:sz w:val="20"/>
                <w:szCs w:val="20"/>
                <w:lang w:val="kk-KZ"/>
              </w:rPr>
              <w:t xml:space="preserve">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w:t>
            </w:r>
            <w:r w:rsidRPr="00A17533">
              <w:rPr>
                <w:rFonts w:ascii="Times New Roman" w:hAnsi="Times New Roman" w:cs="Times New Roman"/>
                <w:sz w:val="20"/>
                <w:szCs w:val="20"/>
                <w:lang w:val="kk-KZ"/>
              </w:rPr>
              <w:t xml:space="preserve"> Сайенсиз Цитэйшэн Индекс)) или показатель процентиль по CiteScore (СайтСкор) не менее 25-ти (двадцати пяти) в базе данных Scopus (Скопус);</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51.2. Наличие специализированной (научно-технической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научно-методической и</w:t>
            </w:r>
            <w:r w:rsidRPr="00A17533">
              <w:rPr>
                <w:rFonts w:ascii="Times New Roman" w:hAnsi="Times New Roman" w:cs="Times New Roman"/>
                <w:sz w:val="20"/>
                <w:szCs w:val="20"/>
                <w:lang w:val="kk-KZ"/>
              </w:rPr>
              <w:t xml:space="preserve"> (</w:t>
            </w:r>
            <w:r w:rsidRPr="00A17533">
              <w:rPr>
                <w:rFonts w:ascii="Times New Roman" w:hAnsi="Times New Roman" w:cs="Times New Roman"/>
                <w:sz w:val="20"/>
                <w:szCs w:val="20"/>
              </w:rPr>
              <w:t>или</w:t>
            </w:r>
            <w:r w:rsidRPr="00A17533">
              <w:rPr>
                <w:rFonts w:ascii="Times New Roman" w:hAnsi="Times New Roman" w:cs="Times New Roman"/>
                <w:sz w:val="20"/>
                <w:szCs w:val="20"/>
                <w:lang w:val="kk-KZ"/>
              </w:rPr>
              <w:t>)</w:t>
            </w:r>
            <w:r w:rsidRPr="00A17533">
              <w:rPr>
                <w:rFonts w:ascii="Times New Roman" w:hAnsi="Times New Roman" w:cs="Times New Roman"/>
                <w:sz w:val="20"/>
                <w:szCs w:val="20"/>
              </w:rPr>
              <w:t xml:space="preserve"> экспериментальной) базы по </w:t>
            </w:r>
            <w:r w:rsidRPr="00A17533">
              <w:rPr>
                <w:rFonts w:ascii="Times New Roman" w:hAnsi="Times New Roman" w:cs="Times New Roman"/>
                <w:sz w:val="20"/>
                <w:szCs w:val="20"/>
              </w:rPr>
              <w:t>каждому направлению подготовки кадров, оснащенной необходимыми средствами в соответствии с образовательной программой</w:t>
            </w:r>
            <w:r w:rsidRPr="00A17533">
              <w:rPr>
                <w:rFonts w:ascii="Times New Roman" w:hAnsi="Times New Roman" w:cs="Times New Roman"/>
                <w:sz w:val="20"/>
                <w:szCs w:val="20"/>
                <w:lang w:val="kk-KZ"/>
              </w:rPr>
              <w:t>.</w:t>
            </w: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об осуществляющих научное руководство научных руководителях по соответствующей образовательной программе с указанием стажа работ</w:t>
            </w:r>
            <w:r w:rsidRPr="00A17533">
              <w:rPr>
                <w:rFonts w:ascii="Times New Roman" w:hAnsi="Times New Roman" w:cs="Times New Roman"/>
                <w:sz w:val="20"/>
                <w:szCs w:val="20"/>
              </w:rPr>
              <w:t xml:space="preserve">ы, научных публикаций и подготовленного учебника или учебного пособия (по форме согласно приложению 10 к настоящим квалификационным требованиям). </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Сведения о наличии специализированной научно-технической/научно-методической/ клинической/экспериментальной б</w:t>
            </w:r>
            <w:r w:rsidRPr="00A17533">
              <w:rPr>
                <w:rFonts w:ascii="Times New Roman" w:hAnsi="Times New Roman" w:cs="Times New Roman"/>
                <w:sz w:val="20"/>
                <w:szCs w:val="20"/>
              </w:rPr>
              <w:t xml:space="preserve">азы, творческих мастерских, концертных, выставочных залов (по форме согласно приложению 11 к настоящим квалификационным требования). </w:t>
            </w:r>
          </w:p>
          <w:p w:rsidR="00D7417B" w:rsidRDefault="00D7417B">
            <w:pPr>
              <w:pStyle w:val="af4"/>
              <w:jc w:val="both"/>
              <w:rPr>
                <w:rFonts w:ascii="Times New Roman" w:hAnsi="Times New Roman" w:cs="Times New Roman"/>
                <w:sz w:val="20"/>
                <w:szCs w:val="20"/>
              </w:rPr>
            </w:pP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52</w:t>
            </w:r>
          </w:p>
        </w:tc>
        <w:tc>
          <w:tcPr>
            <w:tcW w:w="7229"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lang w:val="kk-KZ"/>
              </w:rPr>
              <w:t>52</w:t>
            </w:r>
            <w:r w:rsidRPr="00A17533">
              <w:rPr>
                <w:rFonts w:ascii="Times New Roman" w:hAnsi="Times New Roman" w:cs="Times New Roman"/>
                <w:sz w:val="20"/>
                <w:szCs w:val="20"/>
              </w:rPr>
              <w:t>.1. Наличие системы антиплагиата, интегрированной в систему управления обучением лицензиата.</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bCs/>
                <w:sz w:val="20"/>
                <w:szCs w:val="20"/>
                <w:lang w:val="kk-KZ"/>
              </w:rPr>
              <w:lastRenderedPageBreak/>
              <w:t>52</w:t>
            </w:r>
            <w:r w:rsidRPr="00A17533">
              <w:rPr>
                <w:rFonts w:ascii="Times New Roman" w:hAnsi="Times New Roman" w:cs="Times New Roman"/>
                <w:bCs/>
                <w:sz w:val="20"/>
                <w:szCs w:val="20"/>
              </w:rPr>
              <w:t xml:space="preserve">.2. </w:t>
            </w:r>
            <w:r w:rsidRPr="00A17533">
              <w:rPr>
                <w:rFonts w:ascii="Times New Roman" w:hAnsi="Times New Roman" w:cs="Times New Roman"/>
                <w:sz w:val="20"/>
                <w:szCs w:val="20"/>
              </w:rPr>
              <w:t xml:space="preserve">Наличие функционирующей электронной базы данных (архив) </w:t>
            </w:r>
            <w:r w:rsidRPr="00A17533">
              <w:rPr>
                <w:rFonts w:ascii="Times New Roman" w:hAnsi="Times New Roman" w:cs="Times New Roman"/>
                <w:sz w:val="20"/>
                <w:szCs w:val="20"/>
                <w:lang w:val="kk-KZ"/>
              </w:rPr>
              <w:t xml:space="preserve">выданных документов об образовании, а также </w:t>
            </w:r>
            <w:r w:rsidRPr="00A17533">
              <w:rPr>
                <w:rFonts w:ascii="Times New Roman" w:hAnsi="Times New Roman" w:cs="Times New Roman"/>
                <w:sz w:val="20"/>
                <w:szCs w:val="20"/>
              </w:rPr>
              <w:t>дипломных работ (проектов), магистерских диссертаций (доступ к электронной базе или информационным ресурсам)</w:t>
            </w:r>
            <w:r w:rsidRPr="00A17533">
              <w:rPr>
                <w:rFonts w:ascii="Times New Roman" w:hAnsi="Times New Roman" w:cs="Times New Roman"/>
                <w:sz w:val="20"/>
                <w:szCs w:val="20"/>
                <w:lang w:val="kk-KZ"/>
              </w:rPr>
              <w:t>.</w:t>
            </w:r>
          </w:p>
          <w:p w:rsidR="00D7417B" w:rsidRDefault="00D7417B">
            <w:pPr>
              <w:pStyle w:val="af4"/>
              <w:jc w:val="both"/>
              <w:rPr>
                <w:rFonts w:ascii="Times New Roman" w:hAnsi="Times New Roman" w:cs="Times New Roman"/>
                <w:sz w:val="20"/>
                <w:szCs w:val="20"/>
                <w:lang w:val="kk-KZ"/>
              </w:rPr>
            </w:pPr>
          </w:p>
          <w:p w:rsidR="00D7417B" w:rsidRDefault="00D7417B">
            <w:pPr>
              <w:pStyle w:val="af4"/>
              <w:jc w:val="both"/>
              <w:rPr>
                <w:rFonts w:ascii="Times New Roman" w:hAnsi="Times New Roman" w:cs="Times New Roman"/>
                <w:sz w:val="20"/>
                <w:szCs w:val="20"/>
              </w:rPr>
            </w:pP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lastRenderedPageBreak/>
              <w:t xml:space="preserve">Документ, подтверждающий наличие компьютерной программы для проверки наличия заимствованного материала и использования текста с синонимической </w:t>
            </w:r>
            <w:r w:rsidRPr="00A17533">
              <w:rPr>
                <w:rFonts w:ascii="Times New Roman" w:hAnsi="Times New Roman" w:cs="Times New Roman"/>
                <w:sz w:val="20"/>
                <w:szCs w:val="20"/>
              </w:rPr>
              <w:lastRenderedPageBreak/>
              <w:t>заменой слов и выражений без изменения смысла (парафраз), включая использование текста, переведенного с другого я</w:t>
            </w:r>
            <w:r w:rsidRPr="00A17533">
              <w:rPr>
                <w:rFonts w:ascii="Times New Roman" w:hAnsi="Times New Roman" w:cs="Times New Roman"/>
                <w:sz w:val="20"/>
                <w:szCs w:val="20"/>
              </w:rPr>
              <w:t>зыка.</w:t>
            </w:r>
          </w:p>
          <w:p w:rsidR="00D7417B" w:rsidRDefault="00E85F7C">
            <w:pPr>
              <w:pStyle w:val="af4"/>
              <w:jc w:val="both"/>
              <w:rPr>
                <w:rFonts w:ascii="Times New Roman" w:hAnsi="Times New Roman" w:cs="Times New Roman"/>
                <w:sz w:val="20"/>
                <w:szCs w:val="20"/>
                <w:lang w:val="kk-KZ"/>
              </w:rPr>
            </w:pPr>
            <w:r w:rsidRPr="00A17533">
              <w:rPr>
                <w:rFonts w:ascii="Times New Roman" w:hAnsi="Times New Roman" w:cs="Times New Roman"/>
                <w:sz w:val="20"/>
                <w:szCs w:val="20"/>
              </w:rPr>
              <w:t xml:space="preserve">Ссылка на тестовый доступ функционирующей электронной базе данных (архив) </w:t>
            </w:r>
            <w:r w:rsidRPr="00A17533">
              <w:rPr>
                <w:rFonts w:ascii="Times New Roman" w:hAnsi="Times New Roman" w:cs="Times New Roman"/>
                <w:sz w:val="20"/>
                <w:szCs w:val="20"/>
                <w:lang w:val="kk-KZ"/>
              </w:rPr>
              <w:t xml:space="preserve">выданных документов об образовании, </w:t>
            </w:r>
            <w:r w:rsidRPr="00A17533">
              <w:rPr>
                <w:rFonts w:ascii="Times New Roman" w:hAnsi="Times New Roman" w:cs="Times New Roman"/>
                <w:sz w:val="20"/>
                <w:szCs w:val="20"/>
              </w:rPr>
              <w:t>дипломных работ (проектов), магистерских диссертаций</w:t>
            </w:r>
            <w:r w:rsidRPr="00A17533">
              <w:rPr>
                <w:rFonts w:ascii="Times New Roman" w:hAnsi="Times New Roman" w:cs="Times New Roman"/>
                <w:sz w:val="20"/>
                <w:szCs w:val="20"/>
                <w:lang w:val="kk-KZ"/>
              </w:rPr>
              <w:t>.</w:t>
            </w:r>
          </w:p>
        </w:tc>
        <w:tc>
          <w:tcPr>
            <w:tcW w:w="2552" w:type="dxa"/>
          </w:tcPr>
          <w:p w:rsidR="00D7417B" w:rsidRDefault="00D7417B">
            <w:pPr>
              <w:pStyle w:val="af4"/>
              <w:jc w:val="both"/>
              <w:rPr>
                <w:rFonts w:ascii="Times New Roman" w:hAnsi="Times New Roman" w:cs="Times New Roman"/>
                <w:sz w:val="20"/>
                <w:szCs w:val="20"/>
              </w:rPr>
            </w:pPr>
          </w:p>
        </w:tc>
      </w:tr>
      <w:tr w:rsidR="00D7417B" w:rsidTr="00F37F2B">
        <w:trPr>
          <w:trHeight w:val="30"/>
        </w:trPr>
        <w:tc>
          <w:tcPr>
            <w:tcW w:w="568" w:type="dxa"/>
          </w:tcPr>
          <w:p w:rsidR="00D7417B" w:rsidRDefault="00E85F7C">
            <w:pPr>
              <w:pStyle w:val="af4"/>
              <w:jc w:val="center"/>
              <w:rPr>
                <w:rFonts w:ascii="Times New Roman" w:hAnsi="Times New Roman" w:cs="Times New Roman"/>
                <w:sz w:val="20"/>
                <w:szCs w:val="20"/>
              </w:rPr>
            </w:pPr>
            <w:r w:rsidRPr="00A17533">
              <w:rPr>
                <w:rFonts w:ascii="Times New Roman" w:hAnsi="Times New Roman" w:cs="Times New Roman"/>
                <w:sz w:val="20"/>
                <w:szCs w:val="20"/>
              </w:rPr>
              <w:t>53</w:t>
            </w:r>
          </w:p>
        </w:tc>
        <w:tc>
          <w:tcPr>
            <w:tcW w:w="7229" w:type="dxa"/>
          </w:tcPr>
          <w:p w:rsidR="00D7417B" w:rsidRDefault="00E85F7C">
            <w:pPr>
              <w:pStyle w:val="af4"/>
              <w:jc w:val="both"/>
              <w:rPr>
                <w:rFonts w:ascii="Times New Roman" w:hAnsi="Times New Roman" w:cs="Times New Roman"/>
                <w:bCs/>
                <w:sz w:val="20"/>
                <w:szCs w:val="20"/>
              </w:rPr>
            </w:pPr>
            <w:r w:rsidRPr="00A17533">
              <w:rPr>
                <w:rFonts w:ascii="Times New Roman" w:hAnsi="Times New Roman" w:cs="Times New Roman"/>
                <w:bCs/>
                <w:sz w:val="20"/>
                <w:szCs w:val="20"/>
              </w:rPr>
              <w:t>Наличие договоров в соответствии с гражданским законодательством с базами практик</w:t>
            </w:r>
            <w:r w:rsidRPr="00A17533">
              <w:rPr>
                <w:rFonts w:ascii="Times New Roman" w:hAnsi="Times New Roman" w:cs="Times New Roman"/>
                <w:bCs/>
                <w:sz w:val="20"/>
                <w:szCs w:val="20"/>
              </w:rPr>
              <w:t xml:space="preserve"> по профилю образовательных программ.</w:t>
            </w:r>
          </w:p>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bCs/>
                <w:sz w:val="20"/>
                <w:szCs w:val="20"/>
              </w:rPr>
              <w:t xml:space="preserve"> </w:t>
            </w:r>
          </w:p>
          <w:p w:rsidR="00D7417B" w:rsidRDefault="00D7417B">
            <w:pPr>
              <w:pStyle w:val="af4"/>
              <w:jc w:val="both"/>
              <w:rPr>
                <w:rFonts w:ascii="Times New Roman" w:hAnsi="Times New Roman" w:cs="Times New Roman"/>
                <w:sz w:val="20"/>
                <w:szCs w:val="20"/>
              </w:rPr>
            </w:pPr>
          </w:p>
        </w:tc>
        <w:tc>
          <w:tcPr>
            <w:tcW w:w="5103" w:type="dxa"/>
          </w:tcPr>
          <w:p w:rsidR="00D7417B" w:rsidRDefault="00E85F7C">
            <w:pPr>
              <w:pStyle w:val="af4"/>
              <w:jc w:val="both"/>
              <w:rPr>
                <w:rFonts w:ascii="Times New Roman" w:hAnsi="Times New Roman" w:cs="Times New Roman"/>
                <w:sz w:val="20"/>
                <w:szCs w:val="20"/>
              </w:rPr>
            </w:pPr>
            <w:r w:rsidRPr="00A17533">
              <w:rPr>
                <w:rFonts w:ascii="Times New Roman" w:hAnsi="Times New Roman" w:cs="Times New Roman"/>
                <w:sz w:val="20"/>
                <w:szCs w:val="20"/>
              </w:rPr>
              <w:t>Копии договоров (не менее двух) на прохождение практики с организациями, определенными в качестве баз практики, в соответствии с образовательной программой.</w:t>
            </w:r>
          </w:p>
        </w:tc>
        <w:tc>
          <w:tcPr>
            <w:tcW w:w="2552" w:type="dxa"/>
          </w:tcPr>
          <w:p w:rsidR="00D7417B" w:rsidRDefault="00D7417B">
            <w:pPr>
              <w:pStyle w:val="af4"/>
              <w:jc w:val="both"/>
              <w:rPr>
                <w:rFonts w:ascii="Times New Roman" w:hAnsi="Times New Roman" w:cs="Times New Roman"/>
                <w:sz w:val="20"/>
                <w:szCs w:val="20"/>
              </w:rPr>
            </w:pPr>
          </w:p>
        </w:tc>
      </w:tr>
    </w:tbl>
    <w:p w:rsidR="00D7417B" w:rsidRDefault="00D7417B">
      <w:pPr>
        <w:ind w:firstLine="708"/>
        <w:jc w:val="both"/>
        <w:rPr>
          <w:sz w:val="28"/>
        </w:rPr>
      </w:pPr>
    </w:p>
    <w:p w:rsidR="00D7417B" w:rsidRDefault="00E85F7C">
      <w:pPr>
        <w:ind w:firstLine="708"/>
        <w:jc w:val="both"/>
      </w:pPr>
      <w:r w:rsidRPr="00A17533">
        <w:rPr>
          <w:sz w:val="28"/>
        </w:rPr>
        <w:t>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bookmarkStart w:id="1" w:name="z102"/>
    </w:p>
    <w:p w:rsidR="00D7417B" w:rsidRDefault="00E85F7C">
      <w:pPr>
        <w:ind w:firstLine="708"/>
        <w:jc w:val="both"/>
        <w:rPr>
          <w:sz w:val="28"/>
        </w:rPr>
      </w:pPr>
      <w:r w:rsidRPr="00A17533">
        <w:rPr>
          <w:sz w:val="28"/>
        </w:rPr>
        <w:t>1) ИС ГБД «Е-лицензирование» – информационная система, соде</w:t>
      </w:r>
      <w:r w:rsidRPr="00A17533">
        <w:rPr>
          <w:sz w:val="28"/>
        </w:rPr>
        <w:t>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bookmarkStart w:id="2" w:name="z103"/>
      <w:bookmarkEnd w:id="1"/>
    </w:p>
    <w:p w:rsidR="00D7417B" w:rsidRDefault="00E85F7C">
      <w:pPr>
        <w:ind w:firstLine="708"/>
        <w:jc w:val="both"/>
      </w:pPr>
      <w:r w:rsidRPr="00A17533">
        <w:rPr>
          <w:sz w:val="28"/>
        </w:rPr>
        <w:t>2) ИС ГБД «Регистр недвижимости» – инф</w:t>
      </w:r>
      <w:r w:rsidRPr="00A17533">
        <w:rPr>
          <w:sz w:val="28"/>
        </w:rPr>
        <w:t>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p w:rsidR="00D7417B" w:rsidRDefault="00D7417B">
      <w:pPr>
        <w:jc w:val="both"/>
      </w:pPr>
    </w:p>
    <w:tbl>
      <w:tblPr>
        <w:tblW w:w="0" w:type="auto"/>
        <w:tblCellSpacing w:w="0" w:type="dxa"/>
        <w:tblLook w:val="04A0" w:firstRow="1" w:lastRow="0" w:firstColumn="1" w:lastColumn="0" w:noHBand="0" w:noVBand="1"/>
      </w:tblPr>
      <w:tblGrid>
        <w:gridCol w:w="10198"/>
        <w:gridCol w:w="4372"/>
      </w:tblGrid>
      <w:tr w:rsidR="00D7417B" w:rsidTr="00F37F2B">
        <w:trPr>
          <w:trHeight w:val="30"/>
          <w:tblCellSpacing w:w="0" w:type="dxa"/>
        </w:trPr>
        <w:tc>
          <w:tcPr>
            <w:tcW w:w="11072" w:type="dxa"/>
            <w:tcMar>
              <w:top w:w="15" w:type="dxa"/>
              <w:left w:w="15" w:type="dxa"/>
              <w:bottom w:w="15" w:type="dxa"/>
              <w:right w:w="15" w:type="dxa"/>
            </w:tcMar>
            <w:vAlign w:val="center"/>
          </w:tcPr>
          <w:bookmarkEnd w:id="2"/>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Приложение 1</w:t>
            </w:r>
            <w:r>
              <w:br/>
            </w:r>
            <w:r w:rsidRPr="00A17533">
              <w:rPr>
                <w:sz w:val="20"/>
              </w:rPr>
              <w:t>к квалификационным</w:t>
            </w:r>
            <w:r>
              <w:br/>
            </w:r>
            <w:r w:rsidRPr="00A17533">
              <w:rPr>
                <w:sz w:val="20"/>
              </w:rPr>
              <w:t>требованиям, предъ</w:t>
            </w:r>
            <w:r w:rsidRPr="00A17533">
              <w:rPr>
                <w:sz w:val="20"/>
              </w:rPr>
              <w:t>являемым</w:t>
            </w:r>
            <w:r>
              <w:br/>
            </w:r>
            <w:r w:rsidRPr="00A17533">
              <w:rPr>
                <w:sz w:val="20"/>
              </w:rPr>
              <w:t>к образовательной деятельности организаций, предоставляющих высшее и (или) послевузовское образование, и перечню документов,</w:t>
            </w:r>
            <w:r>
              <w:br/>
            </w:r>
            <w:r w:rsidRPr="00A17533">
              <w:rPr>
                <w:sz w:val="20"/>
              </w:rPr>
              <w:t>подтверждающих соответствие им</w:t>
            </w:r>
          </w:p>
        </w:tc>
      </w:tr>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D7417B">
      <w:pPr>
        <w:jc w:val="center"/>
        <w:rPr>
          <w:b/>
        </w:rPr>
      </w:pPr>
      <w:bookmarkStart w:id="3" w:name="z110"/>
    </w:p>
    <w:p w:rsidR="00D7417B" w:rsidRDefault="00E85F7C">
      <w:pPr>
        <w:jc w:val="center"/>
        <w:rPr>
          <w:b/>
        </w:rPr>
      </w:pPr>
      <w:r w:rsidRPr="00A17533">
        <w:rPr>
          <w:b/>
        </w:rPr>
        <w:t>Сведения об укомплектованности преподавательскими кадрами образовательных программ по направлению подготовки кадров</w:t>
      </w:r>
      <w:bookmarkEnd w:id="3"/>
    </w:p>
    <w:p w:rsidR="00D7417B" w:rsidRDefault="00E85F7C">
      <w:pPr>
        <w:jc w:val="center"/>
      </w:pPr>
      <w:r w:rsidRPr="00A17533">
        <w:rPr>
          <w:sz w:val="28"/>
        </w:rPr>
        <w:t>____________________________________________________________________</w:t>
      </w:r>
    </w:p>
    <w:p w:rsidR="00D7417B" w:rsidRDefault="00E85F7C">
      <w:pPr>
        <w:jc w:val="center"/>
        <w:rPr>
          <w:i/>
        </w:rPr>
      </w:pPr>
      <w:r w:rsidRPr="00A17533">
        <w:rPr>
          <w:i/>
        </w:rPr>
        <w:t>(наименование организации образования) (по состоянию на ___________)</w:t>
      </w:r>
    </w:p>
    <w:p w:rsidR="00D7417B" w:rsidRDefault="00D7417B">
      <w:pPr>
        <w:jc w:val="center"/>
        <w:rPr>
          <w:b/>
          <w:sz w:val="18"/>
          <w:lang w:val="kk-KZ"/>
        </w:rPr>
      </w:pPr>
    </w:p>
    <w:tbl>
      <w:tblPr>
        <w:tblW w:w="15045"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5"/>
        <w:gridCol w:w="1984"/>
        <w:gridCol w:w="1134"/>
        <w:gridCol w:w="2725"/>
        <w:gridCol w:w="1538"/>
        <w:gridCol w:w="1538"/>
        <w:gridCol w:w="1001"/>
        <w:gridCol w:w="1701"/>
        <w:gridCol w:w="1701"/>
        <w:gridCol w:w="1418"/>
      </w:tblGrid>
      <w:tr w:rsidR="00D7417B" w:rsidTr="00F37F2B">
        <w:trPr>
          <w:trHeight w:val="30"/>
        </w:trPr>
        <w:tc>
          <w:tcPr>
            <w:tcW w:w="305" w:type="dxa"/>
            <w:tcMar>
              <w:top w:w="15" w:type="dxa"/>
              <w:left w:w="15" w:type="dxa"/>
              <w:bottom w:w="15" w:type="dxa"/>
              <w:right w:w="15" w:type="dxa"/>
            </w:tcMar>
          </w:tcPr>
          <w:p w:rsidR="00D7417B" w:rsidRDefault="00E85F7C">
            <w:pPr>
              <w:spacing w:after="20"/>
              <w:ind w:left="20"/>
              <w:jc w:val="center"/>
            </w:pPr>
            <w:r w:rsidRPr="00A17533">
              <w:rPr>
                <w:sz w:val="20"/>
              </w:rPr>
              <w:lastRenderedPageBreak/>
              <w:t>№</w:t>
            </w:r>
          </w:p>
        </w:tc>
        <w:tc>
          <w:tcPr>
            <w:tcW w:w="1984" w:type="dxa"/>
            <w:tcMar>
              <w:top w:w="15" w:type="dxa"/>
              <w:left w:w="15" w:type="dxa"/>
              <w:bottom w:w="15" w:type="dxa"/>
              <w:right w:w="15" w:type="dxa"/>
            </w:tcMar>
          </w:tcPr>
          <w:p w:rsidR="00D7417B" w:rsidRDefault="00E85F7C">
            <w:pPr>
              <w:spacing w:after="20"/>
              <w:ind w:left="20"/>
              <w:jc w:val="center"/>
            </w:pPr>
            <w:r w:rsidRPr="00A17533">
              <w:rPr>
                <w:sz w:val="20"/>
              </w:rPr>
              <w:t>Фамилия, имя, отчество (при его наличии)</w:t>
            </w:r>
          </w:p>
        </w:tc>
        <w:tc>
          <w:tcPr>
            <w:tcW w:w="1134" w:type="dxa"/>
            <w:tcMar>
              <w:top w:w="15" w:type="dxa"/>
              <w:left w:w="15" w:type="dxa"/>
              <w:bottom w:w="15" w:type="dxa"/>
              <w:right w:w="15" w:type="dxa"/>
            </w:tcMar>
          </w:tcPr>
          <w:p w:rsidR="00D7417B" w:rsidRDefault="00E85F7C">
            <w:pPr>
              <w:spacing w:after="20"/>
              <w:ind w:left="20"/>
              <w:jc w:val="center"/>
            </w:pPr>
            <w:r w:rsidRPr="00A17533">
              <w:rPr>
                <w:sz w:val="20"/>
              </w:rPr>
              <w:t>Год и месторождения</w:t>
            </w:r>
          </w:p>
        </w:tc>
        <w:tc>
          <w:tcPr>
            <w:tcW w:w="2725" w:type="dxa"/>
            <w:tcMar>
              <w:top w:w="15" w:type="dxa"/>
              <w:left w:w="15" w:type="dxa"/>
              <w:bottom w:w="15" w:type="dxa"/>
              <w:right w:w="15" w:type="dxa"/>
            </w:tcMar>
          </w:tcPr>
          <w:p w:rsidR="00D7417B" w:rsidRDefault="00E85F7C">
            <w:pPr>
              <w:spacing w:after="20"/>
              <w:ind w:left="20"/>
              <w:jc w:val="center"/>
            </w:pPr>
            <w:r w:rsidRPr="00A17533">
              <w:rPr>
                <w:sz w:val="20"/>
              </w:rPr>
              <w:t>Сведения о высшем образовании, специальность, квалификация по диплому, место обучения и год окончания (наименование организации, период обучения) период стажировки (сертификат специалиста)</w:t>
            </w:r>
          </w:p>
        </w:tc>
        <w:tc>
          <w:tcPr>
            <w:tcW w:w="1538" w:type="dxa"/>
            <w:tcMar>
              <w:top w:w="15" w:type="dxa"/>
              <w:left w:w="15" w:type="dxa"/>
              <w:bottom w:w="15" w:type="dxa"/>
              <w:right w:w="15" w:type="dxa"/>
            </w:tcMar>
          </w:tcPr>
          <w:p w:rsidR="00D7417B" w:rsidRDefault="00E85F7C">
            <w:pPr>
              <w:spacing w:after="20"/>
              <w:ind w:left="20"/>
              <w:jc w:val="center"/>
            </w:pPr>
            <w:r w:rsidRPr="00A17533">
              <w:rPr>
                <w:sz w:val="20"/>
              </w:rPr>
              <w:t>Основ</w:t>
            </w:r>
            <w:r w:rsidRPr="00A17533">
              <w:rPr>
                <w:sz w:val="20"/>
              </w:rPr>
              <w:t>ное место работы (адрес организации, должность, стаж)</w:t>
            </w:r>
          </w:p>
        </w:tc>
        <w:tc>
          <w:tcPr>
            <w:tcW w:w="1538" w:type="dxa"/>
            <w:tcMar>
              <w:top w:w="15" w:type="dxa"/>
              <w:left w:w="15" w:type="dxa"/>
              <w:bottom w:w="15" w:type="dxa"/>
              <w:right w:w="15" w:type="dxa"/>
            </w:tcMar>
          </w:tcPr>
          <w:p w:rsidR="00D7417B" w:rsidRDefault="00E85F7C">
            <w:pPr>
              <w:spacing w:after="20"/>
              <w:ind w:left="20"/>
              <w:jc w:val="center"/>
            </w:pPr>
            <w:r w:rsidRPr="00A17533">
              <w:rPr>
                <w:sz w:val="20"/>
              </w:rPr>
              <w:t>Сведения о практической работе по профилю преподаваемых дисциплин, стаж</w:t>
            </w:r>
          </w:p>
        </w:tc>
        <w:tc>
          <w:tcPr>
            <w:tcW w:w="1001" w:type="dxa"/>
            <w:tcMar>
              <w:top w:w="15" w:type="dxa"/>
              <w:left w:w="15" w:type="dxa"/>
              <w:bottom w:w="15" w:type="dxa"/>
              <w:right w:w="15" w:type="dxa"/>
            </w:tcMar>
          </w:tcPr>
          <w:p w:rsidR="00D7417B" w:rsidRDefault="00E85F7C">
            <w:pPr>
              <w:spacing w:after="20"/>
              <w:ind w:left="20"/>
              <w:jc w:val="center"/>
            </w:pPr>
            <w:r w:rsidRPr="00A17533">
              <w:rPr>
                <w:sz w:val="20"/>
              </w:rPr>
              <w:t>Сведения об отсутствии (наличии) судимости</w:t>
            </w:r>
          </w:p>
        </w:tc>
        <w:tc>
          <w:tcPr>
            <w:tcW w:w="1701" w:type="dxa"/>
            <w:tcMar>
              <w:top w:w="15" w:type="dxa"/>
              <w:left w:w="15" w:type="dxa"/>
              <w:bottom w:w="15" w:type="dxa"/>
              <w:right w:w="15" w:type="dxa"/>
            </w:tcMar>
          </w:tcPr>
          <w:p w:rsidR="00D7417B" w:rsidRDefault="00E85F7C">
            <w:pPr>
              <w:spacing w:after="20"/>
              <w:ind w:left="20"/>
              <w:jc w:val="center"/>
            </w:pPr>
            <w:r w:rsidRPr="00A17533">
              <w:rPr>
                <w:sz w:val="20"/>
              </w:rPr>
              <w:t>Сведения о прохождении медицинского осмотра (наличие личной медицинской книжки)</w:t>
            </w:r>
          </w:p>
        </w:tc>
        <w:tc>
          <w:tcPr>
            <w:tcW w:w="1701" w:type="dxa"/>
          </w:tcPr>
          <w:p w:rsidR="00D7417B" w:rsidRDefault="00E85F7C">
            <w:pPr>
              <w:spacing w:after="20"/>
              <w:ind w:left="20"/>
              <w:jc w:val="center"/>
              <w:rPr>
                <w:sz w:val="20"/>
              </w:rPr>
            </w:pPr>
            <w:r w:rsidRPr="00A17533">
              <w:rPr>
                <w:sz w:val="20"/>
              </w:rPr>
              <w:t>Сведени</w:t>
            </w:r>
            <w:r w:rsidRPr="00A17533">
              <w:rPr>
                <w:sz w:val="20"/>
              </w:rPr>
              <w:t xml:space="preserve">я о степени </w:t>
            </w:r>
            <w:r>
              <w:rPr>
                <w:sz w:val="20"/>
              </w:rPr>
              <w:t>«</w:t>
            </w:r>
            <w:r w:rsidRPr="00A17533">
              <w:rPr>
                <w:sz w:val="20"/>
              </w:rPr>
              <w:t>магистр</w:t>
            </w:r>
            <w:r>
              <w:rPr>
                <w:sz w:val="20"/>
              </w:rPr>
              <w:t>»</w:t>
            </w:r>
            <w:r w:rsidRPr="00A17533">
              <w:rPr>
                <w:sz w:val="20"/>
              </w:rPr>
              <w:t xml:space="preserve"> (специальность, год присуждения, направление)</w:t>
            </w:r>
          </w:p>
        </w:tc>
        <w:tc>
          <w:tcPr>
            <w:tcW w:w="1418" w:type="dxa"/>
          </w:tcPr>
          <w:p w:rsidR="00D7417B" w:rsidRDefault="00E85F7C">
            <w:pPr>
              <w:spacing w:after="20"/>
              <w:ind w:left="20"/>
              <w:jc w:val="center"/>
              <w:rPr>
                <w:sz w:val="20"/>
                <w:lang w:val="kk-KZ"/>
              </w:rPr>
            </w:pPr>
            <w:r w:rsidRPr="00A17533">
              <w:rPr>
                <w:sz w:val="20"/>
                <w:lang w:val="kk-KZ"/>
              </w:rPr>
              <w:t xml:space="preserve">Сведения об академической степени </w:t>
            </w:r>
            <w:r>
              <w:rPr>
                <w:sz w:val="20"/>
                <w:lang w:val="kk-KZ"/>
              </w:rPr>
              <w:t>«</w:t>
            </w:r>
            <w:r w:rsidRPr="00A17533">
              <w:rPr>
                <w:sz w:val="20"/>
                <w:lang w:val="kk-KZ"/>
              </w:rPr>
              <w:t>доктор философии (PhD)</w:t>
            </w:r>
            <w:r>
              <w:rPr>
                <w:sz w:val="20"/>
                <w:lang w:val="kk-KZ"/>
              </w:rPr>
              <w:t>»</w:t>
            </w:r>
            <w:r w:rsidRPr="00A17533">
              <w:rPr>
                <w:sz w:val="20"/>
                <w:lang w:val="kk-KZ"/>
              </w:rPr>
              <w:t xml:space="preserve"> или </w:t>
            </w:r>
            <w:r>
              <w:rPr>
                <w:sz w:val="20"/>
                <w:lang w:val="kk-KZ"/>
              </w:rPr>
              <w:t>«</w:t>
            </w:r>
            <w:r w:rsidRPr="00A17533">
              <w:rPr>
                <w:sz w:val="20"/>
                <w:lang w:val="kk-KZ"/>
              </w:rPr>
              <w:t>доктор по профилю</w:t>
            </w:r>
            <w:r>
              <w:rPr>
                <w:sz w:val="20"/>
                <w:lang w:val="kk-KZ"/>
              </w:rPr>
              <w:t>»</w:t>
            </w:r>
            <w:r w:rsidRPr="00A17533">
              <w:rPr>
                <w:sz w:val="20"/>
                <w:lang w:val="kk-KZ"/>
              </w:rPr>
              <w:t>, специальность, год присуждения</w:t>
            </w:r>
          </w:p>
        </w:tc>
      </w:tr>
      <w:tr w:rsidR="00D7417B" w:rsidTr="00F37F2B">
        <w:trPr>
          <w:trHeight w:val="30"/>
        </w:trPr>
        <w:tc>
          <w:tcPr>
            <w:tcW w:w="305" w:type="dxa"/>
            <w:tcMar>
              <w:top w:w="15" w:type="dxa"/>
              <w:left w:w="15" w:type="dxa"/>
              <w:bottom w:w="15" w:type="dxa"/>
              <w:right w:w="15" w:type="dxa"/>
            </w:tcMar>
            <w:vAlign w:val="center"/>
          </w:tcPr>
          <w:p w:rsidR="00D7417B" w:rsidRDefault="00E85F7C">
            <w:pPr>
              <w:spacing w:after="20"/>
              <w:ind w:left="20"/>
              <w:jc w:val="center"/>
            </w:pPr>
            <w:r w:rsidRPr="00A17533">
              <w:rPr>
                <w:sz w:val="20"/>
              </w:rPr>
              <w:t>1</w:t>
            </w:r>
          </w:p>
        </w:tc>
        <w:tc>
          <w:tcPr>
            <w:tcW w:w="1984" w:type="dxa"/>
            <w:tcMar>
              <w:top w:w="15" w:type="dxa"/>
              <w:left w:w="15" w:type="dxa"/>
              <w:bottom w:w="15" w:type="dxa"/>
              <w:right w:w="15" w:type="dxa"/>
            </w:tcMar>
            <w:vAlign w:val="center"/>
          </w:tcPr>
          <w:p w:rsidR="00D7417B" w:rsidRDefault="00E85F7C">
            <w:pPr>
              <w:spacing w:after="20"/>
              <w:ind w:left="20"/>
              <w:jc w:val="center"/>
            </w:pPr>
            <w:r w:rsidRPr="00A17533">
              <w:rPr>
                <w:sz w:val="20"/>
              </w:rPr>
              <w:t>2</w:t>
            </w:r>
          </w:p>
        </w:tc>
        <w:tc>
          <w:tcPr>
            <w:tcW w:w="1134" w:type="dxa"/>
            <w:tcMar>
              <w:top w:w="15" w:type="dxa"/>
              <w:left w:w="15" w:type="dxa"/>
              <w:bottom w:w="15" w:type="dxa"/>
              <w:right w:w="15" w:type="dxa"/>
            </w:tcMar>
            <w:vAlign w:val="center"/>
          </w:tcPr>
          <w:p w:rsidR="00D7417B" w:rsidRDefault="00E85F7C">
            <w:pPr>
              <w:spacing w:after="20"/>
              <w:ind w:left="20"/>
              <w:jc w:val="center"/>
            </w:pPr>
            <w:r w:rsidRPr="00A17533">
              <w:rPr>
                <w:sz w:val="20"/>
              </w:rPr>
              <w:t>3</w:t>
            </w:r>
          </w:p>
        </w:tc>
        <w:tc>
          <w:tcPr>
            <w:tcW w:w="2725" w:type="dxa"/>
            <w:tcMar>
              <w:top w:w="15" w:type="dxa"/>
              <w:left w:w="15" w:type="dxa"/>
              <w:bottom w:w="15" w:type="dxa"/>
              <w:right w:w="15" w:type="dxa"/>
            </w:tcMar>
            <w:vAlign w:val="center"/>
          </w:tcPr>
          <w:p w:rsidR="00D7417B" w:rsidRDefault="00E85F7C">
            <w:pPr>
              <w:spacing w:after="20"/>
              <w:ind w:left="20"/>
              <w:jc w:val="center"/>
            </w:pPr>
            <w:r w:rsidRPr="00A17533">
              <w:rPr>
                <w:sz w:val="20"/>
              </w:rPr>
              <w:t>4</w:t>
            </w:r>
          </w:p>
        </w:tc>
        <w:tc>
          <w:tcPr>
            <w:tcW w:w="1538" w:type="dxa"/>
            <w:tcMar>
              <w:top w:w="15" w:type="dxa"/>
              <w:left w:w="15" w:type="dxa"/>
              <w:bottom w:w="15" w:type="dxa"/>
              <w:right w:w="15" w:type="dxa"/>
            </w:tcMar>
            <w:vAlign w:val="center"/>
          </w:tcPr>
          <w:p w:rsidR="00D7417B" w:rsidRDefault="00E85F7C">
            <w:pPr>
              <w:spacing w:after="20"/>
              <w:ind w:left="20"/>
              <w:jc w:val="center"/>
            </w:pPr>
            <w:r w:rsidRPr="00A17533">
              <w:rPr>
                <w:sz w:val="20"/>
              </w:rPr>
              <w:t>5</w:t>
            </w:r>
          </w:p>
        </w:tc>
        <w:tc>
          <w:tcPr>
            <w:tcW w:w="1538" w:type="dxa"/>
            <w:tcMar>
              <w:top w:w="15" w:type="dxa"/>
              <w:left w:w="15" w:type="dxa"/>
              <w:bottom w:w="15" w:type="dxa"/>
              <w:right w:w="15" w:type="dxa"/>
            </w:tcMar>
            <w:vAlign w:val="center"/>
          </w:tcPr>
          <w:p w:rsidR="00D7417B" w:rsidRDefault="00E85F7C">
            <w:pPr>
              <w:spacing w:after="20"/>
              <w:ind w:left="20"/>
              <w:jc w:val="center"/>
            </w:pPr>
            <w:r w:rsidRPr="00A17533">
              <w:rPr>
                <w:sz w:val="20"/>
              </w:rPr>
              <w:t>6</w:t>
            </w:r>
          </w:p>
        </w:tc>
        <w:tc>
          <w:tcPr>
            <w:tcW w:w="1001" w:type="dxa"/>
            <w:tcMar>
              <w:top w:w="15" w:type="dxa"/>
              <w:left w:w="15" w:type="dxa"/>
              <w:bottom w:w="15" w:type="dxa"/>
              <w:right w:w="15" w:type="dxa"/>
            </w:tcMar>
            <w:vAlign w:val="center"/>
          </w:tcPr>
          <w:p w:rsidR="00D7417B" w:rsidRDefault="00E85F7C">
            <w:pPr>
              <w:spacing w:after="20"/>
              <w:ind w:left="20"/>
              <w:jc w:val="center"/>
            </w:pPr>
            <w:r w:rsidRPr="00A17533">
              <w:rPr>
                <w:sz w:val="20"/>
              </w:rPr>
              <w:t>7</w:t>
            </w:r>
          </w:p>
        </w:tc>
        <w:tc>
          <w:tcPr>
            <w:tcW w:w="1701" w:type="dxa"/>
            <w:tcMar>
              <w:top w:w="15" w:type="dxa"/>
              <w:left w:w="15" w:type="dxa"/>
              <w:bottom w:w="15" w:type="dxa"/>
              <w:right w:w="15" w:type="dxa"/>
            </w:tcMar>
            <w:vAlign w:val="center"/>
          </w:tcPr>
          <w:p w:rsidR="00D7417B" w:rsidRDefault="00E85F7C">
            <w:pPr>
              <w:spacing w:after="20"/>
              <w:ind w:left="20"/>
              <w:jc w:val="center"/>
            </w:pPr>
            <w:r w:rsidRPr="00A17533">
              <w:rPr>
                <w:sz w:val="20"/>
              </w:rPr>
              <w:t>8</w:t>
            </w:r>
          </w:p>
        </w:tc>
        <w:tc>
          <w:tcPr>
            <w:tcW w:w="1701" w:type="dxa"/>
          </w:tcPr>
          <w:p w:rsidR="00D7417B" w:rsidRDefault="00E85F7C">
            <w:pPr>
              <w:spacing w:after="20"/>
              <w:ind w:left="20"/>
              <w:jc w:val="center"/>
              <w:rPr>
                <w:sz w:val="20"/>
              </w:rPr>
            </w:pPr>
            <w:r w:rsidRPr="00A17533">
              <w:rPr>
                <w:sz w:val="20"/>
              </w:rPr>
              <w:t>9</w:t>
            </w:r>
          </w:p>
        </w:tc>
        <w:tc>
          <w:tcPr>
            <w:tcW w:w="1418" w:type="dxa"/>
          </w:tcPr>
          <w:p w:rsidR="00D7417B" w:rsidRDefault="00E85F7C">
            <w:pPr>
              <w:spacing w:after="20"/>
              <w:ind w:left="20"/>
              <w:jc w:val="center"/>
              <w:rPr>
                <w:sz w:val="20"/>
              </w:rPr>
            </w:pPr>
            <w:r w:rsidRPr="00A17533">
              <w:rPr>
                <w:sz w:val="20"/>
              </w:rPr>
              <w:t>10</w:t>
            </w:r>
          </w:p>
        </w:tc>
      </w:tr>
      <w:tr w:rsidR="00D7417B" w:rsidTr="00F37F2B">
        <w:trPr>
          <w:trHeight w:val="30"/>
        </w:trPr>
        <w:tc>
          <w:tcPr>
            <w:tcW w:w="305" w:type="dxa"/>
            <w:tcMar>
              <w:top w:w="15" w:type="dxa"/>
              <w:left w:w="15" w:type="dxa"/>
              <w:bottom w:w="15" w:type="dxa"/>
              <w:right w:w="15" w:type="dxa"/>
            </w:tcMar>
            <w:vAlign w:val="center"/>
          </w:tcPr>
          <w:p w:rsidR="00D7417B" w:rsidRDefault="00D7417B">
            <w:pPr>
              <w:spacing w:after="20"/>
              <w:ind w:left="20"/>
              <w:jc w:val="both"/>
            </w:pPr>
          </w:p>
          <w:p w:rsidR="00D7417B" w:rsidRDefault="00D7417B">
            <w:pPr>
              <w:spacing w:after="20"/>
              <w:ind w:left="20"/>
              <w:jc w:val="both"/>
            </w:pPr>
          </w:p>
        </w:tc>
        <w:tc>
          <w:tcPr>
            <w:tcW w:w="1984" w:type="dxa"/>
            <w:tcMar>
              <w:top w:w="15" w:type="dxa"/>
              <w:left w:w="15" w:type="dxa"/>
              <w:bottom w:w="15" w:type="dxa"/>
              <w:right w:w="15" w:type="dxa"/>
            </w:tcMar>
            <w:vAlign w:val="center"/>
          </w:tcPr>
          <w:p w:rsidR="00D7417B" w:rsidRDefault="00D7417B">
            <w:pPr>
              <w:spacing w:after="20"/>
              <w:ind w:left="20"/>
              <w:jc w:val="both"/>
            </w:pPr>
          </w:p>
          <w:p w:rsidR="00D7417B" w:rsidRDefault="00D7417B">
            <w:pPr>
              <w:spacing w:after="20"/>
              <w:ind w:left="20"/>
              <w:jc w:val="both"/>
            </w:pPr>
          </w:p>
        </w:tc>
        <w:tc>
          <w:tcPr>
            <w:tcW w:w="1134" w:type="dxa"/>
            <w:tcMar>
              <w:top w:w="15" w:type="dxa"/>
              <w:left w:w="15" w:type="dxa"/>
              <w:bottom w:w="15" w:type="dxa"/>
              <w:right w:w="15" w:type="dxa"/>
            </w:tcMar>
            <w:vAlign w:val="center"/>
          </w:tcPr>
          <w:p w:rsidR="00D7417B" w:rsidRDefault="00D7417B">
            <w:pPr>
              <w:spacing w:after="20"/>
              <w:ind w:left="20"/>
              <w:jc w:val="both"/>
            </w:pPr>
          </w:p>
          <w:p w:rsidR="00D7417B" w:rsidRDefault="00D7417B">
            <w:pPr>
              <w:spacing w:after="20"/>
              <w:ind w:left="20"/>
              <w:jc w:val="both"/>
            </w:pPr>
          </w:p>
        </w:tc>
        <w:tc>
          <w:tcPr>
            <w:tcW w:w="2725" w:type="dxa"/>
            <w:tcMar>
              <w:top w:w="15" w:type="dxa"/>
              <w:left w:w="15" w:type="dxa"/>
              <w:bottom w:w="15" w:type="dxa"/>
              <w:right w:w="15" w:type="dxa"/>
            </w:tcMar>
            <w:vAlign w:val="center"/>
          </w:tcPr>
          <w:p w:rsidR="00D7417B" w:rsidRDefault="00D7417B">
            <w:pPr>
              <w:spacing w:after="20"/>
              <w:ind w:left="20"/>
              <w:jc w:val="both"/>
            </w:pPr>
          </w:p>
          <w:p w:rsidR="00D7417B" w:rsidRDefault="00D7417B">
            <w:pPr>
              <w:spacing w:after="20"/>
              <w:ind w:left="20"/>
              <w:jc w:val="both"/>
            </w:pPr>
          </w:p>
        </w:tc>
        <w:tc>
          <w:tcPr>
            <w:tcW w:w="1538" w:type="dxa"/>
            <w:tcMar>
              <w:top w:w="15" w:type="dxa"/>
              <w:left w:w="15" w:type="dxa"/>
              <w:bottom w:w="15" w:type="dxa"/>
              <w:right w:w="15" w:type="dxa"/>
            </w:tcMar>
            <w:vAlign w:val="center"/>
          </w:tcPr>
          <w:p w:rsidR="00D7417B" w:rsidRDefault="00D7417B">
            <w:pPr>
              <w:spacing w:after="20"/>
              <w:ind w:left="20"/>
              <w:jc w:val="both"/>
            </w:pPr>
          </w:p>
          <w:p w:rsidR="00D7417B" w:rsidRDefault="00D7417B">
            <w:pPr>
              <w:spacing w:after="20"/>
              <w:ind w:left="20"/>
              <w:jc w:val="both"/>
            </w:pPr>
          </w:p>
        </w:tc>
        <w:tc>
          <w:tcPr>
            <w:tcW w:w="1538" w:type="dxa"/>
            <w:tcMar>
              <w:top w:w="15" w:type="dxa"/>
              <w:left w:w="15" w:type="dxa"/>
              <w:bottom w:w="15" w:type="dxa"/>
              <w:right w:w="15" w:type="dxa"/>
            </w:tcMar>
            <w:vAlign w:val="center"/>
          </w:tcPr>
          <w:p w:rsidR="00D7417B" w:rsidRDefault="00D7417B">
            <w:pPr>
              <w:spacing w:after="20"/>
              <w:ind w:left="20"/>
              <w:jc w:val="both"/>
            </w:pPr>
          </w:p>
          <w:p w:rsidR="00D7417B" w:rsidRDefault="00D7417B">
            <w:pPr>
              <w:spacing w:after="20"/>
              <w:ind w:left="20"/>
              <w:jc w:val="both"/>
            </w:pPr>
          </w:p>
        </w:tc>
        <w:tc>
          <w:tcPr>
            <w:tcW w:w="1001" w:type="dxa"/>
            <w:tcMar>
              <w:top w:w="15" w:type="dxa"/>
              <w:left w:w="15" w:type="dxa"/>
              <w:bottom w:w="15" w:type="dxa"/>
              <w:right w:w="15" w:type="dxa"/>
            </w:tcMar>
            <w:vAlign w:val="center"/>
          </w:tcPr>
          <w:p w:rsidR="00D7417B" w:rsidRDefault="00D7417B">
            <w:pPr>
              <w:spacing w:after="20"/>
              <w:ind w:left="20"/>
              <w:jc w:val="both"/>
            </w:pPr>
          </w:p>
          <w:p w:rsidR="00D7417B" w:rsidRDefault="00D7417B">
            <w:pPr>
              <w:spacing w:after="20"/>
              <w:ind w:left="20"/>
              <w:jc w:val="both"/>
            </w:pPr>
          </w:p>
        </w:tc>
        <w:tc>
          <w:tcPr>
            <w:tcW w:w="1701" w:type="dxa"/>
            <w:tcMar>
              <w:top w:w="15" w:type="dxa"/>
              <w:left w:w="15" w:type="dxa"/>
              <w:bottom w:w="15" w:type="dxa"/>
              <w:right w:w="15" w:type="dxa"/>
            </w:tcMar>
            <w:vAlign w:val="center"/>
          </w:tcPr>
          <w:p w:rsidR="00D7417B" w:rsidRDefault="00D7417B">
            <w:pPr>
              <w:spacing w:after="20"/>
              <w:ind w:left="20"/>
              <w:jc w:val="both"/>
            </w:pPr>
          </w:p>
          <w:p w:rsidR="00D7417B" w:rsidRDefault="00D7417B">
            <w:pPr>
              <w:spacing w:after="20"/>
              <w:ind w:left="20"/>
              <w:jc w:val="both"/>
            </w:pPr>
          </w:p>
        </w:tc>
        <w:tc>
          <w:tcPr>
            <w:tcW w:w="1701" w:type="dxa"/>
          </w:tcPr>
          <w:p w:rsidR="00D7417B" w:rsidRDefault="00D7417B">
            <w:pPr>
              <w:spacing w:after="20"/>
              <w:ind w:left="20"/>
              <w:jc w:val="both"/>
            </w:pPr>
          </w:p>
        </w:tc>
        <w:tc>
          <w:tcPr>
            <w:tcW w:w="1418" w:type="dxa"/>
          </w:tcPr>
          <w:p w:rsidR="00D7417B" w:rsidRDefault="00D7417B">
            <w:pPr>
              <w:spacing w:after="20"/>
              <w:ind w:left="20"/>
              <w:jc w:val="both"/>
            </w:pPr>
          </w:p>
        </w:tc>
      </w:tr>
    </w:tbl>
    <w:p w:rsidR="00D7417B" w:rsidRDefault="00E85F7C">
      <w:pPr>
        <w:jc w:val="both"/>
      </w:pPr>
      <w:bookmarkStart w:id="4" w:name="z111"/>
      <w:r w:rsidRPr="00A17533">
        <w:rPr>
          <w:sz w:val="28"/>
        </w:rPr>
        <w:t>      продолжение таблицы</w:t>
      </w:r>
    </w:p>
    <w:tbl>
      <w:tblPr>
        <w:tblW w:w="15045"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54"/>
        <w:gridCol w:w="2410"/>
        <w:gridCol w:w="3260"/>
        <w:gridCol w:w="2552"/>
        <w:gridCol w:w="1701"/>
        <w:gridCol w:w="2268"/>
      </w:tblGrid>
      <w:tr w:rsidR="00D7417B" w:rsidTr="00F37F2B">
        <w:trPr>
          <w:trHeight w:val="30"/>
        </w:trPr>
        <w:tc>
          <w:tcPr>
            <w:tcW w:w="2854" w:type="dxa"/>
            <w:tcMar>
              <w:top w:w="15" w:type="dxa"/>
              <w:left w:w="15" w:type="dxa"/>
              <w:bottom w:w="15" w:type="dxa"/>
              <w:right w:w="15" w:type="dxa"/>
            </w:tcMar>
          </w:tcPr>
          <w:bookmarkEnd w:id="4"/>
          <w:p w:rsidR="00D7417B" w:rsidRDefault="00E85F7C">
            <w:pPr>
              <w:spacing w:after="20"/>
              <w:ind w:left="20"/>
              <w:jc w:val="center"/>
            </w:pPr>
            <w:r w:rsidRPr="00A17533">
              <w:rPr>
                <w:sz w:val="20"/>
              </w:rPr>
              <w:t xml:space="preserve">Сведения об ученой степени </w:t>
            </w:r>
            <w:r>
              <w:rPr>
                <w:sz w:val="20"/>
              </w:rPr>
              <w:t>«</w:t>
            </w:r>
            <w:r w:rsidRPr="00A17533">
              <w:rPr>
                <w:sz w:val="20"/>
              </w:rPr>
              <w:t>кандидат наук</w:t>
            </w:r>
            <w:r>
              <w:rPr>
                <w:sz w:val="20"/>
              </w:rPr>
              <w:t>»</w:t>
            </w:r>
            <w:r w:rsidRPr="00A17533">
              <w:rPr>
                <w:sz w:val="20"/>
              </w:rPr>
              <w:t xml:space="preserve">, или </w:t>
            </w:r>
            <w:r>
              <w:rPr>
                <w:sz w:val="20"/>
              </w:rPr>
              <w:t>«</w:t>
            </w:r>
            <w:r w:rsidRPr="00A17533">
              <w:rPr>
                <w:sz w:val="20"/>
              </w:rPr>
              <w:t>доктор наук</w:t>
            </w:r>
            <w:r>
              <w:rPr>
                <w:sz w:val="20"/>
              </w:rPr>
              <w:t>»</w:t>
            </w:r>
            <w:r w:rsidRPr="00A17533">
              <w:rPr>
                <w:sz w:val="20"/>
              </w:rPr>
              <w:t xml:space="preserve">, или </w:t>
            </w:r>
            <w:r>
              <w:rPr>
                <w:sz w:val="20"/>
              </w:rPr>
              <w:t>«</w:t>
            </w:r>
            <w:r w:rsidRPr="00A17533">
              <w:rPr>
                <w:sz w:val="20"/>
              </w:rPr>
              <w:t>доктор философии (PhD)</w:t>
            </w:r>
            <w:r>
              <w:rPr>
                <w:sz w:val="20"/>
              </w:rPr>
              <w:t>»</w:t>
            </w:r>
            <w:r w:rsidRPr="00A17533">
              <w:rPr>
                <w:sz w:val="20"/>
              </w:rPr>
              <w:t xml:space="preserve">, или </w:t>
            </w:r>
            <w:r>
              <w:rPr>
                <w:sz w:val="20"/>
              </w:rPr>
              <w:t>«</w:t>
            </w:r>
            <w:r w:rsidRPr="00A17533">
              <w:rPr>
                <w:sz w:val="20"/>
              </w:rPr>
              <w:t>доктор по профилю</w:t>
            </w:r>
            <w:r>
              <w:rPr>
                <w:sz w:val="20"/>
              </w:rPr>
              <w:t>»</w:t>
            </w:r>
            <w:r w:rsidRPr="00A17533">
              <w:rPr>
                <w:sz w:val="20"/>
              </w:rPr>
              <w:t>, специальность, год присуждения</w:t>
            </w:r>
          </w:p>
        </w:tc>
        <w:tc>
          <w:tcPr>
            <w:tcW w:w="2410" w:type="dxa"/>
            <w:tcMar>
              <w:top w:w="15" w:type="dxa"/>
              <w:left w:w="15" w:type="dxa"/>
              <w:bottom w:w="15" w:type="dxa"/>
              <w:right w:w="15" w:type="dxa"/>
            </w:tcMar>
          </w:tcPr>
          <w:p w:rsidR="00D7417B" w:rsidRDefault="00E85F7C">
            <w:pPr>
              <w:spacing w:after="20"/>
              <w:ind w:left="20"/>
              <w:jc w:val="center"/>
            </w:pPr>
            <w:r w:rsidRPr="00A17533">
              <w:rPr>
                <w:sz w:val="20"/>
              </w:rPr>
              <w:t xml:space="preserve">Сведения об ученом звании </w:t>
            </w:r>
            <w:r>
              <w:rPr>
                <w:sz w:val="20"/>
              </w:rPr>
              <w:t>«</w:t>
            </w:r>
            <w:r w:rsidRPr="00A17533">
              <w:rPr>
                <w:sz w:val="20"/>
              </w:rPr>
              <w:t>ассоциированный профессор (доцент)</w:t>
            </w:r>
            <w:r>
              <w:rPr>
                <w:sz w:val="20"/>
              </w:rPr>
              <w:t>»</w:t>
            </w:r>
            <w:r w:rsidRPr="00A17533">
              <w:rPr>
                <w:sz w:val="20"/>
              </w:rPr>
              <w:t xml:space="preserve"> или </w:t>
            </w:r>
            <w:r>
              <w:rPr>
                <w:sz w:val="20"/>
              </w:rPr>
              <w:t>«</w:t>
            </w:r>
            <w:r w:rsidRPr="00A17533">
              <w:rPr>
                <w:sz w:val="20"/>
              </w:rPr>
              <w:t>профессор</w:t>
            </w:r>
            <w:r>
              <w:rPr>
                <w:sz w:val="20"/>
              </w:rPr>
              <w:t>»</w:t>
            </w:r>
            <w:r w:rsidRPr="00A17533">
              <w:rPr>
                <w:sz w:val="20"/>
              </w:rPr>
              <w:t>, специальность, год присвоения</w:t>
            </w:r>
          </w:p>
        </w:tc>
        <w:tc>
          <w:tcPr>
            <w:tcW w:w="3260" w:type="dxa"/>
            <w:tcMar>
              <w:top w:w="15" w:type="dxa"/>
              <w:left w:w="15" w:type="dxa"/>
              <w:bottom w:w="15" w:type="dxa"/>
              <w:right w:w="15" w:type="dxa"/>
            </w:tcMar>
          </w:tcPr>
          <w:p w:rsidR="00D7417B" w:rsidRDefault="00E85F7C">
            <w:pPr>
              <w:spacing w:after="20"/>
              <w:ind w:left="20"/>
              <w:jc w:val="center"/>
            </w:pPr>
            <w:r w:rsidRPr="00A17533">
              <w:rPr>
                <w:sz w:val="20"/>
              </w:rPr>
              <w:t xml:space="preserve">Сведения о почетных званиях и государственных наградах Республики Казахстан, о спортивном звании </w:t>
            </w:r>
            <w:r>
              <w:rPr>
                <w:sz w:val="20"/>
              </w:rPr>
              <w:t>«</w:t>
            </w:r>
            <w:r w:rsidRPr="00A17533">
              <w:rPr>
                <w:sz w:val="20"/>
              </w:rPr>
              <w:t>Заслуженный тренер</w:t>
            </w:r>
            <w:r>
              <w:rPr>
                <w:sz w:val="20"/>
              </w:rPr>
              <w:t>»</w:t>
            </w:r>
            <w:r w:rsidRPr="00A17533">
              <w:rPr>
                <w:sz w:val="20"/>
              </w:rPr>
              <w:t xml:space="preserve"> или о высшей и первой врачебной категории, год присвоения</w:t>
            </w:r>
          </w:p>
        </w:tc>
        <w:tc>
          <w:tcPr>
            <w:tcW w:w="2552" w:type="dxa"/>
          </w:tcPr>
          <w:p w:rsidR="00D7417B" w:rsidRDefault="00E85F7C">
            <w:pPr>
              <w:spacing w:after="20"/>
              <w:ind w:left="20"/>
              <w:jc w:val="center"/>
              <w:rPr>
                <w:sz w:val="20"/>
              </w:rPr>
            </w:pPr>
            <w:r w:rsidRPr="00A17533">
              <w:rPr>
                <w:sz w:val="20"/>
              </w:rPr>
              <w:t>Сведения о наличии навыков преподавания по инклюзивному образованию</w:t>
            </w:r>
          </w:p>
          <w:p w:rsidR="00D7417B" w:rsidRDefault="00E85F7C">
            <w:pPr>
              <w:spacing w:after="20"/>
              <w:ind w:left="20"/>
              <w:jc w:val="center"/>
              <w:rPr>
                <w:sz w:val="20"/>
              </w:rPr>
            </w:pPr>
            <w:r w:rsidRPr="00A17533">
              <w:rPr>
                <w:sz w:val="20"/>
              </w:rPr>
              <w:t xml:space="preserve">(курсы (не менее 72 часов), стажировки </w:t>
            </w:r>
          </w:p>
          <w:p w:rsidR="00D7417B" w:rsidRDefault="00E85F7C">
            <w:pPr>
              <w:spacing w:after="20"/>
              <w:ind w:left="20"/>
              <w:jc w:val="center"/>
              <w:rPr>
                <w:sz w:val="20"/>
              </w:rPr>
            </w:pPr>
            <w:r w:rsidRPr="00A17533">
              <w:rPr>
                <w:sz w:val="20"/>
              </w:rPr>
              <w:t>(№ и дата сертификата)</w:t>
            </w:r>
          </w:p>
        </w:tc>
        <w:tc>
          <w:tcPr>
            <w:tcW w:w="1701" w:type="dxa"/>
            <w:tcMar>
              <w:top w:w="15" w:type="dxa"/>
              <w:left w:w="15" w:type="dxa"/>
              <w:bottom w:w="15" w:type="dxa"/>
              <w:right w:w="15" w:type="dxa"/>
            </w:tcMar>
          </w:tcPr>
          <w:p w:rsidR="00D7417B" w:rsidRDefault="00E85F7C">
            <w:pPr>
              <w:spacing w:after="20"/>
              <w:ind w:left="20"/>
              <w:jc w:val="center"/>
            </w:pPr>
            <w:r w:rsidRPr="00A17533">
              <w:rPr>
                <w:sz w:val="20"/>
              </w:rPr>
              <w:t>Сведения о наличии удостоверения о признании</w:t>
            </w:r>
          </w:p>
        </w:tc>
        <w:tc>
          <w:tcPr>
            <w:tcW w:w="2268" w:type="dxa"/>
            <w:tcMar>
              <w:top w:w="15" w:type="dxa"/>
              <w:left w:w="15" w:type="dxa"/>
              <w:bottom w:w="15" w:type="dxa"/>
              <w:right w:w="15" w:type="dxa"/>
            </w:tcMar>
          </w:tcPr>
          <w:p w:rsidR="00D7417B" w:rsidRDefault="00E85F7C">
            <w:pPr>
              <w:spacing w:after="20"/>
              <w:ind w:left="20"/>
              <w:jc w:val="center"/>
            </w:pPr>
            <w:r w:rsidRPr="00A17533">
              <w:rPr>
                <w:sz w:val="20"/>
              </w:rPr>
              <w:t>Преподаваемая дисциплина</w:t>
            </w:r>
          </w:p>
        </w:tc>
      </w:tr>
      <w:tr w:rsidR="00D7417B" w:rsidTr="00F37F2B">
        <w:trPr>
          <w:trHeight w:val="30"/>
        </w:trPr>
        <w:tc>
          <w:tcPr>
            <w:tcW w:w="2854" w:type="dxa"/>
            <w:tcMar>
              <w:top w:w="15" w:type="dxa"/>
              <w:left w:w="15" w:type="dxa"/>
              <w:bottom w:w="15" w:type="dxa"/>
              <w:right w:w="15" w:type="dxa"/>
            </w:tcMar>
            <w:vAlign w:val="center"/>
          </w:tcPr>
          <w:p w:rsidR="00D7417B" w:rsidRDefault="00E85F7C">
            <w:pPr>
              <w:spacing w:after="20"/>
              <w:ind w:left="20"/>
              <w:jc w:val="center"/>
            </w:pPr>
            <w:r w:rsidRPr="00A17533">
              <w:rPr>
                <w:sz w:val="20"/>
              </w:rPr>
              <w:t>11</w:t>
            </w:r>
          </w:p>
        </w:tc>
        <w:tc>
          <w:tcPr>
            <w:tcW w:w="2410" w:type="dxa"/>
            <w:tcMar>
              <w:top w:w="15" w:type="dxa"/>
              <w:left w:w="15" w:type="dxa"/>
              <w:bottom w:w="15" w:type="dxa"/>
              <w:right w:w="15" w:type="dxa"/>
            </w:tcMar>
            <w:vAlign w:val="center"/>
          </w:tcPr>
          <w:p w:rsidR="00D7417B" w:rsidRDefault="00E85F7C">
            <w:pPr>
              <w:spacing w:after="20"/>
              <w:ind w:left="20"/>
              <w:jc w:val="center"/>
            </w:pPr>
            <w:r w:rsidRPr="00A17533">
              <w:rPr>
                <w:sz w:val="20"/>
              </w:rPr>
              <w:t>12</w:t>
            </w:r>
          </w:p>
        </w:tc>
        <w:tc>
          <w:tcPr>
            <w:tcW w:w="3260" w:type="dxa"/>
            <w:tcMar>
              <w:top w:w="15" w:type="dxa"/>
              <w:left w:w="15" w:type="dxa"/>
              <w:bottom w:w="15" w:type="dxa"/>
              <w:right w:w="15" w:type="dxa"/>
            </w:tcMar>
            <w:vAlign w:val="center"/>
          </w:tcPr>
          <w:p w:rsidR="00D7417B" w:rsidRDefault="00E85F7C">
            <w:pPr>
              <w:spacing w:after="20"/>
              <w:ind w:left="20"/>
              <w:jc w:val="center"/>
            </w:pPr>
            <w:r w:rsidRPr="00A17533">
              <w:rPr>
                <w:sz w:val="20"/>
              </w:rPr>
              <w:t>13</w:t>
            </w:r>
          </w:p>
        </w:tc>
        <w:tc>
          <w:tcPr>
            <w:tcW w:w="2552" w:type="dxa"/>
            <w:vAlign w:val="center"/>
          </w:tcPr>
          <w:p w:rsidR="00D7417B" w:rsidRDefault="00E85F7C">
            <w:pPr>
              <w:spacing w:after="20"/>
              <w:ind w:left="20"/>
              <w:jc w:val="center"/>
              <w:rPr>
                <w:sz w:val="20"/>
              </w:rPr>
            </w:pPr>
            <w:r w:rsidRPr="00A17533">
              <w:rPr>
                <w:sz w:val="20"/>
              </w:rPr>
              <w:t>14</w:t>
            </w:r>
          </w:p>
        </w:tc>
        <w:tc>
          <w:tcPr>
            <w:tcW w:w="1701" w:type="dxa"/>
            <w:tcMar>
              <w:top w:w="15" w:type="dxa"/>
              <w:left w:w="15" w:type="dxa"/>
              <w:bottom w:w="15" w:type="dxa"/>
              <w:right w:w="15" w:type="dxa"/>
            </w:tcMar>
            <w:vAlign w:val="center"/>
          </w:tcPr>
          <w:p w:rsidR="00D7417B" w:rsidRDefault="00E85F7C">
            <w:pPr>
              <w:spacing w:after="20"/>
              <w:ind w:left="20"/>
              <w:jc w:val="center"/>
            </w:pPr>
            <w:r w:rsidRPr="00A17533">
              <w:rPr>
                <w:sz w:val="20"/>
              </w:rPr>
              <w:t>15</w:t>
            </w:r>
          </w:p>
        </w:tc>
        <w:tc>
          <w:tcPr>
            <w:tcW w:w="2268" w:type="dxa"/>
            <w:tcMar>
              <w:top w:w="15" w:type="dxa"/>
              <w:left w:w="15" w:type="dxa"/>
              <w:bottom w:w="15" w:type="dxa"/>
              <w:right w:w="15" w:type="dxa"/>
            </w:tcMar>
            <w:vAlign w:val="center"/>
          </w:tcPr>
          <w:p w:rsidR="00D7417B" w:rsidRDefault="00E85F7C">
            <w:pPr>
              <w:spacing w:after="20"/>
              <w:ind w:left="20"/>
              <w:jc w:val="center"/>
            </w:pPr>
            <w:r w:rsidRPr="00A17533">
              <w:t>16</w:t>
            </w:r>
          </w:p>
        </w:tc>
      </w:tr>
      <w:tr w:rsidR="00D7417B" w:rsidTr="00F37F2B">
        <w:trPr>
          <w:trHeight w:val="157"/>
        </w:trPr>
        <w:tc>
          <w:tcPr>
            <w:tcW w:w="2854" w:type="dxa"/>
            <w:tcMar>
              <w:top w:w="15" w:type="dxa"/>
              <w:left w:w="15" w:type="dxa"/>
              <w:bottom w:w="15" w:type="dxa"/>
              <w:right w:w="15" w:type="dxa"/>
            </w:tcMar>
            <w:vAlign w:val="center"/>
          </w:tcPr>
          <w:p w:rsidR="00D7417B" w:rsidRDefault="00D7417B">
            <w:pPr>
              <w:spacing w:after="20"/>
              <w:ind w:left="20"/>
              <w:jc w:val="both"/>
            </w:pPr>
          </w:p>
        </w:tc>
        <w:tc>
          <w:tcPr>
            <w:tcW w:w="2410" w:type="dxa"/>
            <w:tcMar>
              <w:top w:w="15" w:type="dxa"/>
              <w:left w:w="15" w:type="dxa"/>
              <w:bottom w:w="15" w:type="dxa"/>
              <w:right w:w="15" w:type="dxa"/>
            </w:tcMar>
            <w:vAlign w:val="center"/>
          </w:tcPr>
          <w:p w:rsidR="00D7417B" w:rsidRDefault="00D7417B">
            <w:pPr>
              <w:spacing w:after="20"/>
              <w:ind w:left="20"/>
              <w:jc w:val="both"/>
            </w:pPr>
          </w:p>
        </w:tc>
        <w:tc>
          <w:tcPr>
            <w:tcW w:w="3260" w:type="dxa"/>
            <w:tcMar>
              <w:top w:w="15" w:type="dxa"/>
              <w:left w:w="15" w:type="dxa"/>
              <w:bottom w:w="15" w:type="dxa"/>
              <w:right w:w="15" w:type="dxa"/>
            </w:tcMar>
            <w:vAlign w:val="center"/>
          </w:tcPr>
          <w:p w:rsidR="00D7417B" w:rsidRDefault="00D7417B">
            <w:pPr>
              <w:spacing w:after="20"/>
              <w:ind w:left="20"/>
              <w:jc w:val="both"/>
            </w:pPr>
          </w:p>
        </w:tc>
        <w:tc>
          <w:tcPr>
            <w:tcW w:w="2552" w:type="dxa"/>
          </w:tcPr>
          <w:p w:rsidR="00D7417B" w:rsidRDefault="00D7417B">
            <w:pPr>
              <w:spacing w:after="20"/>
              <w:ind w:left="20"/>
              <w:jc w:val="both"/>
            </w:pPr>
          </w:p>
        </w:tc>
        <w:tc>
          <w:tcPr>
            <w:tcW w:w="1701" w:type="dxa"/>
            <w:tcMar>
              <w:top w:w="15" w:type="dxa"/>
              <w:left w:w="15" w:type="dxa"/>
              <w:bottom w:w="15" w:type="dxa"/>
              <w:right w:w="15" w:type="dxa"/>
            </w:tcMar>
            <w:vAlign w:val="center"/>
          </w:tcPr>
          <w:p w:rsidR="00D7417B" w:rsidRDefault="00D7417B">
            <w:pPr>
              <w:spacing w:after="20"/>
              <w:ind w:left="20"/>
              <w:jc w:val="both"/>
            </w:pPr>
          </w:p>
        </w:tc>
        <w:tc>
          <w:tcPr>
            <w:tcW w:w="2268" w:type="dxa"/>
            <w:tcMar>
              <w:top w:w="15" w:type="dxa"/>
              <w:left w:w="15" w:type="dxa"/>
              <w:bottom w:w="15" w:type="dxa"/>
              <w:right w:w="15" w:type="dxa"/>
            </w:tcMar>
            <w:vAlign w:val="center"/>
          </w:tcPr>
          <w:p w:rsidR="00D7417B" w:rsidRDefault="00D7417B">
            <w:pPr>
              <w:spacing w:after="20"/>
              <w:ind w:left="20"/>
              <w:jc w:val="both"/>
            </w:pPr>
          </w:p>
        </w:tc>
      </w:tr>
    </w:tbl>
    <w:p w:rsidR="00D7417B" w:rsidRDefault="00E85F7C">
      <w:pPr>
        <w:jc w:val="both"/>
      </w:pPr>
      <w:bookmarkStart w:id="5" w:name="z112"/>
      <w:r w:rsidRPr="00A17533">
        <w:rPr>
          <w:sz w:val="28"/>
        </w:rPr>
        <w:t>      Руководитель организации образования _____________________________________</w:t>
      </w:r>
      <w:bookmarkEnd w:id="5"/>
    </w:p>
    <w:p w:rsidR="00D7417B" w:rsidRDefault="00E85F7C">
      <w:pPr>
        <w:jc w:val="both"/>
        <w:rPr>
          <w:sz w:val="28"/>
        </w:rPr>
      </w:pPr>
      <w:r w:rsidRPr="00A17533">
        <w:rPr>
          <w:sz w:val="28"/>
        </w:rPr>
        <w:t>                          (Фамилия, имя, отчество (при его наличии) (подпись)</w:t>
      </w:r>
    </w:p>
    <w:tbl>
      <w:tblPr>
        <w:tblW w:w="15672" w:type="dxa"/>
        <w:tblLook w:val="04A0" w:firstRow="1" w:lastRow="0" w:firstColumn="1" w:lastColumn="0" w:noHBand="0" w:noVBand="1"/>
      </w:tblPr>
      <w:tblGrid>
        <w:gridCol w:w="11072"/>
        <w:gridCol w:w="4600"/>
      </w:tblGrid>
      <w:tr w:rsidR="00D7417B" w:rsidTr="00F37F2B">
        <w:trPr>
          <w:gridAfter w:val="1"/>
          <w:wAfter w:w="4600" w:type="dxa"/>
          <w:trHeight w:val="30"/>
        </w:trPr>
        <w:tc>
          <w:tcPr>
            <w:tcW w:w="11072" w:type="dxa"/>
            <w:tcMar>
              <w:top w:w="15" w:type="dxa"/>
              <w:left w:w="15" w:type="dxa"/>
              <w:bottom w:w="15" w:type="dxa"/>
              <w:right w:w="15" w:type="dxa"/>
            </w:tcMar>
            <w:vAlign w:val="center"/>
          </w:tcPr>
          <w:p w:rsidR="00D7417B" w:rsidRDefault="00D7417B"/>
        </w:tc>
      </w:tr>
      <w:tr w:rsidR="00D7417B" w:rsidTr="00F37F2B">
        <w:trPr>
          <w:trHeight w:val="30"/>
        </w:trPr>
        <w:tc>
          <w:tcPr>
            <w:tcW w:w="11072" w:type="dxa"/>
            <w:tcMar>
              <w:top w:w="15" w:type="dxa"/>
              <w:left w:w="15" w:type="dxa"/>
              <w:bottom w:w="15" w:type="dxa"/>
              <w:right w:w="15" w:type="dxa"/>
            </w:tcMar>
            <w:vAlign w:val="center"/>
          </w:tcPr>
          <w:p w:rsidR="00D7417B" w:rsidRDefault="00E85F7C">
            <w:r w:rsidRPr="00A17533">
              <w:rPr>
                <w:b/>
              </w:rPr>
              <w:t xml:space="preserve">        </w:t>
            </w:r>
          </w:p>
        </w:tc>
        <w:tc>
          <w:tcPr>
            <w:tcW w:w="4600" w:type="dxa"/>
            <w:tcMar>
              <w:top w:w="15" w:type="dxa"/>
              <w:left w:w="15" w:type="dxa"/>
              <w:bottom w:w="15" w:type="dxa"/>
              <w:right w:w="15" w:type="dxa"/>
            </w:tcMar>
            <w:vAlign w:val="center"/>
          </w:tcPr>
          <w:p w:rsidR="00D7417B" w:rsidRDefault="00E85F7C">
            <w:pPr>
              <w:jc w:val="center"/>
              <w:rPr>
                <w:sz w:val="20"/>
              </w:rPr>
            </w:pPr>
            <w:r w:rsidRPr="00A17533">
              <w:rPr>
                <w:sz w:val="20"/>
              </w:rPr>
              <w:t>Приложение 2</w:t>
            </w:r>
            <w:r>
              <w:br/>
            </w:r>
            <w:r w:rsidRPr="00A17533">
              <w:rPr>
                <w:sz w:val="20"/>
              </w:rPr>
              <w:t>к квалификационным</w:t>
            </w:r>
            <w:r>
              <w:br/>
            </w:r>
            <w:r w:rsidRPr="00A17533">
              <w:rPr>
                <w:sz w:val="20"/>
              </w:rPr>
              <w:t>требованиям</w:t>
            </w:r>
            <w:r w:rsidRPr="00A17533">
              <w:t xml:space="preserve"> </w:t>
            </w:r>
            <w:r w:rsidRPr="00A17533">
              <w:rPr>
                <w:sz w:val="20"/>
              </w:rPr>
              <w:t>предъявляемым</w:t>
            </w:r>
          </w:p>
          <w:p w:rsidR="00D7417B" w:rsidRDefault="00E85F7C">
            <w:pPr>
              <w:jc w:val="center"/>
              <w:rPr>
                <w:sz w:val="20"/>
              </w:rPr>
            </w:pPr>
            <w:r w:rsidRPr="00A17533">
              <w:rPr>
                <w:sz w:val="20"/>
              </w:rPr>
              <w:t>к образовательной деятельности организаций, предоставляющих высшее и (или) послевузовское образование, и перечню документов,</w:t>
            </w:r>
          </w:p>
          <w:p w:rsidR="00D7417B" w:rsidRDefault="00E85F7C">
            <w:pPr>
              <w:jc w:val="center"/>
            </w:pPr>
            <w:r w:rsidRPr="00A17533">
              <w:rPr>
                <w:sz w:val="20"/>
              </w:rPr>
              <w:t>подтверждающих соответствие им</w:t>
            </w:r>
          </w:p>
        </w:tc>
      </w:tr>
      <w:tr w:rsidR="00D7417B" w:rsidTr="00F37F2B">
        <w:trPr>
          <w:trHeight w:val="30"/>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E85F7C">
      <w:pPr>
        <w:jc w:val="center"/>
      </w:pPr>
      <w:bookmarkStart w:id="6" w:name="z119"/>
      <w:r w:rsidRPr="00A17533">
        <w:rPr>
          <w:b/>
        </w:rPr>
        <w:lastRenderedPageBreak/>
        <w:t>Сведения о наличии фонда учебной, учебно-методической и научной литературы</w:t>
      </w:r>
      <w:bookmarkEnd w:id="6"/>
    </w:p>
    <w:p w:rsidR="00D7417B" w:rsidRDefault="00E85F7C">
      <w:pPr>
        <w:jc w:val="center"/>
      </w:pPr>
      <w:r w:rsidRPr="00A17533">
        <w:rPr>
          <w:sz w:val="28"/>
        </w:rPr>
        <w:t>_______________</w:t>
      </w:r>
      <w:r w:rsidRPr="00A17533">
        <w:rPr>
          <w:sz w:val="28"/>
        </w:rPr>
        <w:t>__________________________________________________</w:t>
      </w:r>
    </w:p>
    <w:p w:rsidR="00D7417B" w:rsidRDefault="00E85F7C">
      <w:pPr>
        <w:jc w:val="center"/>
        <w:rPr>
          <w:i/>
        </w:rPr>
      </w:pPr>
      <w:r w:rsidRPr="00A17533">
        <w:rPr>
          <w:i/>
        </w:rPr>
        <w:t>(наименование организации образования) (по состоянию на ________)</w:t>
      </w:r>
    </w:p>
    <w:tbl>
      <w:tblPr>
        <w:tblW w:w="15045"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4"/>
        <w:gridCol w:w="2129"/>
        <w:gridCol w:w="1273"/>
        <w:gridCol w:w="1560"/>
        <w:gridCol w:w="1417"/>
        <w:gridCol w:w="1418"/>
        <w:gridCol w:w="1275"/>
        <w:gridCol w:w="1560"/>
        <w:gridCol w:w="1701"/>
        <w:gridCol w:w="2268"/>
      </w:tblGrid>
      <w:tr w:rsidR="00D7417B" w:rsidTr="00F37F2B">
        <w:trPr>
          <w:trHeight w:val="260"/>
        </w:trPr>
        <w:tc>
          <w:tcPr>
            <w:tcW w:w="444" w:type="dxa"/>
            <w:vMerge w:val="restart"/>
            <w:tcMar>
              <w:top w:w="15" w:type="dxa"/>
              <w:left w:w="15" w:type="dxa"/>
              <w:bottom w:w="15" w:type="dxa"/>
              <w:right w:w="15" w:type="dxa"/>
            </w:tcMar>
          </w:tcPr>
          <w:p w:rsidR="00D7417B" w:rsidRDefault="00E85F7C">
            <w:pPr>
              <w:spacing w:after="20"/>
              <w:ind w:left="20"/>
              <w:jc w:val="both"/>
            </w:pPr>
            <w:r w:rsidRPr="00A17533">
              <w:rPr>
                <w:sz w:val="20"/>
              </w:rPr>
              <w:t>№ п/п</w:t>
            </w:r>
          </w:p>
        </w:tc>
        <w:tc>
          <w:tcPr>
            <w:tcW w:w="2129" w:type="dxa"/>
            <w:vMerge w:val="restart"/>
            <w:tcMar>
              <w:top w:w="15" w:type="dxa"/>
              <w:left w:w="15" w:type="dxa"/>
              <w:bottom w:w="15" w:type="dxa"/>
              <w:right w:w="15" w:type="dxa"/>
            </w:tcMar>
          </w:tcPr>
          <w:p w:rsidR="00D7417B" w:rsidRDefault="00E85F7C">
            <w:pPr>
              <w:spacing w:after="20"/>
              <w:ind w:left="20"/>
              <w:jc w:val="center"/>
            </w:pPr>
            <w:r w:rsidRPr="00A17533">
              <w:rPr>
                <w:sz w:val="20"/>
              </w:rPr>
              <w:t>Дисциплины образовательных программ направления подготовки кадров</w:t>
            </w:r>
          </w:p>
        </w:tc>
        <w:tc>
          <w:tcPr>
            <w:tcW w:w="2833" w:type="dxa"/>
            <w:gridSpan w:val="2"/>
            <w:tcMar>
              <w:top w:w="15" w:type="dxa"/>
              <w:left w:w="15" w:type="dxa"/>
              <w:bottom w:w="15" w:type="dxa"/>
              <w:right w:w="15" w:type="dxa"/>
            </w:tcMar>
          </w:tcPr>
          <w:p w:rsidR="00D7417B" w:rsidRDefault="00E85F7C">
            <w:pPr>
              <w:spacing w:after="20"/>
              <w:ind w:left="20"/>
              <w:jc w:val="center"/>
            </w:pPr>
            <w:r w:rsidRPr="00A17533">
              <w:rPr>
                <w:sz w:val="20"/>
              </w:rPr>
              <w:t>Учебная литература</w:t>
            </w:r>
          </w:p>
        </w:tc>
        <w:tc>
          <w:tcPr>
            <w:tcW w:w="2835" w:type="dxa"/>
            <w:gridSpan w:val="2"/>
          </w:tcPr>
          <w:p w:rsidR="00D7417B" w:rsidRDefault="00E85F7C">
            <w:pPr>
              <w:spacing w:after="20"/>
              <w:ind w:left="20"/>
              <w:jc w:val="center"/>
            </w:pPr>
            <w:r w:rsidRPr="00A17533">
              <w:rPr>
                <w:sz w:val="20"/>
              </w:rPr>
              <w:t>Учебно-методическая литература</w:t>
            </w:r>
          </w:p>
        </w:tc>
        <w:tc>
          <w:tcPr>
            <w:tcW w:w="2835" w:type="dxa"/>
            <w:gridSpan w:val="2"/>
            <w:tcMar>
              <w:top w:w="15" w:type="dxa"/>
              <w:left w:w="15" w:type="dxa"/>
              <w:bottom w:w="15" w:type="dxa"/>
              <w:right w:w="15" w:type="dxa"/>
            </w:tcMar>
          </w:tcPr>
          <w:p w:rsidR="00D7417B" w:rsidRDefault="00E85F7C">
            <w:pPr>
              <w:spacing w:after="20"/>
              <w:ind w:left="20"/>
              <w:jc w:val="center"/>
              <w:rPr>
                <w:sz w:val="20"/>
              </w:rPr>
            </w:pPr>
            <w:r w:rsidRPr="00A17533">
              <w:rPr>
                <w:sz w:val="20"/>
              </w:rPr>
              <w:t>Научная литератур</w:t>
            </w:r>
            <w:r w:rsidRPr="00A17533">
              <w:rPr>
                <w:sz w:val="20"/>
              </w:rPr>
              <w:t>а</w:t>
            </w:r>
          </w:p>
        </w:tc>
        <w:tc>
          <w:tcPr>
            <w:tcW w:w="1701" w:type="dxa"/>
            <w:vMerge w:val="restart"/>
          </w:tcPr>
          <w:p w:rsidR="00D7417B" w:rsidRDefault="00E85F7C">
            <w:pPr>
              <w:spacing w:after="20"/>
              <w:ind w:left="20"/>
              <w:jc w:val="both"/>
              <w:rPr>
                <w:sz w:val="20"/>
              </w:rPr>
            </w:pPr>
            <w:r w:rsidRPr="00A17533">
              <w:rPr>
                <w:sz w:val="20"/>
              </w:rPr>
              <w:t>Сведения об ежегодном обновлении фонда учебной литературы</w:t>
            </w:r>
            <w:r w:rsidRPr="00A17533">
              <w:rPr>
                <w:sz w:val="20"/>
                <w:lang w:val="kk-KZ"/>
              </w:rPr>
              <w:t>, а также</w:t>
            </w:r>
            <w:r w:rsidRPr="00A17533">
              <w:rPr>
                <w:sz w:val="20"/>
              </w:rPr>
              <w:t xml:space="preserve"> год приобретения литературы</w:t>
            </w:r>
          </w:p>
        </w:tc>
        <w:tc>
          <w:tcPr>
            <w:tcW w:w="2268" w:type="dxa"/>
            <w:vMerge w:val="restart"/>
          </w:tcPr>
          <w:p w:rsidR="00D7417B" w:rsidRDefault="00E85F7C">
            <w:pPr>
              <w:spacing w:after="20"/>
              <w:ind w:left="20"/>
              <w:jc w:val="both"/>
              <w:rPr>
                <w:sz w:val="20"/>
              </w:rPr>
            </w:pPr>
            <w:r w:rsidRPr="00A17533">
              <w:rPr>
                <w:sz w:val="20"/>
              </w:rPr>
              <w:t>Сведения о наличии институциональной подписки на международные базы данных по доказательной медицине, подписки к библиотекам (по направлению подготовки кадров «Здравоохранение») **</w:t>
            </w:r>
          </w:p>
        </w:tc>
      </w:tr>
      <w:tr w:rsidR="00D7417B" w:rsidTr="00F37F2B">
        <w:trPr>
          <w:trHeight w:val="1374"/>
        </w:trPr>
        <w:tc>
          <w:tcPr>
            <w:tcW w:w="444" w:type="dxa"/>
            <w:vMerge/>
            <w:tcMar>
              <w:top w:w="15" w:type="dxa"/>
              <w:left w:w="15" w:type="dxa"/>
              <w:bottom w:w="15" w:type="dxa"/>
              <w:right w:w="15" w:type="dxa"/>
            </w:tcMar>
          </w:tcPr>
          <w:p w:rsidR="00D7417B" w:rsidRDefault="00D7417B">
            <w:pPr>
              <w:spacing w:after="20"/>
              <w:ind w:left="20"/>
              <w:jc w:val="both"/>
              <w:rPr>
                <w:sz w:val="20"/>
              </w:rPr>
            </w:pPr>
          </w:p>
        </w:tc>
        <w:tc>
          <w:tcPr>
            <w:tcW w:w="2129" w:type="dxa"/>
            <w:vMerge/>
            <w:tcMar>
              <w:top w:w="15" w:type="dxa"/>
              <w:left w:w="15" w:type="dxa"/>
              <w:bottom w:w="15" w:type="dxa"/>
              <w:right w:w="15" w:type="dxa"/>
            </w:tcMar>
          </w:tcPr>
          <w:p w:rsidR="00D7417B" w:rsidRDefault="00D7417B">
            <w:pPr>
              <w:spacing w:after="20"/>
              <w:ind w:left="20"/>
              <w:jc w:val="both"/>
              <w:rPr>
                <w:sz w:val="20"/>
              </w:rPr>
            </w:pPr>
          </w:p>
        </w:tc>
        <w:tc>
          <w:tcPr>
            <w:tcW w:w="1273" w:type="dxa"/>
            <w:tcMar>
              <w:top w:w="15" w:type="dxa"/>
              <w:left w:w="15" w:type="dxa"/>
              <w:bottom w:w="15" w:type="dxa"/>
              <w:right w:w="15" w:type="dxa"/>
            </w:tcMar>
          </w:tcPr>
          <w:p w:rsidR="00D7417B" w:rsidRDefault="00E85F7C">
            <w:pPr>
              <w:spacing w:after="20"/>
              <w:ind w:left="20"/>
              <w:jc w:val="center"/>
              <w:rPr>
                <w:sz w:val="20"/>
              </w:rPr>
            </w:pPr>
            <w:r w:rsidRPr="00A17533">
              <w:rPr>
                <w:sz w:val="20"/>
              </w:rPr>
              <w:t>в печатном формате (название, авторы, язык издания)</w:t>
            </w:r>
          </w:p>
        </w:tc>
        <w:tc>
          <w:tcPr>
            <w:tcW w:w="1560" w:type="dxa"/>
            <w:tcMar>
              <w:top w:w="15" w:type="dxa"/>
              <w:left w:w="15" w:type="dxa"/>
              <w:bottom w:w="15" w:type="dxa"/>
              <w:right w:w="15" w:type="dxa"/>
            </w:tcMar>
          </w:tcPr>
          <w:p w:rsidR="00D7417B" w:rsidRDefault="00E85F7C">
            <w:pPr>
              <w:spacing w:after="20"/>
              <w:ind w:left="20"/>
              <w:jc w:val="center"/>
              <w:rPr>
                <w:sz w:val="20"/>
              </w:rPr>
            </w:pPr>
            <w:r w:rsidRPr="00A17533">
              <w:rPr>
                <w:sz w:val="20"/>
              </w:rPr>
              <w:t>в электронных изданиях (название, авторы, язык издания) *</w:t>
            </w:r>
          </w:p>
        </w:tc>
        <w:tc>
          <w:tcPr>
            <w:tcW w:w="1417" w:type="dxa"/>
          </w:tcPr>
          <w:p w:rsidR="00D7417B" w:rsidRDefault="00E85F7C">
            <w:pPr>
              <w:spacing w:after="20"/>
              <w:ind w:left="20"/>
              <w:jc w:val="center"/>
              <w:rPr>
                <w:sz w:val="20"/>
              </w:rPr>
            </w:pPr>
            <w:r w:rsidRPr="00A17533">
              <w:rPr>
                <w:sz w:val="20"/>
              </w:rPr>
              <w:t>в печатном формате (название, авторы, язык издания)</w:t>
            </w:r>
          </w:p>
        </w:tc>
        <w:tc>
          <w:tcPr>
            <w:tcW w:w="1418" w:type="dxa"/>
            <w:tcMar>
              <w:top w:w="15" w:type="dxa"/>
              <w:left w:w="15" w:type="dxa"/>
              <w:bottom w:w="15" w:type="dxa"/>
              <w:right w:w="15" w:type="dxa"/>
            </w:tcMar>
          </w:tcPr>
          <w:p w:rsidR="00D7417B" w:rsidRDefault="00E85F7C">
            <w:pPr>
              <w:spacing w:after="20"/>
              <w:ind w:left="20"/>
              <w:jc w:val="center"/>
              <w:rPr>
                <w:sz w:val="20"/>
              </w:rPr>
            </w:pPr>
            <w:r w:rsidRPr="00A17533">
              <w:rPr>
                <w:sz w:val="20"/>
              </w:rPr>
              <w:t>в электронных изданиях (название, авторы, язык издания) *</w:t>
            </w:r>
          </w:p>
        </w:tc>
        <w:tc>
          <w:tcPr>
            <w:tcW w:w="1275" w:type="dxa"/>
            <w:tcMar>
              <w:top w:w="15" w:type="dxa"/>
              <w:left w:w="15" w:type="dxa"/>
              <w:bottom w:w="15" w:type="dxa"/>
              <w:right w:w="15" w:type="dxa"/>
            </w:tcMar>
          </w:tcPr>
          <w:p w:rsidR="00D7417B" w:rsidRDefault="00E85F7C">
            <w:pPr>
              <w:spacing w:after="20"/>
              <w:ind w:left="20"/>
              <w:jc w:val="center"/>
              <w:rPr>
                <w:sz w:val="20"/>
              </w:rPr>
            </w:pPr>
            <w:r w:rsidRPr="00A17533">
              <w:rPr>
                <w:sz w:val="20"/>
              </w:rPr>
              <w:t>в печатном формате (название, авторы, язык издания)</w:t>
            </w:r>
          </w:p>
        </w:tc>
        <w:tc>
          <w:tcPr>
            <w:tcW w:w="1560" w:type="dxa"/>
          </w:tcPr>
          <w:p w:rsidR="00D7417B" w:rsidRDefault="00E85F7C">
            <w:pPr>
              <w:spacing w:after="20"/>
              <w:ind w:left="20"/>
              <w:jc w:val="center"/>
              <w:rPr>
                <w:sz w:val="20"/>
              </w:rPr>
            </w:pPr>
            <w:r w:rsidRPr="00A17533">
              <w:rPr>
                <w:sz w:val="20"/>
              </w:rPr>
              <w:t>в электронных изданиях (название, ав</w:t>
            </w:r>
            <w:r w:rsidRPr="00A17533">
              <w:rPr>
                <w:sz w:val="20"/>
              </w:rPr>
              <w:t>торы, язык издания) *</w:t>
            </w:r>
          </w:p>
        </w:tc>
        <w:tc>
          <w:tcPr>
            <w:tcW w:w="1701" w:type="dxa"/>
            <w:vMerge/>
          </w:tcPr>
          <w:p w:rsidR="00D7417B" w:rsidRDefault="00D7417B">
            <w:pPr>
              <w:spacing w:after="20"/>
              <w:ind w:left="20"/>
              <w:jc w:val="both"/>
              <w:rPr>
                <w:sz w:val="20"/>
              </w:rPr>
            </w:pPr>
          </w:p>
        </w:tc>
        <w:tc>
          <w:tcPr>
            <w:tcW w:w="2268" w:type="dxa"/>
            <w:vMerge/>
          </w:tcPr>
          <w:p w:rsidR="00D7417B" w:rsidRDefault="00D7417B">
            <w:pPr>
              <w:spacing w:after="20"/>
              <w:ind w:left="20"/>
              <w:jc w:val="both"/>
              <w:rPr>
                <w:sz w:val="20"/>
              </w:rPr>
            </w:pPr>
          </w:p>
        </w:tc>
      </w:tr>
      <w:tr w:rsidR="00D7417B" w:rsidTr="00F37F2B">
        <w:trPr>
          <w:trHeight w:val="30"/>
        </w:trPr>
        <w:tc>
          <w:tcPr>
            <w:tcW w:w="444" w:type="dxa"/>
            <w:tcMar>
              <w:top w:w="15" w:type="dxa"/>
              <w:left w:w="15" w:type="dxa"/>
              <w:bottom w:w="15" w:type="dxa"/>
              <w:right w:w="15" w:type="dxa"/>
            </w:tcMar>
            <w:vAlign w:val="center"/>
          </w:tcPr>
          <w:p w:rsidR="00D7417B" w:rsidRDefault="00E85F7C">
            <w:pPr>
              <w:spacing w:after="20"/>
              <w:ind w:left="20"/>
              <w:jc w:val="center"/>
            </w:pPr>
            <w:r w:rsidRPr="00A17533">
              <w:rPr>
                <w:sz w:val="20"/>
              </w:rPr>
              <w:t>1</w:t>
            </w:r>
          </w:p>
        </w:tc>
        <w:tc>
          <w:tcPr>
            <w:tcW w:w="2129" w:type="dxa"/>
            <w:tcMar>
              <w:top w:w="15" w:type="dxa"/>
              <w:left w:w="15" w:type="dxa"/>
              <w:bottom w:w="15" w:type="dxa"/>
              <w:right w:w="15" w:type="dxa"/>
            </w:tcMar>
            <w:vAlign w:val="center"/>
          </w:tcPr>
          <w:p w:rsidR="00D7417B" w:rsidRDefault="00E85F7C">
            <w:pPr>
              <w:spacing w:after="20"/>
              <w:ind w:left="20"/>
              <w:jc w:val="center"/>
            </w:pPr>
            <w:r w:rsidRPr="00A17533">
              <w:rPr>
                <w:sz w:val="20"/>
              </w:rPr>
              <w:t>2</w:t>
            </w:r>
          </w:p>
        </w:tc>
        <w:tc>
          <w:tcPr>
            <w:tcW w:w="1273" w:type="dxa"/>
            <w:tcMar>
              <w:top w:w="15" w:type="dxa"/>
              <w:left w:w="15" w:type="dxa"/>
              <w:bottom w:w="15" w:type="dxa"/>
              <w:right w:w="15" w:type="dxa"/>
            </w:tcMar>
            <w:vAlign w:val="center"/>
          </w:tcPr>
          <w:p w:rsidR="00D7417B" w:rsidRDefault="00E85F7C">
            <w:pPr>
              <w:spacing w:after="20"/>
              <w:ind w:left="20"/>
              <w:jc w:val="center"/>
            </w:pPr>
            <w:r w:rsidRPr="00A17533">
              <w:rPr>
                <w:sz w:val="20"/>
              </w:rPr>
              <w:t>3</w:t>
            </w:r>
          </w:p>
        </w:tc>
        <w:tc>
          <w:tcPr>
            <w:tcW w:w="1560" w:type="dxa"/>
            <w:tcMar>
              <w:top w:w="15" w:type="dxa"/>
              <w:left w:w="15" w:type="dxa"/>
              <w:bottom w:w="15" w:type="dxa"/>
              <w:right w:w="15" w:type="dxa"/>
            </w:tcMar>
            <w:vAlign w:val="center"/>
          </w:tcPr>
          <w:p w:rsidR="00D7417B" w:rsidRDefault="00E85F7C">
            <w:pPr>
              <w:spacing w:after="20"/>
              <w:ind w:left="20"/>
              <w:jc w:val="center"/>
            </w:pPr>
            <w:r w:rsidRPr="00A17533">
              <w:rPr>
                <w:sz w:val="20"/>
              </w:rPr>
              <w:t>4</w:t>
            </w:r>
          </w:p>
        </w:tc>
        <w:tc>
          <w:tcPr>
            <w:tcW w:w="1417" w:type="dxa"/>
            <w:vAlign w:val="center"/>
          </w:tcPr>
          <w:p w:rsidR="00D7417B" w:rsidRDefault="00E85F7C">
            <w:pPr>
              <w:spacing w:after="20"/>
              <w:ind w:left="20"/>
              <w:jc w:val="center"/>
              <w:rPr>
                <w:sz w:val="20"/>
              </w:rPr>
            </w:pPr>
            <w:r w:rsidRPr="00A17533">
              <w:rPr>
                <w:sz w:val="20"/>
              </w:rPr>
              <w:t>5</w:t>
            </w:r>
          </w:p>
        </w:tc>
        <w:tc>
          <w:tcPr>
            <w:tcW w:w="1418" w:type="dxa"/>
            <w:tcMar>
              <w:top w:w="15" w:type="dxa"/>
              <w:left w:w="15" w:type="dxa"/>
              <w:bottom w:w="15" w:type="dxa"/>
              <w:right w:w="15" w:type="dxa"/>
            </w:tcMar>
            <w:vAlign w:val="center"/>
          </w:tcPr>
          <w:p w:rsidR="00D7417B" w:rsidRDefault="00E85F7C">
            <w:pPr>
              <w:spacing w:after="20"/>
              <w:ind w:left="20"/>
              <w:jc w:val="center"/>
            </w:pPr>
            <w:r w:rsidRPr="00A17533">
              <w:rPr>
                <w:sz w:val="20"/>
              </w:rPr>
              <w:t>6</w:t>
            </w:r>
          </w:p>
        </w:tc>
        <w:tc>
          <w:tcPr>
            <w:tcW w:w="1275" w:type="dxa"/>
            <w:tcMar>
              <w:top w:w="15" w:type="dxa"/>
              <w:left w:w="15" w:type="dxa"/>
              <w:bottom w:w="15" w:type="dxa"/>
              <w:right w:w="15" w:type="dxa"/>
            </w:tcMar>
            <w:vAlign w:val="center"/>
          </w:tcPr>
          <w:p w:rsidR="00D7417B" w:rsidRDefault="00E85F7C">
            <w:pPr>
              <w:spacing w:after="20"/>
              <w:ind w:left="20"/>
              <w:jc w:val="center"/>
            </w:pPr>
            <w:r w:rsidRPr="00A17533">
              <w:t>7</w:t>
            </w:r>
          </w:p>
        </w:tc>
        <w:tc>
          <w:tcPr>
            <w:tcW w:w="1560" w:type="dxa"/>
          </w:tcPr>
          <w:p w:rsidR="00D7417B" w:rsidRDefault="00E85F7C">
            <w:pPr>
              <w:spacing w:after="20"/>
              <w:ind w:left="20"/>
              <w:jc w:val="center"/>
              <w:rPr>
                <w:sz w:val="20"/>
              </w:rPr>
            </w:pPr>
            <w:r w:rsidRPr="00A17533">
              <w:rPr>
                <w:sz w:val="20"/>
              </w:rPr>
              <w:t>8</w:t>
            </w:r>
          </w:p>
        </w:tc>
        <w:tc>
          <w:tcPr>
            <w:tcW w:w="1701" w:type="dxa"/>
          </w:tcPr>
          <w:p w:rsidR="00D7417B" w:rsidRDefault="00E85F7C">
            <w:pPr>
              <w:spacing w:after="20"/>
              <w:ind w:left="20"/>
              <w:jc w:val="center"/>
              <w:rPr>
                <w:sz w:val="20"/>
              </w:rPr>
            </w:pPr>
            <w:r w:rsidRPr="00A17533">
              <w:rPr>
                <w:sz w:val="20"/>
              </w:rPr>
              <w:t>9</w:t>
            </w:r>
          </w:p>
        </w:tc>
        <w:tc>
          <w:tcPr>
            <w:tcW w:w="2268" w:type="dxa"/>
          </w:tcPr>
          <w:p w:rsidR="00D7417B" w:rsidRDefault="00E85F7C">
            <w:pPr>
              <w:spacing w:after="20"/>
              <w:ind w:left="20"/>
              <w:jc w:val="center"/>
              <w:rPr>
                <w:sz w:val="20"/>
              </w:rPr>
            </w:pPr>
            <w:r w:rsidRPr="00A17533">
              <w:rPr>
                <w:sz w:val="20"/>
              </w:rPr>
              <w:t>10</w:t>
            </w:r>
          </w:p>
        </w:tc>
      </w:tr>
      <w:tr w:rsidR="00D7417B" w:rsidTr="00F37F2B">
        <w:trPr>
          <w:trHeight w:val="30"/>
        </w:trPr>
        <w:tc>
          <w:tcPr>
            <w:tcW w:w="444" w:type="dxa"/>
            <w:tcMar>
              <w:top w:w="15" w:type="dxa"/>
              <w:left w:w="15" w:type="dxa"/>
              <w:bottom w:w="15" w:type="dxa"/>
              <w:right w:w="15" w:type="dxa"/>
            </w:tcMar>
            <w:vAlign w:val="center"/>
          </w:tcPr>
          <w:p w:rsidR="00D7417B" w:rsidRDefault="00D7417B">
            <w:pPr>
              <w:spacing w:after="20"/>
              <w:ind w:left="20"/>
              <w:jc w:val="both"/>
            </w:pPr>
          </w:p>
        </w:tc>
        <w:tc>
          <w:tcPr>
            <w:tcW w:w="2129" w:type="dxa"/>
            <w:tcMar>
              <w:top w:w="15" w:type="dxa"/>
              <w:left w:w="15" w:type="dxa"/>
              <w:bottom w:w="15" w:type="dxa"/>
              <w:right w:w="15" w:type="dxa"/>
            </w:tcMar>
            <w:vAlign w:val="center"/>
          </w:tcPr>
          <w:p w:rsidR="00D7417B" w:rsidRDefault="00D7417B">
            <w:pPr>
              <w:spacing w:after="20"/>
              <w:ind w:left="20"/>
              <w:jc w:val="both"/>
            </w:pPr>
          </w:p>
        </w:tc>
        <w:tc>
          <w:tcPr>
            <w:tcW w:w="1273" w:type="dxa"/>
            <w:tcMar>
              <w:top w:w="15" w:type="dxa"/>
              <w:left w:w="15" w:type="dxa"/>
              <w:bottom w:w="15" w:type="dxa"/>
              <w:right w:w="15" w:type="dxa"/>
            </w:tcMar>
            <w:vAlign w:val="center"/>
          </w:tcPr>
          <w:p w:rsidR="00D7417B" w:rsidRDefault="00D7417B">
            <w:pPr>
              <w:spacing w:after="20"/>
              <w:ind w:left="20"/>
              <w:jc w:val="both"/>
            </w:pPr>
          </w:p>
        </w:tc>
        <w:tc>
          <w:tcPr>
            <w:tcW w:w="1560" w:type="dxa"/>
            <w:tcMar>
              <w:top w:w="15" w:type="dxa"/>
              <w:left w:w="15" w:type="dxa"/>
              <w:bottom w:w="15" w:type="dxa"/>
              <w:right w:w="15" w:type="dxa"/>
            </w:tcMar>
            <w:vAlign w:val="center"/>
          </w:tcPr>
          <w:p w:rsidR="00D7417B" w:rsidRDefault="00D7417B">
            <w:pPr>
              <w:spacing w:after="20"/>
              <w:ind w:left="20"/>
              <w:jc w:val="both"/>
            </w:pPr>
          </w:p>
        </w:tc>
        <w:tc>
          <w:tcPr>
            <w:tcW w:w="1417" w:type="dxa"/>
          </w:tcPr>
          <w:p w:rsidR="00D7417B" w:rsidRDefault="00D7417B">
            <w:pPr>
              <w:spacing w:after="20"/>
              <w:ind w:left="20"/>
              <w:jc w:val="both"/>
            </w:pPr>
          </w:p>
        </w:tc>
        <w:tc>
          <w:tcPr>
            <w:tcW w:w="1418" w:type="dxa"/>
            <w:tcMar>
              <w:top w:w="15" w:type="dxa"/>
              <w:left w:w="15" w:type="dxa"/>
              <w:bottom w:w="15" w:type="dxa"/>
              <w:right w:w="15" w:type="dxa"/>
            </w:tcMar>
            <w:vAlign w:val="center"/>
          </w:tcPr>
          <w:p w:rsidR="00D7417B" w:rsidRDefault="00D7417B">
            <w:pPr>
              <w:spacing w:after="20"/>
              <w:ind w:left="20"/>
              <w:jc w:val="both"/>
            </w:pPr>
          </w:p>
        </w:tc>
        <w:tc>
          <w:tcPr>
            <w:tcW w:w="1275" w:type="dxa"/>
            <w:tcMar>
              <w:top w:w="15" w:type="dxa"/>
              <w:left w:w="15" w:type="dxa"/>
              <w:bottom w:w="15" w:type="dxa"/>
              <w:right w:w="15" w:type="dxa"/>
            </w:tcMar>
            <w:vAlign w:val="center"/>
          </w:tcPr>
          <w:p w:rsidR="00D7417B" w:rsidRDefault="00D7417B">
            <w:pPr>
              <w:spacing w:after="20"/>
              <w:ind w:left="20"/>
              <w:jc w:val="both"/>
            </w:pPr>
          </w:p>
        </w:tc>
        <w:tc>
          <w:tcPr>
            <w:tcW w:w="1560" w:type="dxa"/>
          </w:tcPr>
          <w:p w:rsidR="00D7417B" w:rsidRDefault="00D7417B">
            <w:pPr>
              <w:spacing w:after="20"/>
              <w:ind w:left="20"/>
              <w:jc w:val="both"/>
            </w:pPr>
          </w:p>
        </w:tc>
        <w:tc>
          <w:tcPr>
            <w:tcW w:w="1701" w:type="dxa"/>
          </w:tcPr>
          <w:p w:rsidR="00D7417B" w:rsidRDefault="00D7417B">
            <w:pPr>
              <w:spacing w:after="20"/>
              <w:ind w:left="20"/>
              <w:jc w:val="both"/>
            </w:pPr>
          </w:p>
        </w:tc>
        <w:tc>
          <w:tcPr>
            <w:tcW w:w="2268" w:type="dxa"/>
          </w:tcPr>
          <w:p w:rsidR="00D7417B" w:rsidRDefault="00D7417B">
            <w:pPr>
              <w:spacing w:after="20"/>
              <w:ind w:left="20"/>
              <w:jc w:val="both"/>
            </w:pPr>
          </w:p>
        </w:tc>
      </w:tr>
    </w:tbl>
    <w:p w:rsidR="00D7417B" w:rsidRDefault="00E85F7C">
      <w:pPr>
        <w:jc w:val="both"/>
        <w:rPr>
          <w:sz w:val="28"/>
        </w:rPr>
      </w:pPr>
      <w:bookmarkStart w:id="7" w:name="z120"/>
      <w:r w:rsidRPr="00A17533">
        <w:rPr>
          <w:sz w:val="28"/>
        </w:rPr>
        <w:t>           * при получении лицензии на онлайн-обучение предоставляются сведения о литературе в электронных изданиях</w:t>
      </w:r>
    </w:p>
    <w:p w:rsidR="00D7417B" w:rsidRDefault="00E85F7C">
      <w:pPr>
        <w:jc w:val="both"/>
      </w:pPr>
      <w:r w:rsidRPr="00A17533">
        <w:rPr>
          <w:sz w:val="28"/>
        </w:rPr>
        <w:tab/>
        <w:t xml:space="preserve"> ** для направления подготовки кадров «Здравоохранение»</w:t>
      </w:r>
    </w:p>
    <w:p w:rsidR="00D7417B" w:rsidRDefault="00E85F7C">
      <w:pPr>
        <w:jc w:val="both"/>
      </w:pPr>
      <w:bookmarkStart w:id="8" w:name="z121"/>
      <w:bookmarkEnd w:id="7"/>
      <w:r w:rsidRPr="00A17533">
        <w:rPr>
          <w:sz w:val="28"/>
        </w:rPr>
        <w:t>      Руководитель организации образования ______________________________________</w:t>
      </w:r>
      <w:bookmarkEnd w:id="8"/>
    </w:p>
    <w:p w:rsidR="00D7417B" w:rsidRDefault="00E85F7C">
      <w:pPr>
        <w:jc w:val="both"/>
      </w:pPr>
      <w:r w:rsidRPr="00A17533">
        <w:rPr>
          <w:sz w:val="28"/>
        </w:rPr>
        <w:t>                          (Фамилия, имя, отчество (при его наличии) (подпись)</w:t>
      </w:r>
    </w:p>
    <w:tbl>
      <w:tblPr>
        <w:tblW w:w="0" w:type="auto"/>
        <w:tblCellSpacing w:w="0" w:type="dxa"/>
        <w:tblLook w:val="04A0" w:firstRow="1" w:lastRow="0" w:firstColumn="1" w:lastColumn="0" w:noHBand="0" w:noVBand="1"/>
      </w:tblPr>
      <w:tblGrid>
        <w:gridCol w:w="10198"/>
        <w:gridCol w:w="4372"/>
      </w:tblGrid>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D7417B">
            <w:pPr>
              <w:jc w:val="center"/>
              <w:rPr>
                <w:sz w:val="20"/>
              </w:rPr>
            </w:pPr>
          </w:p>
          <w:p w:rsidR="00D7417B" w:rsidRDefault="00E85F7C">
            <w:pPr>
              <w:jc w:val="center"/>
            </w:pPr>
            <w:r w:rsidRPr="00A17533">
              <w:rPr>
                <w:sz w:val="20"/>
              </w:rPr>
              <w:t>Приложение 3</w:t>
            </w:r>
            <w:r>
              <w:br/>
            </w:r>
            <w:r w:rsidRPr="00A17533">
              <w:rPr>
                <w:sz w:val="20"/>
              </w:rPr>
              <w:t>к квалификационным</w:t>
            </w:r>
            <w:r>
              <w:br/>
            </w:r>
            <w:r w:rsidRPr="00A17533">
              <w:rPr>
                <w:sz w:val="20"/>
              </w:rPr>
              <w:t>требованиям предъявляемым</w:t>
            </w:r>
            <w:r>
              <w:br/>
            </w:r>
            <w:r w:rsidRPr="00A17533">
              <w:rPr>
                <w:sz w:val="20"/>
              </w:rPr>
              <w:t>к образовательной деятельности организаций, предоставляющих высшее и (или) послевузовское образование, и перечню документов,</w:t>
            </w:r>
            <w:r>
              <w:br/>
            </w:r>
            <w:r w:rsidRPr="00A17533">
              <w:rPr>
                <w:sz w:val="20"/>
              </w:rPr>
              <w:t>подтверждающих соответствие им</w:t>
            </w:r>
          </w:p>
        </w:tc>
      </w:tr>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E85F7C">
      <w:pPr>
        <w:jc w:val="center"/>
      </w:pPr>
      <w:bookmarkStart w:id="9" w:name="z128"/>
      <w:r w:rsidRPr="00A17533">
        <w:rPr>
          <w:b/>
        </w:rPr>
        <w:t>Сведения о наличии медицинского обслуживания,</w:t>
      </w:r>
      <w:r>
        <w:br/>
      </w:r>
      <w:r w:rsidRPr="00A17533">
        <w:rPr>
          <w:b/>
        </w:rPr>
        <w:t xml:space="preserve">в том числе о наличии медицинского пункта и </w:t>
      </w:r>
      <w:r w:rsidRPr="00A17533">
        <w:rPr>
          <w:b/>
        </w:rPr>
        <w:t>лицензии на медицинскую деятельность</w:t>
      </w:r>
      <w:bookmarkEnd w:id="9"/>
    </w:p>
    <w:p w:rsidR="00D7417B" w:rsidRDefault="00E85F7C">
      <w:pPr>
        <w:jc w:val="both"/>
      </w:pPr>
      <w:r w:rsidRPr="00A17533">
        <w:rPr>
          <w:sz w:val="28"/>
        </w:rPr>
        <w:t>      __________________________________________________________________________</w:t>
      </w:r>
    </w:p>
    <w:p w:rsidR="00D7417B" w:rsidRDefault="00E85F7C">
      <w:pPr>
        <w:jc w:val="both"/>
      </w:pPr>
      <w:r w:rsidRPr="00A17533">
        <w:rPr>
          <w:sz w:val="28"/>
        </w:rPr>
        <w:t>      (наименование организации образования/здравоохранения) (по состоянию на ________)</w:t>
      </w:r>
    </w:p>
    <w:tbl>
      <w:tblPr>
        <w:tblW w:w="15045"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36"/>
        <w:gridCol w:w="3686"/>
        <w:gridCol w:w="3827"/>
        <w:gridCol w:w="3096"/>
      </w:tblGrid>
      <w:tr w:rsidR="00D7417B" w:rsidTr="00F37F2B">
        <w:trPr>
          <w:trHeight w:val="30"/>
        </w:trPr>
        <w:tc>
          <w:tcPr>
            <w:tcW w:w="4436" w:type="dxa"/>
            <w:tcMar>
              <w:top w:w="15" w:type="dxa"/>
              <w:left w:w="15" w:type="dxa"/>
              <w:bottom w:w="15" w:type="dxa"/>
              <w:right w:w="15" w:type="dxa"/>
            </w:tcMar>
            <w:vAlign w:val="center"/>
          </w:tcPr>
          <w:p w:rsidR="00D7417B" w:rsidRDefault="00E85F7C">
            <w:pPr>
              <w:spacing w:after="20"/>
              <w:ind w:left="20"/>
              <w:jc w:val="both"/>
            </w:pPr>
            <w:r w:rsidRPr="00A17533">
              <w:rPr>
                <w:sz w:val="20"/>
              </w:rPr>
              <w:t>Фактический адрес строения, занятого под образоват</w:t>
            </w:r>
            <w:r w:rsidRPr="00A17533">
              <w:rPr>
                <w:sz w:val="20"/>
              </w:rPr>
              <w:t>ельный процесс</w:t>
            </w:r>
          </w:p>
        </w:tc>
        <w:tc>
          <w:tcPr>
            <w:tcW w:w="3686" w:type="dxa"/>
            <w:tcMar>
              <w:top w:w="15" w:type="dxa"/>
              <w:left w:w="15" w:type="dxa"/>
              <w:bottom w:w="15" w:type="dxa"/>
              <w:right w:w="15" w:type="dxa"/>
            </w:tcMar>
            <w:vAlign w:val="center"/>
          </w:tcPr>
          <w:p w:rsidR="00D7417B" w:rsidRDefault="00E85F7C">
            <w:pPr>
              <w:spacing w:after="20"/>
              <w:ind w:left="20"/>
              <w:jc w:val="both"/>
            </w:pPr>
            <w:r w:rsidRPr="00A17533">
              <w:rPr>
                <w:sz w:val="20"/>
              </w:rPr>
              <w:t>Сведения о лицензии на медицинскую деятельность (номер)</w:t>
            </w:r>
          </w:p>
        </w:tc>
        <w:tc>
          <w:tcPr>
            <w:tcW w:w="3827" w:type="dxa"/>
            <w:tcMar>
              <w:top w:w="15" w:type="dxa"/>
              <w:left w:w="15" w:type="dxa"/>
              <w:bottom w:w="15" w:type="dxa"/>
              <w:right w:w="15" w:type="dxa"/>
            </w:tcMar>
            <w:vAlign w:val="center"/>
          </w:tcPr>
          <w:p w:rsidR="00D7417B" w:rsidRDefault="00E85F7C">
            <w:pPr>
              <w:spacing w:after="20"/>
              <w:ind w:left="20"/>
              <w:jc w:val="both"/>
            </w:pPr>
            <w:r w:rsidRPr="00A17533">
              <w:rPr>
                <w:sz w:val="20"/>
              </w:rPr>
              <w:t>Сведения об оснащенности медицинских пунктов</w:t>
            </w:r>
          </w:p>
        </w:tc>
        <w:tc>
          <w:tcPr>
            <w:tcW w:w="3096" w:type="dxa"/>
          </w:tcPr>
          <w:p w:rsidR="00D7417B" w:rsidRDefault="00E85F7C">
            <w:pPr>
              <w:spacing w:after="20"/>
              <w:ind w:left="20"/>
              <w:jc w:val="both"/>
              <w:rPr>
                <w:sz w:val="20"/>
              </w:rPr>
            </w:pPr>
            <w:r w:rsidRPr="00A17533">
              <w:rPr>
                <w:sz w:val="20"/>
              </w:rPr>
              <w:t>Сведения о медицинских работниках</w:t>
            </w:r>
          </w:p>
        </w:tc>
      </w:tr>
      <w:tr w:rsidR="00D7417B" w:rsidTr="00F37F2B">
        <w:trPr>
          <w:trHeight w:val="30"/>
        </w:trPr>
        <w:tc>
          <w:tcPr>
            <w:tcW w:w="4436" w:type="dxa"/>
            <w:tcMar>
              <w:top w:w="15" w:type="dxa"/>
              <w:left w:w="15" w:type="dxa"/>
              <w:bottom w:w="15" w:type="dxa"/>
              <w:right w:w="15" w:type="dxa"/>
            </w:tcMar>
            <w:vAlign w:val="center"/>
          </w:tcPr>
          <w:p w:rsidR="00D7417B" w:rsidRDefault="00E85F7C">
            <w:pPr>
              <w:spacing w:after="20"/>
              <w:ind w:left="20"/>
              <w:jc w:val="center"/>
            </w:pPr>
            <w:r w:rsidRPr="00A17533">
              <w:rPr>
                <w:sz w:val="20"/>
              </w:rPr>
              <w:lastRenderedPageBreak/>
              <w:t>1</w:t>
            </w:r>
          </w:p>
        </w:tc>
        <w:tc>
          <w:tcPr>
            <w:tcW w:w="3686" w:type="dxa"/>
            <w:tcMar>
              <w:top w:w="15" w:type="dxa"/>
              <w:left w:w="15" w:type="dxa"/>
              <w:bottom w:w="15" w:type="dxa"/>
              <w:right w:w="15" w:type="dxa"/>
            </w:tcMar>
            <w:vAlign w:val="center"/>
          </w:tcPr>
          <w:p w:rsidR="00D7417B" w:rsidRDefault="00E85F7C">
            <w:pPr>
              <w:spacing w:after="20"/>
              <w:ind w:left="20"/>
              <w:jc w:val="center"/>
            </w:pPr>
            <w:r w:rsidRPr="00A17533">
              <w:rPr>
                <w:sz w:val="20"/>
              </w:rPr>
              <w:t>2</w:t>
            </w:r>
          </w:p>
        </w:tc>
        <w:tc>
          <w:tcPr>
            <w:tcW w:w="3827" w:type="dxa"/>
            <w:tcMar>
              <w:top w:w="15" w:type="dxa"/>
              <w:left w:w="15" w:type="dxa"/>
              <w:bottom w:w="15" w:type="dxa"/>
              <w:right w:w="15" w:type="dxa"/>
            </w:tcMar>
            <w:vAlign w:val="center"/>
          </w:tcPr>
          <w:p w:rsidR="00D7417B" w:rsidRDefault="00E85F7C">
            <w:pPr>
              <w:spacing w:after="20"/>
              <w:ind w:left="20"/>
              <w:jc w:val="center"/>
            </w:pPr>
            <w:r w:rsidRPr="00A17533">
              <w:rPr>
                <w:sz w:val="20"/>
              </w:rPr>
              <w:t>3</w:t>
            </w:r>
          </w:p>
        </w:tc>
        <w:tc>
          <w:tcPr>
            <w:tcW w:w="3096" w:type="dxa"/>
          </w:tcPr>
          <w:p w:rsidR="00D7417B" w:rsidRDefault="00E85F7C">
            <w:pPr>
              <w:spacing w:after="20"/>
              <w:ind w:left="20"/>
              <w:jc w:val="center"/>
              <w:rPr>
                <w:sz w:val="20"/>
              </w:rPr>
            </w:pPr>
            <w:r w:rsidRPr="00A17533">
              <w:rPr>
                <w:sz w:val="20"/>
              </w:rPr>
              <w:t>4</w:t>
            </w:r>
          </w:p>
        </w:tc>
      </w:tr>
      <w:tr w:rsidR="00D7417B" w:rsidTr="00F37F2B">
        <w:trPr>
          <w:trHeight w:val="30"/>
        </w:trPr>
        <w:tc>
          <w:tcPr>
            <w:tcW w:w="4436" w:type="dxa"/>
            <w:tcMar>
              <w:top w:w="15" w:type="dxa"/>
              <w:left w:w="15" w:type="dxa"/>
              <w:bottom w:w="15" w:type="dxa"/>
              <w:right w:w="15" w:type="dxa"/>
            </w:tcMar>
            <w:vAlign w:val="center"/>
          </w:tcPr>
          <w:p w:rsidR="00D7417B" w:rsidRDefault="00D7417B">
            <w:pPr>
              <w:spacing w:after="20"/>
              <w:ind w:left="20"/>
              <w:jc w:val="both"/>
            </w:pPr>
          </w:p>
        </w:tc>
        <w:tc>
          <w:tcPr>
            <w:tcW w:w="3686" w:type="dxa"/>
            <w:tcMar>
              <w:top w:w="15" w:type="dxa"/>
              <w:left w:w="15" w:type="dxa"/>
              <w:bottom w:w="15" w:type="dxa"/>
              <w:right w:w="15" w:type="dxa"/>
            </w:tcMar>
            <w:vAlign w:val="center"/>
          </w:tcPr>
          <w:p w:rsidR="00D7417B" w:rsidRDefault="00D7417B">
            <w:pPr>
              <w:spacing w:after="20"/>
              <w:ind w:left="20"/>
              <w:jc w:val="both"/>
            </w:pPr>
          </w:p>
        </w:tc>
        <w:tc>
          <w:tcPr>
            <w:tcW w:w="3827" w:type="dxa"/>
            <w:tcMar>
              <w:top w:w="15" w:type="dxa"/>
              <w:left w:w="15" w:type="dxa"/>
              <w:bottom w:w="15" w:type="dxa"/>
              <w:right w:w="15" w:type="dxa"/>
            </w:tcMar>
            <w:vAlign w:val="center"/>
          </w:tcPr>
          <w:p w:rsidR="00D7417B" w:rsidRDefault="00D7417B">
            <w:pPr>
              <w:spacing w:after="20"/>
              <w:ind w:left="20"/>
              <w:jc w:val="both"/>
            </w:pPr>
          </w:p>
        </w:tc>
        <w:tc>
          <w:tcPr>
            <w:tcW w:w="3096" w:type="dxa"/>
          </w:tcPr>
          <w:p w:rsidR="00D7417B" w:rsidRDefault="00D7417B">
            <w:pPr>
              <w:spacing w:after="20"/>
              <w:ind w:left="20"/>
              <w:jc w:val="both"/>
            </w:pPr>
          </w:p>
        </w:tc>
      </w:tr>
    </w:tbl>
    <w:p w:rsidR="00D7417B" w:rsidRDefault="00E85F7C">
      <w:pPr>
        <w:jc w:val="both"/>
      </w:pPr>
      <w:bookmarkStart w:id="10" w:name="z129"/>
      <w:r w:rsidRPr="00A17533">
        <w:rPr>
          <w:sz w:val="28"/>
        </w:rPr>
        <w:t xml:space="preserve">      *Статус лицензии проверяется с использованием ИС ГБД </w:t>
      </w:r>
      <w:r>
        <w:rPr>
          <w:sz w:val="28"/>
        </w:rPr>
        <w:t>«</w:t>
      </w:r>
      <w:r w:rsidRPr="00A17533">
        <w:rPr>
          <w:sz w:val="28"/>
        </w:rPr>
        <w:t>Е-лицензирование</w:t>
      </w:r>
      <w:r>
        <w:rPr>
          <w:sz w:val="28"/>
        </w:rPr>
        <w:t>»</w:t>
      </w:r>
      <w:r w:rsidRPr="00A17533">
        <w:rPr>
          <w:sz w:val="28"/>
        </w:rPr>
        <w:t>.</w:t>
      </w:r>
      <w:bookmarkEnd w:id="10"/>
    </w:p>
    <w:p w:rsidR="00D7417B" w:rsidRDefault="00E85F7C">
      <w:pPr>
        <w:jc w:val="both"/>
      </w:pPr>
      <w:r w:rsidRPr="00A17533">
        <w:rPr>
          <w:sz w:val="28"/>
        </w:rPr>
        <w:t>      Руководитель организации образования_______________________________________</w:t>
      </w:r>
    </w:p>
    <w:p w:rsidR="00D7417B" w:rsidRDefault="00E85F7C">
      <w:pPr>
        <w:jc w:val="both"/>
      </w:pPr>
      <w:r w:rsidRPr="00A17533">
        <w:rPr>
          <w:sz w:val="28"/>
        </w:rPr>
        <w:t>                          (Фамилия, имя, отчество (при его наличии) (подпись)</w:t>
      </w:r>
    </w:p>
    <w:tbl>
      <w:tblPr>
        <w:tblW w:w="0" w:type="auto"/>
        <w:tblCellSpacing w:w="0" w:type="dxa"/>
        <w:tblLook w:val="04A0" w:firstRow="1" w:lastRow="0" w:firstColumn="1" w:lastColumn="0" w:noHBand="0" w:noVBand="1"/>
      </w:tblPr>
      <w:tblGrid>
        <w:gridCol w:w="10198"/>
        <w:gridCol w:w="4372"/>
      </w:tblGrid>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Приложение 4</w:t>
            </w:r>
            <w:r>
              <w:br/>
            </w:r>
            <w:r w:rsidRPr="00A17533">
              <w:rPr>
                <w:sz w:val="20"/>
              </w:rPr>
              <w:t>к квалификационным</w:t>
            </w:r>
            <w:r>
              <w:br/>
            </w:r>
            <w:r w:rsidRPr="00A17533">
              <w:rPr>
                <w:sz w:val="20"/>
              </w:rPr>
              <w:t>требованиям, предъявляемым</w:t>
            </w:r>
            <w:r>
              <w:br/>
            </w:r>
            <w:r w:rsidRPr="00A17533">
              <w:rPr>
                <w:sz w:val="20"/>
              </w:rPr>
              <w:t>к образовательной деятельности организаций, предоставляющих высшее и (или) послевузовское образование, и перечню документов,</w:t>
            </w:r>
            <w:r>
              <w:br/>
            </w:r>
            <w:r w:rsidRPr="00A17533">
              <w:rPr>
                <w:sz w:val="20"/>
              </w:rPr>
              <w:t>подтверждающих соответствие им</w:t>
            </w:r>
          </w:p>
        </w:tc>
      </w:tr>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E85F7C">
      <w:pPr>
        <w:jc w:val="center"/>
      </w:pPr>
      <w:bookmarkStart w:id="11" w:name="z136"/>
      <w:r w:rsidRPr="00A17533">
        <w:rPr>
          <w:b/>
        </w:rPr>
        <w:t>Сведения о наличии объекта питания, соответствующего Санитарным правилам</w:t>
      </w:r>
      <w:bookmarkEnd w:id="11"/>
    </w:p>
    <w:p w:rsidR="00D7417B" w:rsidRDefault="00E85F7C">
      <w:pPr>
        <w:jc w:val="both"/>
      </w:pPr>
      <w:r w:rsidRPr="00A17533">
        <w:rPr>
          <w:sz w:val="28"/>
        </w:rPr>
        <w:t>      ___________</w:t>
      </w:r>
      <w:r w:rsidRPr="00A17533">
        <w:rPr>
          <w:sz w:val="28"/>
        </w:rPr>
        <w:t>_______________________________________________________________</w:t>
      </w:r>
    </w:p>
    <w:p w:rsidR="00D7417B" w:rsidRDefault="00E85F7C">
      <w:pPr>
        <w:jc w:val="both"/>
      </w:pPr>
      <w:r w:rsidRPr="00A17533">
        <w:rPr>
          <w:sz w:val="28"/>
        </w:rPr>
        <w:t>           (наименование организации образования) (по состоянию на ________)</w:t>
      </w:r>
    </w:p>
    <w:tbl>
      <w:tblPr>
        <w:tblW w:w="15045"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75"/>
        <w:gridCol w:w="3075"/>
        <w:gridCol w:w="4926"/>
        <w:gridCol w:w="3969"/>
      </w:tblGrid>
      <w:tr w:rsidR="00D7417B" w:rsidTr="00F37F2B">
        <w:trPr>
          <w:trHeight w:val="30"/>
        </w:trPr>
        <w:tc>
          <w:tcPr>
            <w:tcW w:w="3075" w:type="dxa"/>
            <w:tcMar>
              <w:top w:w="15" w:type="dxa"/>
              <w:left w:w="15" w:type="dxa"/>
              <w:bottom w:w="15" w:type="dxa"/>
              <w:right w:w="15" w:type="dxa"/>
            </w:tcMar>
            <w:vAlign w:val="center"/>
          </w:tcPr>
          <w:p w:rsidR="00D7417B" w:rsidRDefault="00E85F7C">
            <w:pPr>
              <w:spacing w:after="20"/>
              <w:ind w:left="20"/>
              <w:jc w:val="both"/>
            </w:pPr>
            <w:r w:rsidRPr="00A17533">
              <w:rPr>
                <w:sz w:val="20"/>
              </w:rPr>
              <w:t>Фактический адрес строения, занятого под образовательный процесс</w:t>
            </w:r>
          </w:p>
        </w:tc>
        <w:tc>
          <w:tcPr>
            <w:tcW w:w="3075" w:type="dxa"/>
            <w:tcMar>
              <w:top w:w="15" w:type="dxa"/>
              <w:left w:w="15" w:type="dxa"/>
              <w:bottom w:w="15" w:type="dxa"/>
              <w:right w:w="15" w:type="dxa"/>
            </w:tcMar>
            <w:vAlign w:val="center"/>
          </w:tcPr>
          <w:p w:rsidR="00D7417B" w:rsidRDefault="00E85F7C">
            <w:pPr>
              <w:spacing w:after="20"/>
              <w:ind w:left="20"/>
              <w:jc w:val="both"/>
            </w:pPr>
            <w:r w:rsidRPr="00A17533">
              <w:rPr>
                <w:sz w:val="20"/>
              </w:rPr>
              <w:t>Наименование объекта питания (столовая, буфет, каф</w:t>
            </w:r>
            <w:r w:rsidRPr="00A17533">
              <w:rPr>
                <w:sz w:val="20"/>
              </w:rPr>
              <w:t>е)</w:t>
            </w:r>
          </w:p>
        </w:tc>
        <w:tc>
          <w:tcPr>
            <w:tcW w:w="4926" w:type="dxa"/>
            <w:tcMar>
              <w:top w:w="15" w:type="dxa"/>
              <w:left w:w="15" w:type="dxa"/>
              <w:bottom w:w="15" w:type="dxa"/>
              <w:right w:w="15" w:type="dxa"/>
            </w:tcMar>
            <w:vAlign w:val="center"/>
          </w:tcPr>
          <w:p w:rsidR="00D7417B" w:rsidRDefault="00E85F7C">
            <w:pPr>
              <w:spacing w:after="20"/>
              <w:ind w:left="20"/>
              <w:jc w:val="both"/>
            </w:pPr>
            <w:r w:rsidRPr="00A17533">
              <w:rPr>
                <w:sz w:val="20"/>
              </w:rPr>
              <w:t>Наличие санитарно-эпидемиологического заключения о соответствии объекта питания Санитарным правилам (дата и номер)</w:t>
            </w:r>
          </w:p>
        </w:tc>
        <w:tc>
          <w:tcPr>
            <w:tcW w:w="3969" w:type="dxa"/>
            <w:tcMar>
              <w:top w:w="15" w:type="dxa"/>
              <w:left w:w="15" w:type="dxa"/>
              <w:bottom w:w="15" w:type="dxa"/>
              <w:right w:w="15" w:type="dxa"/>
            </w:tcMar>
            <w:vAlign w:val="center"/>
          </w:tcPr>
          <w:p w:rsidR="00D7417B" w:rsidRDefault="00E85F7C">
            <w:pPr>
              <w:spacing w:after="20"/>
              <w:ind w:left="20"/>
              <w:jc w:val="both"/>
            </w:pPr>
            <w:r w:rsidRPr="00A17533">
              <w:rPr>
                <w:sz w:val="20"/>
              </w:rPr>
              <w:t>Примечание (при сдаче объекта питания в аренду указать сведения об арендаторах)</w:t>
            </w:r>
          </w:p>
        </w:tc>
      </w:tr>
      <w:tr w:rsidR="00D7417B" w:rsidTr="00F37F2B">
        <w:trPr>
          <w:trHeight w:val="30"/>
        </w:trPr>
        <w:tc>
          <w:tcPr>
            <w:tcW w:w="3075" w:type="dxa"/>
            <w:tcMar>
              <w:top w:w="15" w:type="dxa"/>
              <w:left w:w="15" w:type="dxa"/>
              <w:bottom w:w="15" w:type="dxa"/>
              <w:right w:w="15" w:type="dxa"/>
            </w:tcMar>
            <w:vAlign w:val="center"/>
          </w:tcPr>
          <w:p w:rsidR="00D7417B" w:rsidRDefault="00E85F7C">
            <w:pPr>
              <w:spacing w:after="20"/>
              <w:ind w:left="20"/>
              <w:jc w:val="center"/>
            </w:pPr>
            <w:r w:rsidRPr="00A17533">
              <w:rPr>
                <w:sz w:val="20"/>
              </w:rPr>
              <w:t>1</w:t>
            </w:r>
          </w:p>
        </w:tc>
        <w:tc>
          <w:tcPr>
            <w:tcW w:w="3075" w:type="dxa"/>
            <w:tcMar>
              <w:top w:w="15" w:type="dxa"/>
              <w:left w:w="15" w:type="dxa"/>
              <w:bottom w:w="15" w:type="dxa"/>
              <w:right w:w="15" w:type="dxa"/>
            </w:tcMar>
            <w:vAlign w:val="center"/>
          </w:tcPr>
          <w:p w:rsidR="00D7417B" w:rsidRDefault="00E85F7C">
            <w:pPr>
              <w:spacing w:after="20"/>
              <w:ind w:left="20"/>
              <w:jc w:val="center"/>
            </w:pPr>
            <w:r w:rsidRPr="00A17533">
              <w:rPr>
                <w:sz w:val="20"/>
              </w:rPr>
              <w:t>2</w:t>
            </w:r>
          </w:p>
        </w:tc>
        <w:tc>
          <w:tcPr>
            <w:tcW w:w="4926" w:type="dxa"/>
            <w:tcMar>
              <w:top w:w="15" w:type="dxa"/>
              <w:left w:w="15" w:type="dxa"/>
              <w:bottom w:w="15" w:type="dxa"/>
              <w:right w:w="15" w:type="dxa"/>
            </w:tcMar>
            <w:vAlign w:val="center"/>
          </w:tcPr>
          <w:p w:rsidR="00D7417B" w:rsidRDefault="00E85F7C">
            <w:pPr>
              <w:spacing w:after="20"/>
              <w:ind w:left="20"/>
              <w:jc w:val="center"/>
            </w:pPr>
            <w:r w:rsidRPr="00A17533">
              <w:rPr>
                <w:sz w:val="20"/>
              </w:rPr>
              <w:t>3</w:t>
            </w:r>
          </w:p>
        </w:tc>
        <w:tc>
          <w:tcPr>
            <w:tcW w:w="3969" w:type="dxa"/>
            <w:tcMar>
              <w:top w:w="15" w:type="dxa"/>
              <w:left w:w="15" w:type="dxa"/>
              <w:bottom w:w="15" w:type="dxa"/>
              <w:right w:w="15" w:type="dxa"/>
            </w:tcMar>
            <w:vAlign w:val="center"/>
          </w:tcPr>
          <w:p w:rsidR="00D7417B" w:rsidRDefault="00E85F7C">
            <w:pPr>
              <w:spacing w:after="20"/>
              <w:ind w:left="20"/>
              <w:jc w:val="center"/>
            </w:pPr>
            <w:r w:rsidRPr="00A17533">
              <w:rPr>
                <w:sz w:val="20"/>
              </w:rPr>
              <w:t>4</w:t>
            </w:r>
          </w:p>
        </w:tc>
      </w:tr>
      <w:tr w:rsidR="00D7417B" w:rsidTr="00F37F2B">
        <w:trPr>
          <w:trHeight w:val="30"/>
        </w:trPr>
        <w:tc>
          <w:tcPr>
            <w:tcW w:w="3075" w:type="dxa"/>
            <w:tcMar>
              <w:top w:w="15" w:type="dxa"/>
              <w:left w:w="15" w:type="dxa"/>
              <w:bottom w:w="15" w:type="dxa"/>
              <w:right w:w="15" w:type="dxa"/>
            </w:tcMar>
            <w:vAlign w:val="center"/>
          </w:tcPr>
          <w:p w:rsidR="00D7417B" w:rsidRDefault="00D7417B">
            <w:pPr>
              <w:spacing w:after="20"/>
              <w:ind w:left="20"/>
              <w:jc w:val="both"/>
            </w:pPr>
          </w:p>
        </w:tc>
        <w:tc>
          <w:tcPr>
            <w:tcW w:w="3075" w:type="dxa"/>
            <w:tcMar>
              <w:top w:w="15" w:type="dxa"/>
              <w:left w:w="15" w:type="dxa"/>
              <w:bottom w:w="15" w:type="dxa"/>
              <w:right w:w="15" w:type="dxa"/>
            </w:tcMar>
            <w:vAlign w:val="center"/>
          </w:tcPr>
          <w:p w:rsidR="00D7417B" w:rsidRDefault="00D7417B">
            <w:pPr>
              <w:spacing w:after="20"/>
              <w:ind w:left="20"/>
              <w:jc w:val="both"/>
            </w:pPr>
          </w:p>
        </w:tc>
        <w:tc>
          <w:tcPr>
            <w:tcW w:w="4926" w:type="dxa"/>
            <w:tcMar>
              <w:top w:w="15" w:type="dxa"/>
              <w:left w:w="15" w:type="dxa"/>
              <w:bottom w:w="15" w:type="dxa"/>
              <w:right w:w="15" w:type="dxa"/>
            </w:tcMar>
            <w:vAlign w:val="center"/>
          </w:tcPr>
          <w:p w:rsidR="00D7417B" w:rsidRDefault="00D7417B">
            <w:pPr>
              <w:spacing w:after="20"/>
              <w:ind w:left="20"/>
              <w:jc w:val="both"/>
            </w:pPr>
          </w:p>
        </w:tc>
        <w:tc>
          <w:tcPr>
            <w:tcW w:w="3969" w:type="dxa"/>
            <w:tcMar>
              <w:top w:w="15" w:type="dxa"/>
              <w:left w:w="15" w:type="dxa"/>
              <w:bottom w:w="15" w:type="dxa"/>
              <w:right w:w="15" w:type="dxa"/>
            </w:tcMar>
            <w:vAlign w:val="center"/>
          </w:tcPr>
          <w:p w:rsidR="00D7417B" w:rsidRDefault="00D7417B">
            <w:pPr>
              <w:spacing w:after="20"/>
              <w:ind w:left="20"/>
              <w:jc w:val="both"/>
            </w:pPr>
          </w:p>
        </w:tc>
      </w:tr>
    </w:tbl>
    <w:p w:rsidR="00D7417B" w:rsidRDefault="00E85F7C">
      <w:pPr>
        <w:jc w:val="both"/>
      </w:pPr>
      <w:bookmarkStart w:id="12" w:name="z137"/>
      <w:r w:rsidRPr="00A17533">
        <w:rPr>
          <w:sz w:val="28"/>
        </w:rPr>
        <w:t>      Руководитель организации образования ______________________________________</w:t>
      </w:r>
      <w:bookmarkEnd w:id="12"/>
    </w:p>
    <w:p w:rsidR="00D7417B" w:rsidRDefault="00E85F7C">
      <w:pPr>
        <w:jc w:val="both"/>
      </w:pPr>
      <w:r w:rsidRPr="00A17533">
        <w:rPr>
          <w:sz w:val="28"/>
        </w:rPr>
        <w:t>                          (Фамилия, имя, отчество (при его наличии) (подпись)</w:t>
      </w:r>
    </w:p>
    <w:tbl>
      <w:tblPr>
        <w:tblW w:w="0" w:type="auto"/>
        <w:tblCellSpacing w:w="0" w:type="dxa"/>
        <w:tblLook w:val="04A0" w:firstRow="1" w:lastRow="0" w:firstColumn="1" w:lastColumn="0" w:noHBand="0" w:noVBand="1"/>
      </w:tblPr>
      <w:tblGrid>
        <w:gridCol w:w="10198"/>
        <w:gridCol w:w="4372"/>
      </w:tblGrid>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Приложение 5</w:t>
            </w:r>
            <w:r>
              <w:br/>
            </w:r>
            <w:r w:rsidRPr="00A17533">
              <w:rPr>
                <w:sz w:val="20"/>
              </w:rPr>
              <w:t>к квалификационным</w:t>
            </w:r>
            <w:r>
              <w:br/>
            </w:r>
            <w:r w:rsidRPr="00A17533">
              <w:rPr>
                <w:sz w:val="20"/>
              </w:rPr>
              <w:t>требованиям, предъявляемым</w:t>
            </w:r>
            <w:r>
              <w:br/>
            </w:r>
            <w:r w:rsidRPr="00A17533">
              <w:rPr>
                <w:sz w:val="20"/>
              </w:rPr>
              <w:t>к образовательной деятельности организаций, предоставляющих высшее и (или) послевузовское образование, и перечню документов,</w:t>
            </w:r>
            <w:r>
              <w:br/>
            </w:r>
            <w:r w:rsidRPr="00A17533">
              <w:rPr>
                <w:sz w:val="20"/>
              </w:rPr>
              <w:t>подтверждающих соответствие им</w:t>
            </w:r>
          </w:p>
        </w:tc>
      </w:tr>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E85F7C">
      <w:pPr>
        <w:jc w:val="center"/>
        <w:rPr>
          <w:b/>
        </w:rPr>
      </w:pPr>
      <w:bookmarkStart w:id="13" w:name="z144"/>
      <w:r w:rsidRPr="00A17533">
        <w:rPr>
          <w:b/>
          <w:sz w:val="28"/>
        </w:rPr>
        <w:t>Сведения о полезной учебной площади, наличии материально-технической базы</w:t>
      </w:r>
      <w:bookmarkEnd w:id="13"/>
    </w:p>
    <w:p w:rsidR="00D7417B" w:rsidRDefault="00E85F7C">
      <w:pPr>
        <w:jc w:val="center"/>
      </w:pPr>
      <w:r w:rsidRPr="00A17533">
        <w:rPr>
          <w:sz w:val="28"/>
        </w:rPr>
        <w:t>________________</w:t>
      </w:r>
      <w:r w:rsidRPr="00A17533">
        <w:rPr>
          <w:sz w:val="28"/>
        </w:rPr>
        <w:t>________________________________________________________</w:t>
      </w:r>
    </w:p>
    <w:p w:rsidR="00D7417B" w:rsidRDefault="00E85F7C">
      <w:pPr>
        <w:jc w:val="center"/>
        <w:rPr>
          <w:i/>
        </w:rPr>
      </w:pPr>
      <w:r w:rsidRPr="00A17533">
        <w:rPr>
          <w:i/>
        </w:rPr>
        <w:t>(наименование организации образования) (по состоянию на ________)</w:t>
      </w:r>
    </w:p>
    <w:tbl>
      <w:tblPr>
        <w:tblStyle w:val="a3"/>
        <w:tblW w:w="0" w:type="auto"/>
        <w:tblLook w:val="04A0" w:firstRow="1" w:lastRow="0" w:firstColumn="1" w:lastColumn="0" w:noHBand="0" w:noVBand="1"/>
      </w:tblPr>
      <w:tblGrid>
        <w:gridCol w:w="1686"/>
        <w:gridCol w:w="1742"/>
        <w:gridCol w:w="2084"/>
        <w:gridCol w:w="2238"/>
        <w:gridCol w:w="1891"/>
        <w:gridCol w:w="1624"/>
        <w:gridCol w:w="1806"/>
        <w:gridCol w:w="1489"/>
      </w:tblGrid>
      <w:tr w:rsidR="00D7417B" w:rsidTr="00F37F2B">
        <w:tc>
          <w:tcPr>
            <w:tcW w:w="1686" w:type="dxa"/>
          </w:tcPr>
          <w:p w:rsidR="00D7417B" w:rsidRDefault="00E85F7C">
            <w:pPr>
              <w:jc w:val="center"/>
              <w:rPr>
                <w:sz w:val="28"/>
              </w:rPr>
            </w:pPr>
            <w:r w:rsidRPr="00A17533">
              <w:rPr>
                <w:sz w:val="20"/>
              </w:rPr>
              <w:lastRenderedPageBreak/>
              <w:t>Фактический адрес зданий (учебных корпусов), занятых под образовательный процесс</w:t>
            </w:r>
          </w:p>
        </w:tc>
        <w:tc>
          <w:tcPr>
            <w:tcW w:w="1853" w:type="dxa"/>
          </w:tcPr>
          <w:p w:rsidR="00D7417B" w:rsidRDefault="00E85F7C">
            <w:pPr>
              <w:jc w:val="center"/>
              <w:rPr>
                <w:sz w:val="28"/>
              </w:rPr>
            </w:pPr>
            <w:r w:rsidRPr="00A17533">
              <w:rPr>
                <w:sz w:val="20"/>
              </w:rPr>
              <w:t>Сведения о документах на здания (учебные корпуса), принадлежащих на праве собственности, хозяйственного ведения или оперативного управления, или доверительного управления*</w:t>
            </w:r>
          </w:p>
        </w:tc>
        <w:tc>
          <w:tcPr>
            <w:tcW w:w="2410" w:type="dxa"/>
          </w:tcPr>
          <w:p w:rsidR="00D7417B" w:rsidRDefault="00E85F7C">
            <w:pPr>
              <w:jc w:val="center"/>
              <w:rPr>
                <w:sz w:val="20"/>
                <w:szCs w:val="20"/>
              </w:rPr>
            </w:pPr>
            <w:r w:rsidRPr="00A17533">
              <w:rPr>
                <w:sz w:val="20"/>
                <w:szCs w:val="20"/>
              </w:rPr>
              <w:t xml:space="preserve">Сведения о помещениях, используемых под образовательный процесс </w:t>
            </w:r>
            <w:r w:rsidRPr="00A17533">
              <w:rPr>
                <w:sz w:val="20"/>
              </w:rPr>
              <w:t>(аудитории, кабинеты</w:t>
            </w:r>
            <w:r w:rsidRPr="00A17533">
              <w:rPr>
                <w:sz w:val="20"/>
              </w:rPr>
              <w:t>, помещения для практических занятий по конкретным направлениям, актовые и физкультурные залы), площадь</w:t>
            </w:r>
            <w:r w:rsidRPr="00A17533">
              <w:t xml:space="preserve"> </w:t>
            </w:r>
            <w:r w:rsidRPr="00A17533">
              <w:rPr>
                <w:sz w:val="20"/>
              </w:rPr>
              <w:t>помещения (квадратный метр) **</w:t>
            </w:r>
          </w:p>
        </w:tc>
        <w:tc>
          <w:tcPr>
            <w:tcW w:w="2410" w:type="dxa"/>
          </w:tcPr>
          <w:p w:rsidR="00D7417B" w:rsidRDefault="00E85F7C">
            <w:pPr>
              <w:jc w:val="center"/>
              <w:rPr>
                <w:sz w:val="20"/>
                <w:szCs w:val="20"/>
              </w:rPr>
            </w:pPr>
            <w:r w:rsidRPr="00A17533">
              <w:rPr>
                <w:sz w:val="20"/>
                <w:szCs w:val="20"/>
              </w:rPr>
              <w:t>Сведения об учебных, научных лабораториях, специализированных аудиториях, полигоне, тирах, клинической базе, мастерских (</w:t>
            </w:r>
            <w:r w:rsidRPr="00A17533">
              <w:rPr>
                <w:sz w:val="20"/>
                <w:szCs w:val="20"/>
              </w:rPr>
              <w:t>студии) по конкретным образовательным программам, площадь помещения (квадратный метр) **</w:t>
            </w:r>
          </w:p>
        </w:tc>
        <w:tc>
          <w:tcPr>
            <w:tcW w:w="2099" w:type="dxa"/>
          </w:tcPr>
          <w:p w:rsidR="00D7417B" w:rsidRDefault="00E85F7C">
            <w:pPr>
              <w:jc w:val="center"/>
              <w:rPr>
                <w:sz w:val="20"/>
                <w:szCs w:val="20"/>
              </w:rPr>
            </w:pPr>
            <w:r w:rsidRPr="00A17533">
              <w:rPr>
                <w:sz w:val="20"/>
              </w:rPr>
              <w:t>Сведения об специальных кабинетах для инклюзивного образования (оборудованные средствами обучения, учебной литературой, адаптированный программным обеспечением),</w:t>
            </w:r>
            <w:r w:rsidRPr="00A17533">
              <w:t xml:space="preserve"> </w:t>
            </w:r>
            <w:r w:rsidRPr="00A17533">
              <w:rPr>
                <w:sz w:val="20"/>
              </w:rPr>
              <w:t>площа</w:t>
            </w:r>
            <w:r w:rsidRPr="00A17533">
              <w:rPr>
                <w:sz w:val="20"/>
              </w:rPr>
              <w:t>дь помещения (квадратный метр) **</w:t>
            </w:r>
          </w:p>
        </w:tc>
        <w:tc>
          <w:tcPr>
            <w:tcW w:w="1878" w:type="dxa"/>
          </w:tcPr>
          <w:p w:rsidR="00D7417B" w:rsidRDefault="00E85F7C">
            <w:pPr>
              <w:jc w:val="center"/>
              <w:rPr>
                <w:sz w:val="20"/>
                <w:szCs w:val="20"/>
              </w:rPr>
            </w:pPr>
            <w:r w:rsidRPr="00A17533">
              <w:rPr>
                <w:sz w:val="20"/>
              </w:rPr>
              <w:t>Сведения о помещениях социально-бытового и иного назначения (пропускные пункты, санузлы (унитазы, умывальные раковины), площадь помещения (квадратный метр) **</w:t>
            </w:r>
          </w:p>
        </w:tc>
        <w:tc>
          <w:tcPr>
            <w:tcW w:w="1838" w:type="dxa"/>
          </w:tcPr>
          <w:p w:rsidR="00D7417B" w:rsidRDefault="00E85F7C">
            <w:pPr>
              <w:jc w:val="center"/>
              <w:rPr>
                <w:sz w:val="20"/>
                <w:szCs w:val="20"/>
              </w:rPr>
            </w:pPr>
            <w:r w:rsidRPr="00A17533">
              <w:rPr>
                <w:sz w:val="20"/>
              </w:rPr>
              <w:t xml:space="preserve">Сведения о видеонаблюдении в помещениях и (или) на прилегающих </w:t>
            </w:r>
            <w:r w:rsidRPr="00A17533">
              <w:rPr>
                <w:sz w:val="20"/>
              </w:rPr>
              <w:t>территориях, количество, техническая характеристика</w:t>
            </w:r>
          </w:p>
        </w:tc>
        <w:tc>
          <w:tcPr>
            <w:tcW w:w="1521" w:type="dxa"/>
          </w:tcPr>
          <w:p w:rsidR="00D7417B" w:rsidRDefault="00E85F7C">
            <w:pPr>
              <w:jc w:val="center"/>
              <w:rPr>
                <w:sz w:val="20"/>
                <w:szCs w:val="20"/>
              </w:rPr>
            </w:pPr>
            <w:r w:rsidRPr="00A17533">
              <w:rPr>
                <w:sz w:val="20"/>
                <w:szCs w:val="20"/>
              </w:rPr>
              <w:t>Сведения об условиях проживания для нуждающихся обучающихся,</w:t>
            </w:r>
            <w:r w:rsidRPr="00A17533">
              <w:t xml:space="preserve"> </w:t>
            </w:r>
            <w:r w:rsidRPr="00A17533">
              <w:rPr>
                <w:sz w:val="20"/>
                <w:szCs w:val="20"/>
              </w:rPr>
              <w:t>площадь помещения (квадратный метр) **</w:t>
            </w:r>
          </w:p>
        </w:tc>
      </w:tr>
      <w:tr w:rsidR="00D7417B" w:rsidTr="00F37F2B">
        <w:tc>
          <w:tcPr>
            <w:tcW w:w="1686" w:type="dxa"/>
          </w:tcPr>
          <w:p w:rsidR="00D7417B" w:rsidRDefault="00E85F7C">
            <w:pPr>
              <w:jc w:val="center"/>
              <w:rPr>
                <w:sz w:val="20"/>
                <w:szCs w:val="20"/>
              </w:rPr>
            </w:pPr>
            <w:r w:rsidRPr="00A17533">
              <w:rPr>
                <w:sz w:val="20"/>
                <w:szCs w:val="20"/>
              </w:rPr>
              <w:t>1</w:t>
            </w:r>
          </w:p>
        </w:tc>
        <w:tc>
          <w:tcPr>
            <w:tcW w:w="1853" w:type="dxa"/>
          </w:tcPr>
          <w:p w:rsidR="00D7417B" w:rsidRDefault="00E85F7C">
            <w:pPr>
              <w:jc w:val="center"/>
              <w:rPr>
                <w:sz w:val="20"/>
                <w:szCs w:val="20"/>
              </w:rPr>
            </w:pPr>
            <w:r w:rsidRPr="00A17533">
              <w:rPr>
                <w:sz w:val="20"/>
                <w:szCs w:val="20"/>
              </w:rPr>
              <w:t>2</w:t>
            </w:r>
          </w:p>
        </w:tc>
        <w:tc>
          <w:tcPr>
            <w:tcW w:w="2410" w:type="dxa"/>
          </w:tcPr>
          <w:p w:rsidR="00D7417B" w:rsidRDefault="00E85F7C">
            <w:pPr>
              <w:jc w:val="center"/>
              <w:rPr>
                <w:sz w:val="20"/>
                <w:szCs w:val="20"/>
              </w:rPr>
            </w:pPr>
            <w:r w:rsidRPr="00A17533">
              <w:rPr>
                <w:sz w:val="20"/>
                <w:szCs w:val="20"/>
              </w:rPr>
              <w:t>3</w:t>
            </w:r>
          </w:p>
        </w:tc>
        <w:tc>
          <w:tcPr>
            <w:tcW w:w="2410" w:type="dxa"/>
          </w:tcPr>
          <w:p w:rsidR="00D7417B" w:rsidRDefault="00E85F7C">
            <w:pPr>
              <w:jc w:val="center"/>
              <w:rPr>
                <w:sz w:val="20"/>
                <w:szCs w:val="20"/>
              </w:rPr>
            </w:pPr>
            <w:r w:rsidRPr="00A17533">
              <w:rPr>
                <w:sz w:val="20"/>
                <w:szCs w:val="20"/>
              </w:rPr>
              <w:t>4</w:t>
            </w:r>
          </w:p>
        </w:tc>
        <w:tc>
          <w:tcPr>
            <w:tcW w:w="2099" w:type="dxa"/>
          </w:tcPr>
          <w:p w:rsidR="00D7417B" w:rsidRDefault="00E85F7C">
            <w:pPr>
              <w:jc w:val="center"/>
              <w:rPr>
                <w:sz w:val="20"/>
                <w:szCs w:val="20"/>
              </w:rPr>
            </w:pPr>
            <w:r w:rsidRPr="00A17533">
              <w:rPr>
                <w:sz w:val="20"/>
                <w:szCs w:val="20"/>
              </w:rPr>
              <w:t>5</w:t>
            </w:r>
          </w:p>
        </w:tc>
        <w:tc>
          <w:tcPr>
            <w:tcW w:w="1878" w:type="dxa"/>
          </w:tcPr>
          <w:p w:rsidR="00D7417B" w:rsidRDefault="00E85F7C">
            <w:pPr>
              <w:jc w:val="center"/>
              <w:rPr>
                <w:sz w:val="20"/>
                <w:szCs w:val="20"/>
              </w:rPr>
            </w:pPr>
            <w:r w:rsidRPr="00A17533">
              <w:rPr>
                <w:sz w:val="20"/>
                <w:szCs w:val="20"/>
              </w:rPr>
              <w:t>6</w:t>
            </w:r>
          </w:p>
        </w:tc>
        <w:tc>
          <w:tcPr>
            <w:tcW w:w="1838" w:type="dxa"/>
          </w:tcPr>
          <w:p w:rsidR="00D7417B" w:rsidRDefault="00E85F7C">
            <w:pPr>
              <w:jc w:val="center"/>
              <w:rPr>
                <w:sz w:val="20"/>
                <w:szCs w:val="20"/>
              </w:rPr>
            </w:pPr>
            <w:r w:rsidRPr="00A17533">
              <w:rPr>
                <w:sz w:val="20"/>
                <w:szCs w:val="20"/>
              </w:rPr>
              <w:t>7</w:t>
            </w:r>
          </w:p>
        </w:tc>
        <w:tc>
          <w:tcPr>
            <w:tcW w:w="1521" w:type="dxa"/>
          </w:tcPr>
          <w:p w:rsidR="00D7417B" w:rsidRDefault="00E85F7C">
            <w:pPr>
              <w:jc w:val="center"/>
              <w:rPr>
                <w:sz w:val="20"/>
                <w:szCs w:val="20"/>
              </w:rPr>
            </w:pPr>
            <w:r w:rsidRPr="00A17533">
              <w:rPr>
                <w:sz w:val="20"/>
                <w:szCs w:val="20"/>
              </w:rPr>
              <w:t>8</w:t>
            </w:r>
          </w:p>
        </w:tc>
      </w:tr>
      <w:tr w:rsidR="00D7417B" w:rsidTr="00F37F2B">
        <w:tc>
          <w:tcPr>
            <w:tcW w:w="1686" w:type="dxa"/>
          </w:tcPr>
          <w:p w:rsidR="00D7417B" w:rsidRDefault="00D7417B">
            <w:pPr>
              <w:jc w:val="both"/>
              <w:rPr>
                <w:sz w:val="28"/>
              </w:rPr>
            </w:pPr>
          </w:p>
        </w:tc>
        <w:tc>
          <w:tcPr>
            <w:tcW w:w="1853" w:type="dxa"/>
          </w:tcPr>
          <w:p w:rsidR="00D7417B" w:rsidRDefault="00D7417B">
            <w:pPr>
              <w:jc w:val="both"/>
              <w:rPr>
                <w:sz w:val="28"/>
              </w:rPr>
            </w:pPr>
          </w:p>
        </w:tc>
        <w:tc>
          <w:tcPr>
            <w:tcW w:w="2410" w:type="dxa"/>
          </w:tcPr>
          <w:p w:rsidR="00D7417B" w:rsidRDefault="00D7417B">
            <w:pPr>
              <w:jc w:val="both"/>
              <w:rPr>
                <w:sz w:val="28"/>
              </w:rPr>
            </w:pPr>
          </w:p>
        </w:tc>
        <w:tc>
          <w:tcPr>
            <w:tcW w:w="2410" w:type="dxa"/>
          </w:tcPr>
          <w:p w:rsidR="00D7417B" w:rsidRDefault="00D7417B">
            <w:pPr>
              <w:jc w:val="both"/>
              <w:rPr>
                <w:sz w:val="28"/>
              </w:rPr>
            </w:pPr>
          </w:p>
        </w:tc>
        <w:tc>
          <w:tcPr>
            <w:tcW w:w="2099" w:type="dxa"/>
          </w:tcPr>
          <w:p w:rsidR="00D7417B" w:rsidRDefault="00D7417B">
            <w:pPr>
              <w:jc w:val="both"/>
              <w:rPr>
                <w:sz w:val="28"/>
              </w:rPr>
            </w:pPr>
          </w:p>
        </w:tc>
        <w:tc>
          <w:tcPr>
            <w:tcW w:w="1878" w:type="dxa"/>
          </w:tcPr>
          <w:p w:rsidR="00D7417B" w:rsidRDefault="00D7417B">
            <w:pPr>
              <w:jc w:val="both"/>
              <w:rPr>
                <w:sz w:val="28"/>
              </w:rPr>
            </w:pPr>
          </w:p>
        </w:tc>
        <w:tc>
          <w:tcPr>
            <w:tcW w:w="1838" w:type="dxa"/>
          </w:tcPr>
          <w:p w:rsidR="00D7417B" w:rsidRDefault="00D7417B">
            <w:pPr>
              <w:jc w:val="both"/>
              <w:rPr>
                <w:sz w:val="28"/>
              </w:rPr>
            </w:pPr>
          </w:p>
        </w:tc>
        <w:tc>
          <w:tcPr>
            <w:tcW w:w="1521" w:type="dxa"/>
          </w:tcPr>
          <w:p w:rsidR="00D7417B" w:rsidRDefault="00D7417B">
            <w:pPr>
              <w:jc w:val="both"/>
              <w:rPr>
                <w:sz w:val="28"/>
              </w:rPr>
            </w:pPr>
          </w:p>
        </w:tc>
      </w:tr>
    </w:tbl>
    <w:p w:rsidR="00D7417B" w:rsidRDefault="00D7417B">
      <w:pPr>
        <w:jc w:val="both"/>
      </w:pPr>
    </w:p>
    <w:p w:rsidR="00D7417B" w:rsidRDefault="00E85F7C">
      <w:pPr>
        <w:jc w:val="both"/>
      </w:pPr>
      <w:bookmarkStart w:id="14" w:name="z145"/>
      <w:r w:rsidRPr="00A17533">
        <w:rPr>
          <w:sz w:val="28"/>
        </w:rPr>
        <w:t>      Руководитель организации образования _______________________________________</w:t>
      </w:r>
      <w:bookmarkEnd w:id="14"/>
    </w:p>
    <w:p w:rsidR="00D7417B" w:rsidRDefault="00E85F7C">
      <w:pPr>
        <w:jc w:val="both"/>
      </w:pPr>
      <w:r w:rsidRPr="00A17533">
        <w:rPr>
          <w:sz w:val="28"/>
        </w:rPr>
        <w:t>                          (Фамилия, имя, отчество (при его наличии) (подпись)</w:t>
      </w:r>
    </w:p>
    <w:p w:rsidR="00D7417B" w:rsidRDefault="00E85F7C">
      <w:pPr>
        <w:jc w:val="both"/>
        <w:rPr>
          <w:sz w:val="28"/>
        </w:rPr>
      </w:pPr>
      <w:bookmarkStart w:id="15" w:name="z146"/>
      <w:r w:rsidRPr="00A17533">
        <w:rPr>
          <w:sz w:val="28"/>
        </w:rPr>
        <w:t>      Примечание: *Информация о зарегистрированных правах на недвижимое имущество и его техниче</w:t>
      </w:r>
      <w:r w:rsidRPr="00A17533">
        <w:rPr>
          <w:sz w:val="28"/>
        </w:rPr>
        <w:t xml:space="preserve">ских характеристиках не представляется при наличии возможности получения данных из ИС ГБД </w:t>
      </w:r>
      <w:r>
        <w:rPr>
          <w:sz w:val="28"/>
        </w:rPr>
        <w:t>«</w:t>
      </w:r>
      <w:r w:rsidRPr="00A17533">
        <w:rPr>
          <w:sz w:val="28"/>
        </w:rPr>
        <w:t>Регистр недвижимости</w:t>
      </w:r>
      <w:r>
        <w:rPr>
          <w:sz w:val="28"/>
        </w:rPr>
        <w:t>»</w:t>
      </w:r>
      <w:r w:rsidRPr="00A17533">
        <w:rPr>
          <w:sz w:val="28"/>
        </w:rPr>
        <w:t>.</w:t>
      </w:r>
    </w:p>
    <w:p w:rsidR="00D7417B" w:rsidRDefault="00E85F7C">
      <w:pPr>
        <w:jc w:val="both"/>
        <w:rPr>
          <w:sz w:val="28"/>
        </w:rPr>
      </w:pPr>
      <w:r w:rsidRPr="00A17533">
        <w:rPr>
          <w:sz w:val="28"/>
        </w:rPr>
        <w:t>** при получении лицензии или переоформлении лицензии в связи с реорганизацией ОВПО, соответствие квалификационным требованиям по площади учеб</w:t>
      </w:r>
      <w:r w:rsidRPr="00A17533">
        <w:rPr>
          <w:sz w:val="28"/>
        </w:rPr>
        <w:t xml:space="preserve">ных помещений определяется исходя из норм, установленных Санитарными правилами, с учетом сменности учебных занятий.  </w:t>
      </w:r>
    </w:p>
    <w:p w:rsidR="00D7417B" w:rsidRDefault="00D7417B">
      <w:pPr>
        <w:jc w:val="both"/>
      </w:pPr>
    </w:p>
    <w:p w:rsidR="00D7417B" w:rsidRDefault="00D7417B">
      <w:pPr>
        <w:jc w:val="both"/>
      </w:pPr>
    </w:p>
    <w:tbl>
      <w:tblPr>
        <w:tblW w:w="15672" w:type="dxa"/>
        <w:tblCellSpacing w:w="0" w:type="dxa"/>
        <w:tblLook w:val="04A0" w:firstRow="1" w:lastRow="0" w:firstColumn="1" w:lastColumn="0" w:noHBand="0" w:noVBand="1"/>
      </w:tblPr>
      <w:tblGrid>
        <w:gridCol w:w="11072"/>
        <w:gridCol w:w="4600"/>
      </w:tblGrid>
      <w:tr w:rsidR="00D7417B" w:rsidTr="00F37F2B">
        <w:trPr>
          <w:trHeight w:val="30"/>
          <w:tblCellSpacing w:w="0" w:type="dxa"/>
        </w:trPr>
        <w:tc>
          <w:tcPr>
            <w:tcW w:w="11072" w:type="dxa"/>
            <w:tcMar>
              <w:top w:w="15" w:type="dxa"/>
              <w:left w:w="15" w:type="dxa"/>
              <w:bottom w:w="15" w:type="dxa"/>
              <w:right w:w="15" w:type="dxa"/>
            </w:tcMar>
            <w:vAlign w:val="center"/>
          </w:tcPr>
          <w:bookmarkEnd w:id="15"/>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Приложение 6</w:t>
            </w:r>
            <w:r>
              <w:br/>
            </w:r>
            <w:r w:rsidRPr="00A17533">
              <w:rPr>
                <w:sz w:val="20"/>
              </w:rPr>
              <w:t>к квалификационным</w:t>
            </w:r>
            <w:r>
              <w:br/>
            </w:r>
            <w:r w:rsidRPr="00A17533">
              <w:rPr>
                <w:sz w:val="20"/>
              </w:rPr>
              <w:t>требованиям, предъявляемым</w:t>
            </w:r>
            <w:r>
              <w:br/>
            </w:r>
            <w:r w:rsidRPr="00A17533">
              <w:rPr>
                <w:sz w:val="20"/>
              </w:rPr>
              <w:t xml:space="preserve">к образовательной деятельности организаций, предоставляющих высшее и (или) </w:t>
            </w:r>
            <w:r w:rsidRPr="00A17533">
              <w:rPr>
                <w:sz w:val="20"/>
              </w:rPr>
              <w:t>послевузовское образование, и перечню документов,</w:t>
            </w:r>
            <w:r>
              <w:br/>
            </w:r>
            <w:r w:rsidRPr="00A17533">
              <w:rPr>
                <w:sz w:val="20"/>
              </w:rPr>
              <w:t>подтверждающих соответствие им</w:t>
            </w:r>
          </w:p>
        </w:tc>
      </w:tr>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E85F7C">
      <w:pPr>
        <w:jc w:val="center"/>
      </w:pPr>
      <w:bookmarkStart w:id="16" w:name="z153"/>
      <w:r w:rsidRPr="00A17533">
        <w:rPr>
          <w:b/>
        </w:rPr>
        <w:lastRenderedPageBreak/>
        <w:t>Сведения о материально-техническом обеспечении образовательного процесса, в том числе о наличии компьютеров, лабораторного оборудования, технических средств обучения, программных обеспечении и информационных систем</w:t>
      </w:r>
    </w:p>
    <w:tbl>
      <w:tblPr>
        <w:tblW w:w="15046"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97"/>
        <w:gridCol w:w="1274"/>
        <w:gridCol w:w="1417"/>
        <w:gridCol w:w="2126"/>
        <w:gridCol w:w="1418"/>
        <w:gridCol w:w="1134"/>
        <w:gridCol w:w="1417"/>
        <w:gridCol w:w="1276"/>
        <w:gridCol w:w="2410"/>
        <w:gridCol w:w="1277"/>
      </w:tblGrid>
      <w:tr w:rsidR="00D7417B" w:rsidTr="00F37F2B">
        <w:trPr>
          <w:trHeight w:val="30"/>
        </w:trPr>
        <w:tc>
          <w:tcPr>
            <w:tcW w:w="1297" w:type="dxa"/>
            <w:vMerge w:val="restart"/>
            <w:tcMar>
              <w:top w:w="15" w:type="dxa"/>
              <w:left w:w="15" w:type="dxa"/>
              <w:bottom w:w="15" w:type="dxa"/>
              <w:right w:w="15" w:type="dxa"/>
            </w:tcMar>
          </w:tcPr>
          <w:bookmarkEnd w:id="16"/>
          <w:p w:rsidR="00D7417B" w:rsidRDefault="00E85F7C">
            <w:pPr>
              <w:spacing w:after="20"/>
              <w:ind w:left="20"/>
              <w:jc w:val="center"/>
            </w:pPr>
            <w:r w:rsidRPr="00A17533">
              <w:rPr>
                <w:sz w:val="20"/>
              </w:rPr>
              <w:t>Фактический адрес здания (учебных корпусо</w:t>
            </w:r>
            <w:r w:rsidRPr="00A17533">
              <w:rPr>
                <w:sz w:val="20"/>
              </w:rPr>
              <w:t>в) с указанием общей и полезной площади (квадратный метр)</w:t>
            </w:r>
          </w:p>
        </w:tc>
        <w:tc>
          <w:tcPr>
            <w:tcW w:w="13749" w:type="dxa"/>
            <w:gridSpan w:val="9"/>
            <w:tcMar>
              <w:top w:w="15" w:type="dxa"/>
              <w:left w:w="15" w:type="dxa"/>
              <w:bottom w:w="15" w:type="dxa"/>
              <w:right w:w="15" w:type="dxa"/>
            </w:tcMar>
            <w:vAlign w:val="center"/>
          </w:tcPr>
          <w:p w:rsidR="00D7417B" w:rsidRDefault="00E85F7C">
            <w:pPr>
              <w:spacing w:after="20"/>
              <w:ind w:left="20"/>
              <w:jc w:val="center"/>
            </w:pPr>
            <w:r w:rsidRPr="00A17533">
              <w:rPr>
                <w:sz w:val="20"/>
              </w:rPr>
              <w:t>Сведения об оснащенности</w:t>
            </w:r>
          </w:p>
        </w:tc>
      </w:tr>
      <w:tr w:rsidR="00D7417B" w:rsidTr="00F37F2B">
        <w:trPr>
          <w:trHeight w:val="30"/>
        </w:trPr>
        <w:tc>
          <w:tcPr>
            <w:tcW w:w="1297" w:type="dxa"/>
            <w:vMerge/>
          </w:tcPr>
          <w:p w:rsidR="00D7417B" w:rsidRDefault="00D7417B"/>
        </w:tc>
        <w:tc>
          <w:tcPr>
            <w:tcW w:w="1274" w:type="dxa"/>
            <w:tcMar>
              <w:top w:w="15" w:type="dxa"/>
              <w:left w:w="15" w:type="dxa"/>
              <w:bottom w:w="15" w:type="dxa"/>
              <w:right w:w="15" w:type="dxa"/>
            </w:tcMar>
          </w:tcPr>
          <w:p w:rsidR="00D7417B" w:rsidRDefault="00E85F7C">
            <w:pPr>
              <w:spacing w:after="20"/>
              <w:ind w:left="20"/>
              <w:jc w:val="center"/>
            </w:pPr>
            <w:r w:rsidRPr="00A17533">
              <w:rPr>
                <w:sz w:val="20"/>
              </w:rPr>
              <w:t>Аудитории, предметные кабинеты, оснащенные техническими средствами обучения</w:t>
            </w:r>
          </w:p>
        </w:tc>
        <w:tc>
          <w:tcPr>
            <w:tcW w:w="1417" w:type="dxa"/>
            <w:tcMar>
              <w:top w:w="15" w:type="dxa"/>
              <w:left w:w="15" w:type="dxa"/>
              <w:bottom w:w="15" w:type="dxa"/>
              <w:right w:w="15" w:type="dxa"/>
            </w:tcMar>
          </w:tcPr>
          <w:p w:rsidR="00D7417B" w:rsidRDefault="00E85F7C">
            <w:pPr>
              <w:spacing w:after="20"/>
              <w:ind w:left="20"/>
              <w:jc w:val="center"/>
            </w:pPr>
            <w:r w:rsidRPr="00A17533">
              <w:rPr>
                <w:sz w:val="20"/>
              </w:rPr>
              <w:t>Учебно-производственные мастерские, опытные участки, учебные хозяйства, оснащенные средствами обучения</w:t>
            </w:r>
          </w:p>
        </w:tc>
        <w:tc>
          <w:tcPr>
            <w:tcW w:w="2126" w:type="dxa"/>
            <w:tcMar>
              <w:top w:w="15" w:type="dxa"/>
              <w:left w:w="15" w:type="dxa"/>
              <w:bottom w:w="15" w:type="dxa"/>
              <w:right w:w="15" w:type="dxa"/>
            </w:tcMar>
          </w:tcPr>
          <w:p w:rsidR="00D7417B" w:rsidRDefault="00E85F7C">
            <w:pPr>
              <w:spacing w:after="20"/>
              <w:ind w:left="20"/>
              <w:jc w:val="center"/>
            </w:pPr>
            <w:r w:rsidRPr="00A17533">
              <w:rPr>
                <w:sz w:val="20"/>
              </w:rPr>
              <w:t>Перечень лабораторного оборудования с указанием вида и наименования, в том числе виртуальные лаборатории, дополненная реальность, интерактивные тренажеры</w:t>
            </w:r>
          </w:p>
        </w:tc>
        <w:tc>
          <w:tcPr>
            <w:tcW w:w="1418" w:type="dxa"/>
            <w:tcMar>
              <w:top w:w="15" w:type="dxa"/>
              <w:left w:w="15" w:type="dxa"/>
              <w:bottom w:w="15" w:type="dxa"/>
              <w:right w:w="15" w:type="dxa"/>
            </w:tcMar>
          </w:tcPr>
          <w:p w:rsidR="00D7417B" w:rsidRDefault="00E85F7C">
            <w:pPr>
              <w:spacing w:after="20"/>
              <w:ind w:left="20"/>
              <w:jc w:val="center"/>
            </w:pPr>
            <w:r w:rsidRPr="00A17533">
              <w:rPr>
                <w:sz w:val="20"/>
              </w:rPr>
              <w:t>Перечень технических средств обучения, с указанием вида</w:t>
            </w:r>
          </w:p>
        </w:tc>
        <w:tc>
          <w:tcPr>
            <w:tcW w:w="1134" w:type="dxa"/>
            <w:tcMar>
              <w:top w:w="15" w:type="dxa"/>
              <w:left w:w="15" w:type="dxa"/>
              <w:bottom w:w="15" w:type="dxa"/>
              <w:right w:w="15" w:type="dxa"/>
            </w:tcMar>
          </w:tcPr>
          <w:p w:rsidR="00D7417B" w:rsidRDefault="00E85F7C">
            <w:pPr>
              <w:spacing w:after="20"/>
              <w:ind w:left="20"/>
              <w:jc w:val="center"/>
            </w:pPr>
            <w:r w:rsidRPr="00A17533">
              <w:rPr>
                <w:sz w:val="20"/>
              </w:rPr>
              <w:t>Перечень инвентаря и оборудования актового зала, спортивного зала, библиотеки</w:t>
            </w:r>
          </w:p>
        </w:tc>
        <w:tc>
          <w:tcPr>
            <w:tcW w:w="1417" w:type="dxa"/>
            <w:tcMar>
              <w:top w:w="15" w:type="dxa"/>
              <w:left w:w="15" w:type="dxa"/>
              <w:bottom w:w="15" w:type="dxa"/>
              <w:right w:w="15" w:type="dxa"/>
            </w:tcMar>
          </w:tcPr>
          <w:p w:rsidR="00D7417B" w:rsidRDefault="00E85F7C">
            <w:pPr>
              <w:spacing w:after="20"/>
              <w:ind w:left="20"/>
              <w:jc w:val="center"/>
            </w:pPr>
            <w:r w:rsidRPr="00A17533">
              <w:rPr>
                <w:sz w:val="20"/>
              </w:rPr>
              <w:t>Компьютерные классы, компьютеры, специализированное лицензионное программное обеспечение</w:t>
            </w:r>
          </w:p>
        </w:tc>
        <w:tc>
          <w:tcPr>
            <w:tcW w:w="1276" w:type="dxa"/>
            <w:tcMar>
              <w:top w:w="15" w:type="dxa"/>
              <w:left w:w="15" w:type="dxa"/>
              <w:bottom w:w="15" w:type="dxa"/>
              <w:right w:w="15" w:type="dxa"/>
            </w:tcMar>
          </w:tcPr>
          <w:p w:rsidR="00D7417B" w:rsidRDefault="00E85F7C">
            <w:pPr>
              <w:spacing w:after="20"/>
              <w:ind w:left="20"/>
              <w:jc w:val="center"/>
              <w:rPr>
                <w:sz w:val="20"/>
              </w:rPr>
            </w:pPr>
            <w:bookmarkStart w:id="17" w:name="z154"/>
            <w:r w:rsidRPr="00A17533">
              <w:rPr>
                <w:sz w:val="20"/>
              </w:rPr>
              <w:t>«Симуляционные кабинеты» (центры</w:t>
            </w:r>
            <w:r w:rsidRPr="00A17533">
              <w:rPr>
                <w:sz w:val="20"/>
              </w:rPr>
              <w:t>)*</w:t>
            </w:r>
          </w:p>
          <w:p w:rsidR="00D7417B" w:rsidRDefault="00E85F7C">
            <w:pPr>
              <w:spacing w:after="20"/>
              <w:ind w:left="20"/>
              <w:jc w:val="center"/>
            </w:pPr>
            <w:r w:rsidRPr="00A17533">
              <w:t>С</w:t>
            </w:r>
            <w:bookmarkEnd w:id="17"/>
            <w:r w:rsidRPr="00A17533">
              <w:rPr>
                <w:sz w:val="20"/>
              </w:rPr>
              <w:t>пециализированные программные комплексы**</w:t>
            </w:r>
          </w:p>
        </w:tc>
        <w:tc>
          <w:tcPr>
            <w:tcW w:w="2410" w:type="dxa"/>
            <w:tcMar>
              <w:top w:w="15" w:type="dxa"/>
              <w:left w:w="15" w:type="dxa"/>
              <w:bottom w:w="15" w:type="dxa"/>
              <w:right w:w="15" w:type="dxa"/>
            </w:tcMar>
          </w:tcPr>
          <w:p w:rsidR="00D7417B" w:rsidRDefault="00E85F7C">
            <w:pPr>
              <w:spacing w:after="20"/>
              <w:ind w:left="20"/>
              <w:jc w:val="center"/>
              <w:rPr>
                <w:sz w:val="20"/>
              </w:rPr>
            </w:pPr>
            <w:r w:rsidRPr="00A17533">
              <w:rPr>
                <w:sz w:val="20"/>
              </w:rPr>
              <w:t xml:space="preserve">Информационная система управления образованием с актуальными базами данных, сведения об интеграции системы управления ОВПО с ЕПВО, доменное имя третьего уровня в зоне edu.​kz. </w:t>
            </w:r>
          </w:p>
          <w:p w:rsidR="00D7417B" w:rsidRDefault="00E85F7C">
            <w:pPr>
              <w:spacing w:after="20"/>
              <w:ind w:left="20"/>
              <w:jc w:val="center"/>
            </w:pPr>
            <w:r w:rsidRPr="00A17533">
              <w:rPr>
                <w:sz w:val="20"/>
              </w:rPr>
              <w:t>Сведения о скорости интернета</w:t>
            </w:r>
          </w:p>
        </w:tc>
        <w:tc>
          <w:tcPr>
            <w:tcW w:w="1275" w:type="dxa"/>
            <w:tcMar>
              <w:top w:w="15" w:type="dxa"/>
              <w:left w:w="15" w:type="dxa"/>
              <w:bottom w:w="15" w:type="dxa"/>
              <w:right w:w="15" w:type="dxa"/>
            </w:tcMar>
          </w:tcPr>
          <w:p w:rsidR="00D7417B" w:rsidRDefault="00E85F7C">
            <w:pPr>
              <w:spacing w:after="20"/>
              <w:ind w:left="20"/>
              <w:jc w:val="center"/>
            </w:pPr>
            <w:r w:rsidRPr="00A17533">
              <w:rPr>
                <w:sz w:val="20"/>
              </w:rPr>
              <w:t>Све</w:t>
            </w:r>
            <w:r w:rsidRPr="00A17533">
              <w:rPr>
                <w:sz w:val="20"/>
              </w:rPr>
              <w:t>дения о наличии оснащения по онлайн-обучению сведения по онлайн обучению</w:t>
            </w:r>
          </w:p>
        </w:tc>
      </w:tr>
      <w:tr w:rsidR="00D7417B" w:rsidTr="00F37F2B">
        <w:trPr>
          <w:trHeight w:val="30"/>
        </w:trPr>
        <w:tc>
          <w:tcPr>
            <w:tcW w:w="1297" w:type="dxa"/>
            <w:tcMar>
              <w:top w:w="15" w:type="dxa"/>
              <w:left w:w="15" w:type="dxa"/>
              <w:bottom w:w="15" w:type="dxa"/>
              <w:right w:w="15" w:type="dxa"/>
            </w:tcMar>
            <w:vAlign w:val="center"/>
          </w:tcPr>
          <w:p w:rsidR="00D7417B" w:rsidRDefault="00E85F7C">
            <w:pPr>
              <w:spacing w:after="20"/>
              <w:ind w:left="20"/>
              <w:jc w:val="center"/>
            </w:pPr>
            <w:r w:rsidRPr="00A17533">
              <w:rPr>
                <w:sz w:val="20"/>
              </w:rPr>
              <w:t>1</w:t>
            </w:r>
          </w:p>
        </w:tc>
        <w:tc>
          <w:tcPr>
            <w:tcW w:w="1274" w:type="dxa"/>
            <w:tcMar>
              <w:top w:w="15" w:type="dxa"/>
              <w:left w:w="15" w:type="dxa"/>
              <w:bottom w:w="15" w:type="dxa"/>
              <w:right w:w="15" w:type="dxa"/>
            </w:tcMar>
            <w:vAlign w:val="center"/>
          </w:tcPr>
          <w:p w:rsidR="00D7417B" w:rsidRDefault="00E85F7C">
            <w:pPr>
              <w:spacing w:after="20"/>
              <w:ind w:left="20"/>
              <w:jc w:val="center"/>
            </w:pPr>
            <w:r w:rsidRPr="00A17533">
              <w:rPr>
                <w:sz w:val="20"/>
              </w:rPr>
              <w:t>2</w:t>
            </w:r>
          </w:p>
        </w:tc>
        <w:tc>
          <w:tcPr>
            <w:tcW w:w="1417" w:type="dxa"/>
            <w:tcMar>
              <w:top w:w="15" w:type="dxa"/>
              <w:left w:w="15" w:type="dxa"/>
              <w:bottom w:w="15" w:type="dxa"/>
              <w:right w:w="15" w:type="dxa"/>
            </w:tcMar>
            <w:vAlign w:val="center"/>
          </w:tcPr>
          <w:p w:rsidR="00D7417B" w:rsidRDefault="00E85F7C">
            <w:pPr>
              <w:spacing w:after="20"/>
              <w:ind w:left="20"/>
              <w:jc w:val="center"/>
            </w:pPr>
            <w:r w:rsidRPr="00A17533">
              <w:rPr>
                <w:sz w:val="20"/>
              </w:rPr>
              <w:t>3</w:t>
            </w:r>
          </w:p>
        </w:tc>
        <w:tc>
          <w:tcPr>
            <w:tcW w:w="2126" w:type="dxa"/>
            <w:tcMar>
              <w:top w:w="15" w:type="dxa"/>
              <w:left w:w="15" w:type="dxa"/>
              <w:bottom w:w="15" w:type="dxa"/>
              <w:right w:w="15" w:type="dxa"/>
            </w:tcMar>
            <w:vAlign w:val="center"/>
          </w:tcPr>
          <w:p w:rsidR="00D7417B" w:rsidRDefault="00E85F7C">
            <w:pPr>
              <w:spacing w:after="20"/>
              <w:ind w:left="20"/>
              <w:jc w:val="center"/>
            </w:pPr>
            <w:r w:rsidRPr="00A17533">
              <w:rPr>
                <w:sz w:val="20"/>
              </w:rPr>
              <w:t>4</w:t>
            </w:r>
          </w:p>
        </w:tc>
        <w:tc>
          <w:tcPr>
            <w:tcW w:w="1418" w:type="dxa"/>
            <w:tcMar>
              <w:top w:w="15" w:type="dxa"/>
              <w:left w:w="15" w:type="dxa"/>
              <w:bottom w:w="15" w:type="dxa"/>
              <w:right w:w="15" w:type="dxa"/>
            </w:tcMar>
            <w:vAlign w:val="center"/>
          </w:tcPr>
          <w:p w:rsidR="00D7417B" w:rsidRDefault="00E85F7C">
            <w:pPr>
              <w:spacing w:after="20"/>
              <w:ind w:left="20"/>
              <w:jc w:val="center"/>
            </w:pPr>
            <w:r w:rsidRPr="00A17533">
              <w:rPr>
                <w:sz w:val="20"/>
              </w:rPr>
              <w:t>5</w:t>
            </w:r>
          </w:p>
        </w:tc>
        <w:tc>
          <w:tcPr>
            <w:tcW w:w="1134" w:type="dxa"/>
            <w:tcMar>
              <w:top w:w="15" w:type="dxa"/>
              <w:left w:w="15" w:type="dxa"/>
              <w:bottom w:w="15" w:type="dxa"/>
              <w:right w:w="15" w:type="dxa"/>
            </w:tcMar>
            <w:vAlign w:val="center"/>
          </w:tcPr>
          <w:p w:rsidR="00D7417B" w:rsidRDefault="00E85F7C">
            <w:pPr>
              <w:spacing w:after="20"/>
              <w:ind w:left="20"/>
              <w:jc w:val="center"/>
            </w:pPr>
            <w:r w:rsidRPr="00A17533">
              <w:rPr>
                <w:sz w:val="20"/>
              </w:rPr>
              <w:t>6</w:t>
            </w:r>
          </w:p>
        </w:tc>
        <w:tc>
          <w:tcPr>
            <w:tcW w:w="1417" w:type="dxa"/>
            <w:tcMar>
              <w:top w:w="15" w:type="dxa"/>
              <w:left w:w="15" w:type="dxa"/>
              <w:bottom w:w="15" w:type="dxa"/>
              <w:right w:w="15" w:type="dxa"/>
            </w:tcMar>
            <w:vAlign w:val="center"/>
          </w:tcPr>
          <w:p w:rsidR="00D7417B" w:rsidRDefault="00E85F7C">
            <w:pPr>
              <w:spacing w:after="20"/>
              <w:ind w:left="20"/>
              <w:jc w:val="center"/>
            </w:pPr>
            <w:r w:rsidRPr="00A17533">
              <w:rPr>
                <w:sz w:val="20"/>
              </w:rPr>
              <w:t>7</w:t>
            </w:r>
          </w:p>
        </w:tc>
        <w:tc>
          <w:tcPr>
            <w:tcW w:w="1276" w:type="dxa"/>
            <w:tcMar>
              <w:top w:w="15" w:type="dxa"/>
              <w:left w:w="15" w:type="dxa"/>
              <w:bottom w:w="15" w:type="dxa"/>
              <w:right w:w="15" w:type="dxa"/>
            </w:tcMar>
            <w:vAlign w:val="center"/>
          </w:tcPr>
          <w:p w:rsidR="00D7417B" w:rsidRDefault="00E85F7C">
            <w:pPr>
              <w:spacing w:after="20"/>
              <w:ind w:left="20"/>
              <w:jc w:val="center"/>
            </w:pPr>
            <w:r w:rsidRPr="00A17533">
              <w:rPr>
                <w:sz w:val="20"/>
              </w:rPr>
              <w:t>8</w:t>
            </w:r>
          </w:p>
        </w:tc>
        <w:tc>
          <w:tcPr>
            <w:tcW w:w="2410" w:type="dxa"/>
            <w:tcMar>
              <w:top w:w="15" w:type="dxa"/>
              <w:left w:w="15" w:type="dxa"/>
              <w:bottom w:w="15" w:type="dxa"/>
              <w:right w:w="15" w:type="dxa"/>
            </w:tcMar>
            <w:vAlign w:val="center"/>
          </w:tcPr>
          <w:p w:rsidR="00D7417B" w:rsidRDefault="00E85F7C">
            <w:pPr>
              <w:spacing w:after="20"/>
              <w:ind w:left="20"/>
              <w:jc w:val="center"/>
            </w:pPr>
            <w:r w:rsidRPr="00A17533">
              <w:rPr>
                <w:sz w:val="20"/>
              </w:rPr>
              <w:t>9</w:t>
            </w:r>
          </w:p>
        </w:tc>
        <w:tc>
          <w:tcPr>
            <w:tcW w:w="1275" w:type="dxa"/>
            <w:tcMar>
              <w:top w:w="15" w:type="dxa"/>
              <w:left w:w="15" w:type="dxa"/>
              <w:bottom w:w="15" w:type="dxa"/>
              <w:right w:w="15" w:type="dxa"/>
            </w:tcMar>
            <w:vAlign w:val="center"/>
          </w:tcPr>
          <w:p w:rsidR="00D7417B" w:rsidRDefault="00E85F7C">
            <w:pPr>
              <w:spacing w:after="20"/>
              <w:ind w:left="20"/>
              <w:jc w:val="center"/>
            </w:pPr>
            <w:r w:rsidRPr="00A17533">
              <w:rPr>
                <w:sz w:val="20"/>
              </w:rPr>
              <w:t>10</w:t>
            </w:r>
          </w:p>
        </w:tc>
      </w:tr>
    </w:tbl>
    <w:p w:rsidR="00D7417B" w:rsidRDefault="00E85F7C">
      <w:pPr>
        <w:jc w:val="both"/>
      </w:pPr>
      <w:bookmarkStart w:id="18" w:name="z155"/>
      <w:r w:rsidRPr="00A17533">
        <w:rPr>
          <w:sz w:val="28"/>
        </w:rPr>
        <w:t>      Руководитель организации образования _______________________________________</w:t>
      </w:r>
      <w:bookmarkEnd w:id="18"/>
    </w:p>
    <w:p w:rsidR="00D7417B" w:rsidRDefault="00E85F7C">
      <w:pPr>
        <w:jc w:val="both"/>
        <w:rPr>
          <w:sz w:val="28"/>
        </w:rPr>
      </w:pPr>
      <w:r w:rsidRPr="00A17533">
        <w:rPr>
          <w:sz w:val="28"/>
        </w:rPr>
        <w:t>                          (Фамилия, имя, отчество (при его наличии) (подпись)</w:t>
      </w:r>
    </w:p>
    <w:p w:rsidR="00D7417B" w:rsidRDefault="00E85F7C">
      <w:pPr>
        <w:jc w:val="both"/>
        <w:rPr>
          <w:sz w:val="28"/>
        </w:rPr>
      </w:pPr>
      <w:r w:rsidRPr="00A17533">
        <w:rPr>
          <w:sz w:val="28"/>
        </w:rPr>
        <w:t>Примечание: *для направления подготовки кадров «Здравоохранение»</w:t>
      </w:r>
    </w:p>
    <w:p w:rsidR="00D7417B" w:rsidRDefault="00E85F7C">
      <w:pPr>
        <w:jc w:val="both"/>
        <w:rPr>
          <w:sz w:val="28"/>
        </w:rPr>
      </w:pPr>
      <w:r w:rsidRPr="00A17533">
        <w:rPr>
          <w:sz w:val="28"/>
        </w:rPr>
        <w:t xml:space="preserve">                      ** для подготовки кадров по направлению «Архитектура и строительство»</w:t>
      </w:r>
    </w:p>
    <w:p w:rsidR="00D7417B" w:rsidRDefault="00D7417B">
      <w:pPr>
        <w:jc w:val="both"/>
      </w:pPr>
    </w:p>
    <w:tbl>
      <w:tblPr>
        <w:tblW w:w="15672" w:type="dxa"/>
        <w:tblCellSpacing w:w="0" w:type="dxa"/>
        <w:tblLook w:val="04A0" w:firstRow="1" w:lastRow="0" w:firstColumn="1" w:lastColumn="0" w:noHBand="0" w:noVBand="1"/>
      </w:tblPr>
      <w:tblGrid>
        <w:gridCol w:w="11072"/>
        <w:gridCol w:w="4600"/>
      </w:tblGrid>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Приложение 7</w:t>
            </w:r>
            <w:r>
              <w:br/>
            </w:r>
            <w:r w:rsidRPr="00A17533">
              <w:rPr>
                <w:sz w:val="20"/>
              </w:rPr>
              <w:t>к квалификационным</w:t>
            </w:r>
            <w:r>
              <w:br/>
            </w:r>
            <w:r w:rsidRPr="00A17533">
              <w:rPr>
                <w:sz w:val="20"/>
              </w:rPr>
              <w:t>требованиям, предъявляемым</w:t>
            </w:r>
            <w:r>
              <w:br/>
            </w:r>
            <w:r w:rsidRPr="00A17533">
              <w:rPr>
                <w:sz w:val="20"/>
              </w:rPr>
              <w:t>к образовательной деятельности орган</w:t>
            </w:r>
            <w:r w:rsidRPr="00A17533">
              <w:rPr>
                <w:sz w:val="20"/>
              </w:rPr>
              <w:t>изаций, предоставляющих высшее и (или) послевузовское образование, и перечню документов,</w:t>
            </w:r>
            <w:r>
              <w:br/>
            </w:r>
            <w:r w:rsidRPr="00A17533">
              <w:rPr>
                <w:sz w:val="20"/>
              </w:rPr>
              <w:t>подтверждающих соответствие им</w:t>
            </w:r>
          </w:p>
        </w:tc>
      </w:tr>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E85F7C">
      <w:pPr>
        <w:jc w:val="center"/>
      </w:pPr>
      <w:bookmarkStart w:id="19" w:name="z162"/>
      <w:r w:rsidRPr="00A17533">
        <w:rPr>
          <w:b/>
        </w:rPr>
        <w:t>Сведения о соответствии минимальных затрат на одного обучающего на соответствующий учебный год*</w:t>
      </w:r>
    </w:p>
    <w:tbl>
      <w:tblPr>
        <w:tblW w:w="5973"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20"/>
        <w:gridCol w:w="2126"/>
        <w:gridCol w:w="2127"/>
      </w:tblGrid>
      <w:tr w:rsidR="00D7417B" w:rsidTr="00F37F2B">
        <w:trPr>
          <w:trHeight w:val="30"/>
        </w:trPr>
        <w:tc>
          <w:tcPr>
            <w:tcW w:w="1720" w:type="dxa"/>
            <w:vMerge w:val="restart"/>
            <w:tcMar>
              <w:top w:w="15" w:type="dxa"/>
              <w:left w:w="15" w:type="dxa"/>
              <w:bottom w:w="15" w:type="dxa"/>
              <w:right w:w="15" w:type="dxa"/>
            </w:tcMar>
            <w:vAlign w:val="center"/>
          </w:tcPr>
          <w:bookmarkEnd w:id="19"/>
          <w:p w:rsidR="00D7417B" w:rsidRDefault="00E85F7C">
            <w:pPr>
              <w:spacing w:after="20"/>
              <w:ind w:left="20"/>
              <w:jc w:val="center"/>
            </w:pPr>
            <w:r w:rsidRPr="00A17533">
              <w:rPr>
                <w:sz w:val="20"/>
              </w:rPr>
              <w:t>Наименование</w:t>
            </w:r>
          </w:p>
        </w:tc>
        <w:tc>
          <w:tcPr>
            <w:tcW w:w="4253" w:type="dxa"/>
            <w:gridSpan w:val="2"/>
            <w:tcMar>
              <w:top w:w="15" w:type="dxa"/>
              <w:left w:w="15" w:type="dxa"/>
              <w:bottom w:w="15" w:type="dxa"/>
              <w:right w:w="15" w:type="dxa"/>
            </w:tcMar>
            <w:vAlign w:val="center"/>
          </w:tcPr>
          <w:p w:rsidR="00D7417B" w:rsidRDefault="00E85F7C">
            <w:pPr>
              <w:spacing w:after="20"/>
              <w:ind w:left="20"/>
              <w:jc w:val="center"/>
            </w:pPr>
            <w:r w:rsidRPr="00A17533">
              <w:rPr>
                <w:sz w:val="20"/>
              </w:rPr>
              <w:t>Сумма затрат *</w:t>
            </w:r>
          </w:p>
        </w:tc>
      </w:tr>
      <w:tr w:rsidR="00D7417B" w:rsidTr="00F37F2B">
        <w:trPr>
          <w:trHeight w:val="30"/>
        </w:trPr>
        <w:tc>
          <w:tcPr>
            <w:tcW w:w="1720" w:type="dxa"/>
            <w:vMerge/>
          </w:tcPr>
          <w:p w:rsidR="00D7417B" w:rsidRDefault="00D7417B">
            <w:pPr>
              <w:jc w:val="center"/>
            </w:pPr>
          </w:p>
        </w:tc>
        <w:tc>
          <w:tcPr>
            <w:tcW w:w="2126" w:type="dxa"/>
            <w:tcMar>
              <w:top w:w="15" w:type="dxa"/>
              <w:left w:w="15" w:type="dxa"/>
              <w:bottom w:w="15" w:type="dxa"/>
              <w:right w:w="15" w:type="dxa"/>
            </w:tcMar>
            <w:vAlign w:val="center"/>
          </w:tcPr>
          <w:p w:rsidR="00D7417B" w:rsidRDefault="00E85F7C">
            <w:pPr>
              <w:spacing w:after="20"/>
              <w:ind w:left="20"/>
              <w:jc w:val="center"/>
            </w:pPr>
            <w:r w:rsidRPr="00A17533">
              <w:rPr>
                <w:sz w:val="20"/>
              </w:rPr>
              <w:t>на 4 месяца</w:t>
            </w:r>
          </w:p>
        </w:tc>
        <w:tc>
          <w:tcPr>
            <w:tcW w:w="2127" w:type="dxa"/>
            <w:tcMar>
              <w:top w:w="15" w:type="dxa"/>
              <w:left w:w="15" w:type="dxa"/>
              <w:bottom w:w="15" w:type="dxa"/>
              <w:right w:w="15" w:type="dxa"/>
            </w:tcMar>
            <w:vAlign w:val="center"/>
          </w:tcPr>
          <w:p w:rsidR="00D7417B" w:rsidRDefault="00E85F7C">
            <w:pPr>
              <w:spacing w:after="20"/>
              <w:ind w:left="20"/>
              <w:jc w:val="center"/>
            </w:pPr>
            <w:r w:rsidRPr="00A17533">
              <w:rPr>
                <w:sz w:val="20"/>
              </w:rPr>
              <w:t>на 8 месяцев</w:t>
            </w:r>
          </w:p>
        </w:tc>
      </w:tr>
      <w:tr w:rsidR="00D7417B" w:rsidTr="00F37F2B">
        <w:trPr>
          <w:trHeight w:val="30"/>
        </w:trPr>
        <w:tc>
          <w:tcPr>
            <w:tcW w:w="1720" w:type="dxa"/>
            <w:tcMar>
              <w:top w:w="15" w:type="dxa"/>
              <w:left w:w="15" w:type="dxa"/>
              <w:bottom w:w="15" w:type="dxa"/>
              <w:right w:w="15" w:type="dxa"/>
            </w:tcMar>
            <w:vAlign w:val="center"/>
          </w:tcPr>
          <w:p w:rsidR="00D7417B" w:rsidRDefault="00E85F7C">
            <w:pPr>
              <w:spacing w:after="20"/>
              <w:ind w:left="20"/>
              <w:jc w:val="center"/>
            </w:pPr>
            <w:r w:rsidRPr="00A17533">
              <w:rPr>
                <w:sz w:val="20"/>
              </w:rPr>
              <w:t>1</w:t>
            </w:r>
          </w:p>
        </w:tc>
        <w:tc>
          <w:tcPr>
            <w:tcW w:w="2126" w:type="dxa"/>
            <w:tcMar>
              <w:top w:w="15" w:type="dxa"/>
              <w:left w:w="15" w:type="dxa"/>
              <w:bottom w:w="15" w:type="dxa"/>
              <w:right w:w="15" w:type="dxa"/>
            </w:tcMar>
            <w:vAlign w:val="center"/>
          </w:tcPr>
          <w:p w:rsidR="00D7417B" w:rsidRDefault="00E85F7C">
            <w:pPr>
              <w:spacing w:after="20"/>
              <w:ind w:left="20"/>
              <w:jc w:val="center"/>
            </w:pPr>
            <w:r w:rsidRPr="00A17533">
              <w:rPr>
                <w:sz w:val="20"/>
              </w:rPr>
              <w:t>2</w:t>
            </w:r>
          </w:p>
        </w:tc>
        <w:tc>
          <w:tcPr>
            <w:tcW w:w="2127" w:type="dxa"/>
            <w:tcMar>
              <w:top w:w="15" w:type="dxa"/>
              <w:left w:w="15" w:type="dxa"/>
              <w:bottom w:w="15" w:type="dxa"/>
              <w:right w:w="15" w:type="dxa"/>
            </w:tcMar>
            <w:vAlign w:val="center"/>
          </w:tcPr>
          <w:p w:rsidR="00D7417B" w:rsidRDefault="00E85F7C">
            <w:pPr>
              <w:spacing w:after="20"/>
              <w:ind w:left="20"/>
              <w:jc w:val="center"/>
            </w:pPr>
            <w:r w:rsidRPr="00A17533">
              <w:rPr>
                <w:sz w:val="20"/>
              </w:rPr>
              <w:t>3</w:t>
            </w:r>
          </w:p>
        </w:tc>
      </w:tr>
      <w:tr w:rsidR="00D7417B" w:rsidTr="00F37F2B">
        <w:trPr>
          <w:trHeight w:val="30"/>
        </w:trPr>
        <w:tc>
          <w:tcPr>
            <w:tcW w:w="1720" w:type="dxa"/>
            <w:tcMar>
              <w:top w:w="15" w:type="dxa"/>
              <w:left w:w="15" w:type="dxa"/>
              <w:bottom w:w="15" w:type="dxa"/>
              <w:right w:w="15" w:type="dxa"/>
            </w:tcMar>
            <w:vAlign w:val="center"/>
          </w:tcPr>
          <w:p w:rsidR="00D7417B" w:rsidRDefault="00D7417B">
            <w:pPr>
              <w:spacing w:after="20"/>
              <w:ind w:left="20"/>
              <w:jc w:val="both"/>
            </w:pPr>
          </w:p>
        </w:tc>
        <w:tc>
          <w:tcPr>
            <w:tcW w:w="2126" w:type="dxa"/>
            <w:tcMar>
              <w:top w:w="15" w:type="dxa"/>
              <w:left w:w="15" w:type="dxa"/>
              <w:bottom w:w="15" w:type="dxa"/>
              <w:right w:w="15" w:type="dxa"/>
            </w:tcMar>
            <w:vAlign w:val="center"/>
          </w:tcPr>
          <w:p w:rsidR="00D7417B" w:rsidRDefault="00D7417B">
            <w:pPr>
              <w:spacing w:after="20"/>
              <w:ind w:left="20"/>
              <w:jc w:val="both"/>
            </w:pPr>
          </w:p>
        </w:tc>
        <w:tc>
          <w:tcPr>
            <w:tcW w:w="2127" w:type="dxa"/>
            <w:tcMar>
              <w:top w:w="15" w:type="dxa"/>
              <w:left w:w="15" w:type="dxa"/>
              <w:bottom w:w="15" w:type="dxa"/>
              <w:right w:w="15" w:type="dxa"/>
            </w:tcMar>
            <w:vAlign w:val="center"/>
          </w:tcPr>
          <w:p w:rsidR="00D7417B" w:rsidRDefault="00D7417B">
            <w:pPr>
              <w:spacing w:after="20"/>
              <w:ind w:left="20"/>
              <w:jc w:val="both"/>
            </w:pPr>
          </w:p>
        </w:tc>
      </w:tr>
    </w:tbl>
    <w:p w:rsidR="00D7417B" w:rsidRDefault="00E85F7C">
      <w:pPr>
        <w:jc w:val="both"/>
        <w:rPr>
          <w:sz w:val="20"/>
        </w:rPr>
      </w:pPr>
      <w:bookmarkStart w:id="20" w:name="z163"/>
      <w:r w:rsidRPr="00A17533">
        <w:rPr>
          <w:sz w:val="28"/>
        </w:rPr>
        <w:t xml:space="preserve">      </w:t>
      </w:r>
      <w:r w:rsidRPr="00A17533">
        <w:t>Руководитель организации образования _______________________________________</w:t>
      </w:r>
      <w:bookmarkEnd w:id="20"/>
    </w:p>
    <w:p w:rsidR="00D7417B" w:rsidRDefault="00E85F7C">
      <w:pPr>
        <w:jc w:val="both"/>
        <w:rPr>
          <w:sz w:val="20"/>
        </w:rPr>
      </w:pPr>
      <w:r w:rsidRPr="00A17533">
        <w:t>                          (Фамилия, имя, отчество (при его наличии) (подпись)</w:t>
      </w:r>
    </w:p>
    <w:p w:rsidR="00D7417B" w:rsidRDefault="00E85F7C">
      <w:pPr>
        <w:jc w:val="both"/>
        <w:rPr>
          <w:sz w:val="20"/>
        </w:rPr>
      </w:pPr>
      <w:bookmarkStart w:id="21" w:name="z164"/>
      <w:r w:rsidRPr="00A17533">
        <w:lastRenderedPageBreak/>
        <w:t>      Примечание *при получении лицензии по направлениям подготовки кадров магистратуры необходимо указывать сумму затрат отдельно для научно-педагогической магистратуры, отдельно для профильной магистратуры.</w:t>
      </w:r>
      <w:bookmarkEnd w:id="21"/>
    </w:p>
    <w:tbl>
      <w:tblPr>
        <w:tblW w:w="3559" w:type="dxa"/>
        <w:tblInd w:w="11355" w:type="dxa"/>
        <w:tblLook w:val="04A0" w:firstRow="1" w:lastRow="0" w:firstColumn="1" w:lastColumn="0" w:noHBand="0" w:noVBand="1"/>
      </w:tblPr>
      <w:tblGrid>
        <w:gridCol w:w="3559"/>
      </w:tblGrid>
      <w:tr w:rsidR="00D7417B" w:rsidTr="00F37F2B">
        <w:trPr>
          <w:trHeight w:val="30"/>
        </w:trPr>
        <w:tc>
          <w:tcPr>
            <w:tcW w:w="3559" w:type="dxa"/>
            <w:tcMar>
              <w:top w:w="15" w:type="dxa"/>
              <w:left w:w="15" w:type="dxa"/>
              <w:bottom w:w="15" w:type="dxa"/>
              <w:right w:w="15" w:type="dxa"/>
            </w:tcMar>
            <w:vAlign w:val="center"/>
          </w:tcPr>
          <w:p w:rsidR="00D7417B" w:rsidRDefault="00D7417B">
            <w:pPr>
              <w:jc w:val="center"/>
              <w:rPr>
                <w:sz w:val="20"/>
              </w:rPr>
            </w:pPr>
          </w:p>
          <w:p w:rsidR="00D7417B" w:rsidRDefault="00E85F7C">
            <w:pPr>
              <w:ind w:left="127" w:hanging="127"/>
              <w:jc w:val="center"/>
            </w:pPr>
            <w:r w:rsidRPr="00A17533">
              <w:rPr>
                <w:sz w:val="20"/>
              </w:rPr>
              <w:t>Приложение 8</w:t>
            </w:r>
            <w:r>
              <w:br/>
            </w:r>
            <w:r w:rsidRPr="00A17533">
              <w:rPr>
                <w:sz w:val="20"/>
              </w:rPr>
              <w:t>к квалификационным</w:t>
            </w:r>
            <w:r>
              <w:br/>
            </w:r>
            <w:r w:rsidRPr="00A17533">
              <w:rPr>
                <w:sz w:val="20"/>
              </w:rPr>
              <w:t>требованиям, предъявляемым</w:t>
            </w:r>
            <w:r>
              <w:br/>
            </w:r>
            <w:r w:rsidRPr="00A17533">
              <w:rPr>
                <w:sz w:val="20"/>
              </w:rPr>
              <w:t>к образовательной деятельности организаций, предоставляющих высшее и (или) послевузовское образование, и перечню документов,</w:t>
            </w:r>
            <w:r>
              <w:br/>
            </w:r>
            <w:r w:rsidRPr="00A17533">
              <w:rPr>
                <w:sz w:val="20"/>
              </w:rPr>
              <w:t>подтверждающих соответствие им</w:t>
            </w:r>
          </w:p>
        </w:tc>
      </w:tr>
      <w:tr w:rsidR="00D7417B" w:rsidTr="00F37F2B">
        <w:trPr>
          <w:trHeight w:val="30"/>
        </w:trPr>
        <w:tc>
          <w:tcPr>
            <w:tcW w:w="3559"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E85F7C">
      <w:pPr>
        <w:jc w:val="center"/>
        <w:rPr>
          <w:b/>
        </w:rPr>
      </w:pPr>
      <w:r w:rsidRPr="00A17533">
        <w:rPr>
          <w:b/>
          <w:bCs/>
        </w:rPr>
        <w:t>Сведения об укомплектованности наставниками (для направления подготовки кадров «Здравоохранение»)</w:t>
      </w:r>
    </w:p>
    <w:p w:rsidR="00D7417B" w:rsidRDefault="00E85F7C">
      <w:pPr>
        <w:jc w:val="center"/>
      </w:pPr>
      <w:r w:rsidRPr="00A17533">
        <w:rPr>
          <w:sz w:val="28"/>
        </w:rPr>
        <w:t>____________________________________________________________________</w:t>
      </w:r>
    </w:p>
    <w:p w:rsidR="00D7417B" w:rsidRDefault="00E85F7C">
      <w:pPr>
        <w:jc w:val="center"/>
        <w:rPr>
          <w:i/>
          <w:sz w:val="20"/>
        </w:rPr>
      </w:pPr>
      <w:r w:rsidRPr="00A17533">
        <w:rPr>
          <w:i/>
        </w:rPr>
        <w:t>(наименование организации образования) (по состоянию на ___________)</w:t>
      </w:r>
    </w:p>
    <w:tbl>
      <w:tblPr>
        <w:tblW w:w="15186"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4"/>
        <w:gridCol w:w="1985"/>
        <w:gridCol w:w="1276"/>
        <w:gridCol w:w="3687"/>
        <w:gridCol w:w="1841"/>
        <w:gridCol w:w="1843"/>
        <w:gridCol w:w="4110"/>
      </w:tblGrid>
      <w:tr w:rsidR="00D7417B" w:rsidTr="00F37F2B">
        <w:trPr>
          <w:trHeight w:val="30"/>
        </w:trPr>
        <w:tc>
          <w:tcPr>
            <w:tcW w:w="444" w:type="dxa"/>
            <w:tcMar>
              <w:top w:w="15" w:type="dxa"/>
              <w:left w:w="15" w:type="dxa"/>
              <w:bottom w:w="15" w:type="dxa"/>
              <w:right w:w="15" w:type="dxa"/>
            </w:tcMar>
            <w:vAlign w:val="center"/>
          </w:tcPr>
          <w:p w:rsidR="00D7417B" w:rsidRDefault="00E85F7C">
            <w:pPr>
              <w:spacing w:after="20"/>
              <w:ind w:left="20"/>
              <w:jc w:val="center"/>
            </w:pPr>
            <w:r w:rsidRPr="00A17533">
              <w:rPr>
                <w:bCs/>
                <w:sz w:val="20"/>
              </w:rPr>
              <w:t>№</w:t>
            </w:r>
          </w:p>
        </w:tc>
        <w:tc>
          <w:tcPr>
            <w:tcW w:w="1985" w:type="dxa"/>
            <w:tcMar>
              <w:top w:w="15" w:type="dxa"/>
              <w:left w:w="15" w:type="dxa"/>
              <w:bottom w:w="15" w:type="dxa"/>
              <w:right w:w="15" w:type="dxa"/>
            </w:tcMar>
            <w:vAlign w:val="center"/>
          </w:tcPr>
          <w:p w:rsidR="00D7417B" w:rsidRDefault="00E85F7C">
            <w:pPr>
              <w:spacing w:after="20"/>
              <w:ind w:left="20"/>
              <w:jc w:val="center"/>
            </w:pPr>
            <w:r w:rsidRPr="00A17533">
              <w:rPr>
                <w:bCs/>
                <w:sz w:val="20"/>
              </w:rPr>
              <w:t>Фамилия, имя, отче</w:t>
            </w:r>
            <w:r w:rsidRPr="00A17533">
              <w:rPr>
                <w:bCs/>
                <w:sz w:val="20"/>
              </w:rPr>
              <w:t>ство (при его наличии)</w:t>
            </w:r>
          </w:p>
        </w:tc>
        <w:tc>
          <w:tcPr>
            <w:tcW w:w="1276" w:type="dxa"/>
            <w:tcMar>
              <w:top w:w="15" w:type="dxa"/>
              <w:left w:w="15" w:type="dxa"/>
              <w:bottom w:w="15" w:type="dxa"/>
              <w:right w:w="15" w:type="dxa"/>
            </w:tcMar>
            <w:vAlign w:val="center"/>
          </w:tcPr>
          <w:p w:rsidR="00D7417B" w:rsidRDefault="00E85F7C">
            <w:pPr>
              <w:spacing w:after="20"/>
              <w:ind w:left="20"/>
              <w:jc w:val="center"/>
            </w:pPr>
            <w:r w:rsidRPr="00A17533">
              <w:rPr>
                <w:bCs/>
                <w:sz w:val="20"/>
              </w:rPr>
              <w:t>Год и место рождения</w:t>
            </w:r>
          </w:p>
        </w:tc>
        <w:tc>
          <w:tcPr>
            <w:tcW w:w="3687" w:type="dxa"/>
            <w:tcMar>
              <w:top w:w="15" w:type="dxa"/>
              <w:left w:w="15" w:type="dxa"/>
              <w:bottom w:w="15" w:type="dxa"/>
              <w:right w:w="15" w:type="dxa"/>
            </w:tcMar>
            <w:vAlign w:val="center"/>
          </w:tcPr>
          <w:p w:rsidR="00D7417B" w:rsidRDefault="00E85F7C">
            <w:pPr>
              <w:spacing w:after="20"/>
              <w:ind w:left="20"/>
              <w:jc w:val="center"/>
            </w:pPr>
            <w:r w:rsidRPr="00A17533">
              <w:rPr>
                <w:bCs/>
                <w:sz w:val="20"/>
              </w:rPr>
              <w:t>Сведения о высшем образовании и специальности послевузовского образования, квалификация по диплому, организация образования, год окончания, сертификат специалиста</w:t>
            </w:r>
          </w:p>
        </w:tc>
        <w:tc>
          <w:tcPr>
            <w:tcW w:w="1841" w:type="dxa"/>
            <w:tcMar>
              <w:top w:w="15" w:type="dxa"/>
              <w:left w:w="15" w:type="dxa"/>
              <w:bottom w:w="15" w:type="dxa"/>
              <w:right w:w="15" w:type="dxa"/>
            </w:tcMar>
            <w:vAlign w:val="center"/>
          </w:tcPr>
          <w:p w:rsidR="00D7417B" w:rsidRDefault="00E85F7C">
            <w:pPr>
              <w:spacing w:after="20"/>
              <w:ind w:left="20"/>
              <w:jc w:val="center"/>
            </w:pPr>
            <w:r w:rsidRPr="00A17533">
              <w:rPr>
                <w:bCs/>
                <w:sz w:val="20"/>
              </w:rPr>
              <w:t>Основное место работы (адрес организации, должнос</w:t>
            </w:r>
            <w:r w:rsidRPr="00A17533">
              <w:rPr>
                <w:bCs/>
                <w:sz w:val="20"/>
              </w:rPr>
              <w:t>ть, стаж)</w:t>
            </w:r>
          </w:p>
        </w:tc>
        <w:tc>
          <w:tcPr>
            <w:tcW w:w="1843" w:type="dxa"/>
            <w:tcMar>
              <w:top w:w="15" w:type="dxa"/>
              <w:left w:w="15" w:type="dxa"/>
              <w:bottom w:w="15" w:type="dxa"/>
              <w:right w:w="15" w:type="dxa"/>
            </w:tcMar>
            <w:vAlign w:val="center"/>
          </w:tcPr>
          <w:p w:rsidR="00D7417B" w:rsidRDefault="00E85F7C">
            <w:pPr>
              <w:spacing w:after="20"/>
              <w:ind w:left="20"/>
              <w:jc w:val="center"/>
            </w:pPr>
            <w:r w:rsidRPr="00A17533">
              <w:rPr>
                <w:bCs/>
                <w:sz w:val="20"/>
              </w:rPr>
              <w:t>Сведения о практической работе по профилю, стаж</w:t>
            </w:r>
          </w:p>
        </w:tc>
        <w:tc>
          <w:tcPr>
            <w:tcW w:w="4110" w:type="dxa"/>
            <w:tcMar>
              <w:top w:w="15" w:type="dxa"/>
              <w:left w:w="15" w:type="dxa"/>
              <w:bottom w:w="15" w:type="dxa"/>
              <w:right w:w="15" w:type="dxa"/>
            </w:tcMar>
            <w:vAlign w:val="center"/>
          </w:tcPr>
          <w:p w:rsidR="00D7417B" w:rsidRDefault="00E85F7C">
            <w:pPr>
              <w:spacing w:after="20"/>
              <w:ind w:left="20"/>
              <w:jc w:val="center"/>
            </w:pPr>
            <w:r w:rsidRPr="00A17533">
              <w:rPr>
                <w:bCs/>
                <w:sz w:val="20"/>
              </w:rPr>
              <w:t>Сведения о повышении квалификации в качестве наставника (организация дополнительного образования, наименование повышения квалификации, продолжительность в часах/кредитах, год прохождения ПК)</w:t>
            </w:r>
          </w:p>
        </w:tc>
      </w:tr>
      <w:tr w:rsidR="00D7417B" w:rsidTr="00F37F2B">
        <w:trPr>
          <w:trHeight w:val="30"/>
        </w:trPr>
        <w:tc>
          <w:tcPr>
            <w:tcW w:w="444" w:type="dxa"/>
            <w:tcMar>
              <w:top w:w="15" w:type="dxa"/>
              <w:left w:w="15" w:type="dxa"/>
              <w:bottom w:w="15" w:type="dxa"/>
              <w:right w:w="15" w:type="dxa"/>
            </w:tcMar>
            <w:vAlign w:val="center"/>
          </w:tcPr>
          <w:p w:rsidR="00D7417B" w:rsidRDefault="00E85F7C">
            <w:pPr>
              <w:spacing w:after="20"/>
              <w:ind w:left="20"/>
              <w:jc w:val="center"/>
            </w:pPr>
            <w:r w:rsidRPr="00A17533">
              <w:rPr>
                <w:sz w:val="20"/>
              </w:rPr>
              <w:t>1</w:t>
            </w:r>
          </w:p>
        </w:tc>
        <w:tc>
          <w:tcPr>
            <w:tcW w:w="1985" w:type="dxa"/>
            <w:tcMar>
              <w:top w:w="15" w:type="dxa"/>
              <w:left w:w="15" w:type="dxa"/>
              <w:bottom w:w="15" w:type="dxa"/>
              <w:right w:w="15" w:type="dxa"/>
            </w:tcMar>
            <w:vAlign w:val="center"/>
          </w:tcPr>
          <w:p w:rsidR="00D7417B" w:rsidRDefault="00E85F7C">
            <w:pPr>
              <w:spacing w:after="20"/>
              <w:ind w:left="20"/>
              <w:jc w:val="center"/>
            </w:pPr>
            <w:r w:rsidRPr="00A17533">
              <w:rPr>
                <w:sz w:val="20"/>
              </w:rPr>
              <w:t>2</w:t>
            </w:r>
          </w:p>
        </w:tc>
        <w:tc>
          <w:tcPr>
            <w:tcW w:w="1276" w:type="dxa"/>
            <w:tcMar>
              <w:top w:w="15" w:type="dxa"/>
              <w:left w:w="15" w:type="dxa"/>
              <w:bottom w:w="15" w:type="dxa"/>
              <w:right w:w="15" w:type="dxa"/>
            </w:tcMar>
            <w:vAlign w:val="center"/>
          </w:tcPr>
          <w:p w:rsidR="00D7417B" w:rsidRDefault="00E85F7C">
            <w:pPr>
              <w:spacing w:after="20"/>
              <w:ind w:left="20"/>
              <w:jc w:val="center"/>
            </w:pPr>
            <w:r w:rsidRPr="00A17533">
              <w:rPr>
                <w:sz w:val="20"/>
              </w:rPr>
              <w:t>3</w:t>
            </w:r>
          </w:p>
        </w:tc>
        <w:tc>
          <w:tcPr>
            <w:tcW w:w="3687" w:type="dxa"/>
            <w:tcMar>
              <w:top w:w="15" w:type="dxa"/>
              <w:left w:w="15" w:type="dxa"/>
              <w:bottom w:w="15" w:type="dxa"/>
              <w:right w:w="15" w:type="dxa"/>
            </w:tcMar>
            <w:vAlign w:val="center"/>
          </w:tcPr>
          <w:p w:rsidR="00D7417B" w:rsidRDefault="00E85F7C">
            <w:pPr>
              <w:spacing w:after="20"/>
              <w:ind w:left="20"/>
              <w:jc w:val="center"/>
            </w:pPr>
            <w:r w:rsidRPr="00A17533">
              <w:rPr>
                <w:sz w:val="20"/>
              </w:rPr>
              <w:t>4</w:t>
            </w:r>
          </w:p>
        </w:tc>
        <w:tc>
          <w:tcPr>
            <w:tcW w:w="1841" w:type="dxa"/>
            <w:tcMar>
              <w:top w:w="15" w:type="dxa"/>
              <w:left w:w="15" w:type="dxa"/>
              <w:bottom w:w="15" w:type="dxa"/>
              <w:right w:w="15" w:type="dxa"/>
            </w:tcMar>
            <w:vAlign w:val="center"/>
          </w:tcPr>
          <w:p w:rsidR="00D7417B" w:rsidRDefault="00E85F7C">
            <w:pPr>
              <w:spacing w:after="20"/>
              <w:ind w:left="20"/>
              <w:jc w:val="center"/>
            </w:pPr>
            <w:r w:rsidRPr="00A17533">
              <w:rPr>
                <w:sz w:val="20"/>
              </w:rPr>
              <w:t>5</w:t>
            </w:r>
          </w:p>
        </w:tc>
        <w:tc>
          <w:tcPr>
            <w:tcW w:w="1843" w:type="dxa"/>
            <w:tcMar>
              <w:top w:w="15" w:type="dxa"/>
              <w:left w:w="15" w:type="dxa"/>
              <w:bottom w:w="15" w:type="dxa"/>
              <w:right w:w="15" w:type="dxa"/>
            </w:tcMar>
            <w:vAlign w:val="center"/>
          </w:tcPr>
          <w:p w:rsidR="00D7417B" w:rsidRDefault="00E85F7C">
            <w:pPr>
              <w:spacing w:after="20"/>
              <w:ind w:left="20"/>
              <w:jc w:val="center"/>
            </w:pPr>
            <w:r w:rsidRPr="00A17533">
              <w:rPr>
                <w:sz w:val="20"/>
              </w:rPr>
              <w:t>6</w:t>
            </w:r>
          </w:p>
        </w:tc>
        <w:tc>
          <w:tcPr>
            <w:tcW w:w="4110" w:type="dxa"/>
            <w:tcMar>
              <w:top w:w="15" w:type="dxa"/>
              <w:left w:w="15" w:type="dxa"/>
              <w:bottom w:w="15" w:type="dxa"/>
              <w:right w:w="15" w:type="dxa"/>
            </w:tcMar>
            <w:vAlign w:val="center"/>
          </w:tcPr>
          <w:p w:rsidR="00D7417B" w:rsidRDefault="00E85F7C">
            <w:pPr>
              <w:spacing w:after="20"/>
              <w:ind w:left="20"/>
              <w:jc w:val="center"/>
            </w:pPr>
            <w:r w:rsidRPr="00A17533">
              <w:rPr>
                <w:sz w:val="20"/>
              </w:rPr>
              <w:t>7</w:t>
            </w:r>
          </w:p>
        </w:tc>
      </w:tr>
      <w:tr w:rsidR="00D7417B" w:rsidTr="00F37F2B">
        <w:trPr>
          <w:trHeight w:val="46"/>
        </w:trPr>
        <w:tc>
          <w:tcPr>
            <w:tcW w:w="444" w:type="dxa"/>
            <w:tcMar>
              <w:top w:w="15" w:type="dxa"/>
              <w:left w:w="15" w:type="dxa"/>
              <w:bottom w:w="15" w:type="dxa"/>
              <w:right w:w="15" w:type="dxa"/>
            </w:tcMar>
            <w:vAlign w:val="center"/>
          </w:tcPr>
          <w:p w:rsidR="00D7417B" w:rsidRDefault="00D7417B">
            <w:pPr>
              <w:spacing w:after="20"/>
              <w:ind w:left="20"/>
              <w:jc w:val="both"/>
            </w:pPr>
          </w:p>
        </w:tc>
        <w:tc>
          <w:tcPr>
            <w:tcW w:w="1985" w:type="dxa"/>
            <w:tcMar>
              <w:top w:w="15" w:type="dxa"/>
              <w:left w:w="15" w:type="dxa"/>
              <w:bottom w:w="15" w:type="dxa"/>
              <w:right w:w="15" w:type="dxa"/>
            </w:tcMar>
            <w:vAlign w:val="center"/>
          </w:tcPr>
          <w:p w:rsidR="00D7417B" w:rsidRDefault="00D7417B">
            <w:pPr>
              <w:spacing w:after="20"/>
              <w:ind w:left="20"/>
              <w:jc w:val="both"/>
            </w:pPr>
          </w:p>
        </w:tc>
        <w:tc>
          <w:tcPr>
            <w:tcW w:w="1276" w:type="dxa"/>
            <w:tcMar>
              <w:top w:w="15" w:type="dxa"/>
              <w:left w:w="15" w:type="dxa"/>
              <w:bottom w:w="15" w:type="dxa"/>
              <w:right w:w="15" w:type="dxa"/>
            </w:tcMar>
            <w:vAlign w:val="center"/>
          </w:tcPr>
          <w:p w:rsidR="00D7417B" w:rsidRDefault="00D7417B">
            <w:pPr>
              <w:spacing w:after="20"/>
              <w:ind w:left="20"/>
              <w:jc w:val="both"/>
            </w:pPr>
          </w:p>
        </w:tc>
        <w:tc>
          <w:tcPr>
            <w:tcW w:w="3687" w:type="dxa"/>
            <w:tcMar>
              <w:top w:w="15" w:type="dxa"/>
              <w:left w:w="15" w:type="dxa"/>
              <w:bottom w:w="15" w:type="dxa"/>
              <w:right w:w="15" w:type="dxa"/>
            </w:tcMar>
            <w:vAlign w:val="center"/>
          </w:tcPr>
          <w:p w:rsidR="00D7417B" w:rsidRDefault="00D7417B">
            <w:pPr>
              <w:spacing w:after="20"/>
              <w:ind w:left="20"/>
              <w:jc w:val="both"/>
            </w:pPr>
          </w:p>
        </w:tc>
        <w:tc>
          <w:tcPr>
            <w:tcW w:w="1841" w:type="dxa"/>
            <w:tcMar>
              <w:top w:w="15" w:type="dxa"/>
              <w:left w:w="15" w:type="dxa"/>
              <w:bottom w:w="15" w:type="dxa"/>
              <w:right w:w="15" w:type="dxa"/>
            </w:tcMar>
            <w:vAlign w:val="center"/>
          </w:tcPr>
          <w:p w:rsidR="00D7417B" w:rsidRDefault="00D7417B">
            <w:pPr>
              <w:spacing w:after="20"/>
              <w:ind w:left="20"/>
              <w:jc w:val="both"/>
            </w:pPr>
          </w:p>
        </w:tc>
        <w:tc>
          <w:tcPr>
            <w:tcW w:w="1843" w:type="dxa"/>
            <w:tcMar>
              <w:top w:w="15" w:type="dxa"/>
              <w:left w:w="15" w:type="dxa"/>
              <w:bottom w:w="15" w:type="dxa"/>
              <w:right w:w="15" w:type="dxa"/>
            </w:tcMar>
            <w:vAlign w:val="center"/>
          </w:tcPr>
          <w:p w:rsidR="00D7417B" w:rsidRDefault="00D7417B">
            <w:pPr>
              <w:spacing w:after="20"/>
              <w:ind w:left="20"/>
              <w:jc w:val="both"/>
            </w:pPr>
          </w:p>
        </w:tc>
        <w:tc>
          <w:tcPr>
            <w:tcW w:w="4110" w:type="dxa"/>
            <w:tcMar>
              <w:top w:w="15" w:type="dxa"/>
              <w:left w:w="15" w:type="dxa"/>
              <w:bottom w:w="15" w:type="dxa"/>
              <w:right w:w="15" w:type="dxa"/>
            </w:tcMar>
            <w:vAlign w:val="center"/>
          </w:tcPr>
          <w:p w:rsidR="00D7417B" w:rsidRDefault="00D7417B">
            <w:pPr>
              <w:spacing w:after="20"/>
              <w:ind w:left="20"/>
              <w:jc w:val="both"/>
            </w:pPr>
          </w:p>
        </w:tc>
      </w:tr>
    </w:tbl>
    <w:p w:rsidR="00D7417B" w:rsidRDefault="00E85F7C">
      <w:pPr>
        <w:jc w:val="both"/>
      </w:pPr>
      <w:r w:rsidRPr="00A17533">
        <w:rPr>
          <w:sz w:val="28"/>
        </w:rPr>
        <w:t xml:space="preserve">      Руководитель организации образования _________________________________ </w:t>
      </w:r>
      <w:r w:rsidRPr="00A17533">
        <w:t>(Фамилия, имя, отчество (при его наличии) (подпись)</w:t>
      </w:r>
    </w:p>
    <w:p w:rsidR="00D7417B" w:rsidRDefault="00D7417B">
      <w:pPr>
        <w:jc w:val="both"/>
      </w:pPr>
    </w:p>
    <w:tbl>
      <w:tblPr>
        <w:tblW w:w="0" w:type="auto"/>
        <w:tblCellSpacing w:w="0" w:type="dxa"/>
        <w:tblLook w:val="04A0" w:firstRow="1" w:lastRow="0" w:firstColumn="1" w:lastColumn="0" w:noHBand="0" w:noVBand="1"/>
      </w:tblPr>
      <w:tblGrid>
        <w:gridCol w:w="10198"/>
        <w:gridCol w:w="4372"/>
      </w:tblGrid>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Приложение 9</w:t>
            </w:r>
            <w:r>
              <w:br/>
            </w:r>
            <w:r w:rsidRPr="00A17533">
              <w:rPr>
                <w:sz w:val="20"/>
              </w:rPr>
              <w:t>к квалификационным</w:t>
            </w:r>
            <w:r>
              <w:br/>
            </w:r>
            <w:r w:rsidRPr="00A17533">
              <w:rPr>
                <w:sz w:val="20"/>
              </w:rPr>
              <w:t>требованиям, предъявляемым</w:t>
            </w:r>
            <w:r>
              <w:br/>
            </w:r>
            <w:r w:rsidRPr="00A17533">
              <w:rPr>
                <w:sz w:val="20"/>
              </w:rPr>
              <w:t>к образовательной деятельности организаций, предоставляющих высшее и (или) послевузовское образование, и перечню документов,</w:t>
            </w:r>
            <w:r>
              <w:br/>
            </w:r>
            <w:r w:rsidRPr="00A17533">
              <w:rPr>
                <w:sz w:val="20"/>
              </w:rPr>
              <w:t>подтверждающих соответствие им</w:t>
            </w:r>
          </w:p>
        </w:tc>
      </w:tr>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E85F7C">
      <w:pPr>
        <w:jc w:val="center"/>
      </w:pPr>
      <w:bookmarkStart w:id="22" w:name="z179"/>
      <w:r w:rsidRPr="00A17533">
        <w:rPr>
          <w:b/>
        </w:rPr>
        <w:t>Сведения о повышении квалификации преподавателей в соответствии с профилем преподаваемых дисциплин и в области менеджмента</w:t>
      </w:r>
    </w:p>
    <w:tbl>
      <w:tblPr>
        <w:tblW w:w="15045"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4"/>
        <w:gridCol w:w="2127"/>
        <w:gridCol w:w="4394"/>
        <w:gridCol w:w="2126"/>
        <w:gridCol w:w="2552"/>
        <w:gridCol w:w="1701"/>
        <w:gridCol w:w="1701"/>
      </w:tblGrid>
      <w:tr w:rsidR="00D7417B" w:rsidTr="00F37F2B">
        <w:trPr>
          <w:trHeight w:val="30"/>
        </w:trPr>
        <w:tc>
          <w:tcPr>
            <w:tcW w:w="444" w:type="dxa"/>
            <w:tcMar>
              <w:top w:w="15" w:type="dxa"/>
              <w:left w:w="15" w:type="dxa"/>
              <w:bottom w:w="15" w:type="dxa"/>
              <w:right w:w="15" w:type="dxa"/>
            </w:tcMar>
            <w:vAlign w:val="center"/>
          </w:tcPr>
          <w:bookmarkEnd w:id="22"/>
          <w:p w:rsidR="00D7417B" w:rsidRDefault="00E85F7C">
            <w:pPr>
              <w:spacing w:after="20"/>
              <w:ind w:left="20"/>
              <w:jc w:val="center"/>
            </w:pPr>
            <w:r w:rsidRPr="00A17533">
              <w:rPr>
                <w:sz w:val="20"/>
              </w:rPr>
              <w:lastRenderedPageBreak/>
              <w:t>№</w:t>
            </w:r>
          </w:p>
        </w:tc>
        <w:tc>
          <w:tcPr>
            <w:tcW w:w="2127" w:type="dxa"/>
            <w:tcMar>
              <w:top w:w="15" w:type="dxa"/>
              <w:left w:w="15" w:type="dxa"/>
              <w:bottom w:w="15" w:type="dxa"/>
              <w:right w:w="15" w:type="dxa"/>
            </w:tcMar>
            <w:vAlign w:val="center"/>
          </w:tcPr>
          <w:p w:rsidR="00D7417B" w:rsidRDefault="00E85F7C">
            <w:pPr>
              <w:spacing w:after="20"/>
              <w:ind w:left="20"/>
              <w:jc w:val="center"/>
            </w:pPr>
            <w:r w:rsidRPr="00A17533">
              <w:rPr>
                <w:sz w:val="20"/>
              </w:rPr>
              <w:t>Фамилия, имя, отчество (при его наличии)</w:t>
            </w:r>
          </w:p>
        </w:tc>
        <w:tc>
          <w:tcPr>
            <w:tcW w:w="4394" w:type="dxa"/>
            <w:tcMar>
              <w:top w:w="15" w:type="dxa"/>
              <w:left w:w="15" w:type="dxa"/>
              <w:bottom w:w="15" w:type="dxa"/>
              <w:right w:w="15" w:type="dxa"/>
            </w:tcMar>
            <w:vAlign w:val="center"/>
          </w:tcPr>
          <w:p w:rsidR="00D7417B" w:rsidRDefault="00E85F7C">
            <w:pPr>
              <w:spacing w:after="20"/>
              <w:ind w:left="20"/>
              <w:jc w:val="center"/>
            </w:pPr>
            <w:r w:rsidRPr="00A17533">
              <w:rPr>
                <w:sz w:val="20"/>
              </w:rPr>
              <w:t>Наименование темы</w:t>
            </w:r>
          </w:p>
        </w:tc>
        <w:tc>
          <w:tcPr>
            <w:tcW w:w="2126" w:type="dxa"/>
            <w:tcMar>
              <w:top w:w="15" w:type="dxa"/>
              <w:left w:w="15" w:type="dxa"/>
              <w:bottom w:w="15" w:type="dxa"/>
              <w:right w:w="15" w:type="dxa"/>
            </w:tcMar>
            <w:vAlign w:val="center"/>
          </w:tcPr>
          <w:p w:rsidR="00D7417B" w:rsidRDefault="00E85F7C">
            <w:pPr>
              <w:spacing w:after="20"/>
              <w:ind w:left="20"/>
              <w:jc w:val="center"/>
            </w:pPr>
            <w:r w:rsidRPr="00A17533">
              <w:rPr>
                <w:sz w:val="20"/>
              </w:rPr>
              <w:t>Место и период прохождения обучения</w:t>
            </w:r>
          </w:p>
        </w:tc>
        <w:tc>
          <w:tcPr>
            <w:tcW w:w="2552" w:type="dxa"/>
            <w:tcMar>
              <w:top w:w="15" w:type="dxa"/>
              <w:left w:w="15" w:type="dxa"/>
              <w:bottom w:w="15" w:type="dxa"/>
              <w:right w:w="15" w:type="dxa"/>
            </w:tcMar>
            <w:vAlign w:val="center"/>
          </w:tcPr>
          <w:p w:rsidR="00D7417B" w:rsidRDefault="00E85F7C">
            <w:pPr>
              <w:spacing w:after="20"/>
              <w:ind w:left="20"/>
              <w:jc w:val="center"/>
            </w:pPr>
            <w:r w:rsidRPr="00A17533">
              <w:rPr>
                <w:sz w:val="20"/>
              </w:rPr>
              <w:t>Наименование организации, в которой проходило обучение</w:t>
            </w:r>
          </w:p>
        </w:tc>
        <w:tc>
          <w:tcPr>
            <w:tcW w:w="1701" w:type="dxa"/>
            <w:tcMar>
              <w:top w:w="15" w:type="dxa"/>
              <w:left w:w="15" w:type="dxa"/>
              <w:bottom w:w="15" w:type="dxa"/>
              <w:right w:w="15" w:type="dxa"/>
            </w:tcMar>
            <w:vAlign w:val="center"/>
          </w:tcPr>
          <w:p w:rsidR="00D7417B" w:rsidRDefault="00E85F7C">
            <w:pPr>
              <w:spacing w:after="20"/>
              <w:ind w:left="20"/>
              <w:jc w:val="center"/>
            </w:pPr>
            <w:r w:rsidRPr="00A17533">
              <w:rPr>
                <w:sz w:val="20"/>
              </w:rPr>
              <w:t>Количество часов и стажа работы</w:t>
            </w:r>
          </w:p>
        </w:tc>
        <w:tc>
          <w:tcPr>
            <w:tcW w:w="1701" w:type="dxa"/>
            <w:tcMar>
              <w:top w:w="15" w:type="dxa"/>
              <w:left w:w="15" w:type="dxa"/>
              <w:bottom w:w="15" w:type="dxa"/>
              <w:right w:w="15" w:type="dxa"/>
            </w:tcMar>
            <w:vAlign w:val="center"/>
          </w:tcPr>
          <w:p w:rsidR="00D7417B" w:rsidRDefault="00E85F7C">
            <w:pPr>
              <w:spacing w:after="20"/>
              <w:ind w:left="20"/>
              <w:jc w:val="center"/>
            </w:pPr>
            <w:r w:rsidRPr="00A17533">
              <w:rPr>
                <w:sz w:val="20"/>
              </w:rPr>
              <w:t>Форма завершения</w:t>
            </w:r>
          </w:p>
        </w:tc>
      </w:tr>
      <w:tr w:rsidR="00D7417B" w:rsidTr="00F37F2B">
        <w:trPr>
          <w:trHeight w:val="30"/>
        </w:trPr>
        <w:tc>
          <w:tcPr>
            <w:tcW w:w="444" w:type="dxa"/>
            <w:tcMar>
              <w:top w:w="15" w:type="dxa"/>
              <w:left w:w="15" w:type="dxa"/>
              <w:bottom w:w="15" w:type="dxa"/>
              <w:right w:w="15" w:type="dxa"/>
            </w:tcMar>
            <w:vAlign w:val="center"/>
          </w:tcPr>
          <w:p w:rsidR="00D7417B" w:rsidRDefault="00E85F7C">
            <w:pPr>
              <w:spacing w:after="20"/>
              <w:ind w:left="20"/>
              <w:jc w:val="center"/>
            </w:pPr>
            <w:r w:rsidRPr="00A17533">
              <w:rPr>
                <w:sz w:val="20"/>
              </w:rPr>
              <w:t>1</w:t>
            </w:r>
          </w:p>
        </w:tc>
        <w:tc>
          <w:tcPr>
            <w:tcW w:w="2127" w:type="dxa"/>
            <w:tcMar>
              <w:top w:w="15" w:type="dxa"/>
              <w:left w:w="15" w:type="dxa"/>
              <w:bottom w:w="15" w:type="dxa"/>
              <w:right w:w="15" w:type="dxa"/>
            </w:tcMar>
            <w:vAlign w:val="center"/>
          </w:tcPr>
          <w:p w:rsidR="00D7417B" w:rsidRDefault="00E85F7C">
            <w:pPr>
              <w:spacing w:after="20"/>
              <w:ind w:left="20"/>
              <w:jc w:val="center"/>
            </w:pPr>
            <w:r w:rsidRPr="00A17533">
              <w:rPr>
                <w:sz w:val="20"/>
              </w:rPr>
              <w:t>2</w:t>
            </w:r>
          </w:p>
        </w:tc>
        <w:tc>
          <w:tcPr>
            <w:tcW w:w="4394" w:type="dxa"/>
            <w:tcMar>
              <w:top w:w="15" w:type="dxa"/>
              <w:left w:w="15" w:type="dxa"/>
              <w:bottom w:w="15" w:type="dxa"/>
              <w:right w:w="15" w:type="dxa"/>
            </w:tcMar>
            <w:vAlign w:val="center"/>
          </w:tcPr>
          <w:p w:rsidR="00D7417B" w:rsidRDefault="00E85F7C">
            <w:pPr>
              <w:spacing w:after="20"/>
              <w:ind w:left="20"/>
              <w:jc w:val="center"/>
            </w:pPr>
            <w:r w:rsidRPr="00A17533">
              <w:rPr>
                <w:sz w:val="20"/>
              </w:rPr>
              <w:t>3</w:t>
            </w:r>
          </w:p>
        </w:tc>
        <w:tc>
          <w:tcPr>
            <w:tcW w:w="2126" w:type="dxa"/>
            <w:tcMar>
              <w:top w:w="15" w:type="dxa"/>
              <w:left w:w="15" w:type="dxa"/>
              <w:bottom w:w="15" w:type="dxa"/>
              <w:right w:w="15" w:type="dxa"/>
            </w:tcMar>
            <w:vAlign w:val="center"/>
          </w:tcPr>
          <w:p w:rsidR="00D7417B" w:rsidRDefault="00E85F7C">
            <w:pPr>
              <w:spacing w:after="20"/>
              <w:ind w:left="20"/>
              <w:jc w:val="center"/>
            </w:pPr>
            <w:r w:rsidRPr="00A17533">
              <w:rPr>
                <w:sz w:val="20"/>
              </w:rPr>
              <w:t>4</w:t>
            </w:r>
          </w:p>
        </w:tc>
        <w:tc>
          <w:tcPr>
            <w:tcW w:w="2552" w:type="dxa"/>
            <w:tcMar>
              <w:top w:w="15" w:type="dxa"/>
              <w:left w:w="15" w:type="dxa"/>
              <w:bottom w:w="15" w:type="dxa"/>
              <w:right w:w="15" w:type="dxa"/>
            </w:tcMar>
            <w:vAlign w:val="center"/>
          </w:tcPr>
          <w:p w:rsidR="00D7417B" w:rsidRDefault="00E85F7C">
            <w:pPr>
              <w:spacing w:after="20"/>
              <w:ind w:left="20"/>
              <w:jc w:val="center"/>
            </w:pPr>
            <w:r w:rsidRPr="00A17533">
              <w:rPr>
                <w:sz w:val="20"/>
              </w:rPr>
              <w:t>5</w:t>
            </w:r>
          </w:p>
        </w:tc>
        <w:tc>
          <w:tcPr>
            <w:tcW w:w="1701" w:type="dxa"/>
            <w:tcMar>
              <w:top w:w="15" w:type="dxa"/>
              <w:left w:w="15" w:type="dxa"/>
              <w:bottom w:w="15" w:type="dxa"/>
              <w:right w:w="15" w:type="dxa"/>
            </w:tcMar>
            <w:vAlign w:val="center"/>
          </w:tcPr>
          <w:p w:rsidR="00D7417B" w:rsidRDefault="00E85F7C">
            <w:pPr>
              <w:spacing w:after="20"/>
              <w:ind w:left="20"/>
              <w:jc w:val="center"/>
            </w:pPr>
            <w:r w:rsidRPr="00A17533">
              <w:rPr>
                <w:sz w:val="20"/>
              </w:rPr>
              <w:t>6</w:t>
            </w:r>
          </w:p>
        </w:tc>
        <w:tc>
          <w:tcPr>
            <w:tcW w:w="1701" w:type="dxa"/>
            <w:tcMar>
              <w:top w:w="15" w:type="dxa"/>
              <w:left w:w="15" w:type="dxa"/>
              <w:bottom w:w="15" w:type="dxa"/>
              <w:right w:w="15" w:type="dxa"/>
            </w:tcMar>
            <w:vAlign w:val="center"/>
          </w:tcPr>
          <w:p w:rsidR="00D7417B" w:rsidRDefault="00E85F7C">
            <w:pPr>
              <w:spacing w:after="20"/>
              <w:ind w:left="20"/>
              <w:jc w:val="center"/>
            </w:pPr>
            <w:r w:rsidRPr="00A17533">
              <w:rPr>
                <w:sz w:val="20"/>
              </w:rPr>
              <w:t>7</w:t>
            </w:r>
          </w:p>
        </w:tc>
      </w:tr>
      <w:tr w:rsidR="00D7417B" w:rsidTr="00F37F2B">
        <w:trPr>
          <w:trHeight w:val="30"/>
        </w:trPr>
        <w:tc>
          <w:tcPr>
            <w:tcW w:w="444" w:type="dxa"/>
            <w:tcMar>
              <w:top w:w="15" w:type="dxa"/>
              <w:left w:w="15" w:type="dxa"/>
              <w:bottom w:w="15" w:type="dxa"/>
              <w:right w:w="15" w:type="dxa"/>
            </w:tcMar>
            <w:vAlign w:val="center"/>
          </w:tcPr>
          <w:p w:rsidR="00D7417B" w:rsidRDefault="00D7417B">
            <w:pPr>
              <w:spacing w:after="20"/>
              <w:ind w:left="20"/>
              <w:jc w:val="both"/>
            </w:pPr>
          </w:p>
        </w:tc>
        <w:tc>
          <w:tcPr>
            <w:tcW w:w="2127" w:type="dxa"/>
            <w:tcMar>
              <w:top w:w="15" w:type="dxa"/>
              <w:left w:w="15" w:type="dxa"/>
              <w:bottom w:w="15" w:type="dxa"/>
              <w:right w:w="15" w:type="dxa"/>
            </w:tcMar>
            <w:vAlign w:val="center"/>
          </w:tcPr>
          <w:p w:rsidR="00D7417B" w:rsidRDefault="00D7417B">
            <w:pPr>
              <w:spacing w:after="20"/>
              <w:ind w:left="20"/>
              <w:jc w:val="both"/>
            </w:pPr>
          </w:p>
        </w:tc>
        <w:tc>
          <w:tcPr>
            <w:tcW w:w="4394" w:type="dxa"/>
            <w:tcMar>
              <w:top w:w="15" w:type="dxa"/>
              <w:left w:w="15" w:type="dxa"/>
              <w:bottom w:w="15" w:type="dxa"/>
              <w:right w:w="15" w:type="dxa"/>
            </w:tcMar>
            <w:vAlign w:val="center"/>
          </w:tcPr>
          <w:p w:rsidR="00D7417B" w:rsidRDefault="00D7417B">
            <w:pPr>
              <w:spacing w:after="20"/>
              <w:ind w:left="20"/>
              <w:jc w:val="both"/>
            </w:pPr>
          </w:p>
        </w:tc>
        <w:tc>
          <w:tcPr>
            <w:tcW w:w="2126" w:type="dxa"/>
            <w:tcMar>
              <w:top w:w="15" w:type="dxa"/>
              <w:left w:w="15" w:type="dxa"/>
              <w:bottom w:w="15" w:type="dxa"/>
              <w:right w:w="15" w:type="dxa"/>
            </w:tcMar>
            <w:vAlign w:val="center"/>
          </w:tcPr>
          <w:p w:rsidR="00D7417B" w:rsidRDefault="00D7417B">
            <w:pPr>
              <w:spacing w:after="20"/>
              <w:ind w:left="20"/>
              <w:jc w:val="both"/>
            </w:pPr>
          </w:p>
        </w:tc>
        <w:tc>
          <w:tcPr>
            <w:tcW w:w="2552" w:type="dxa"/>
            <w:tcMar>
              <w:top w:w="15" w:type="dxa"/>
              <w:left w:w="15" w:type="dxa"/>
              <w:bottom w:w="15" w:type="dxa"/>
              <w:right w:w="15" w:type="dxa"/>
            </w:tcMar>
            <w:vAlign w:val="center"/>
          </w:tcPr>
          <w:p w:rsidR="00D7417B" w:rsidRDefault="00D7417B">
            <w:pPr>
              <w:spacing w:after="20"/>
              <w:ind w:left="20"/>
              <w:jc w:val="both"/>
            </w:pPr>
          </w:p>
        </w:tc>
        <w:tc>
          <w:tcPr>
            <w:tcW w:w="1701" w:type="dxa"/>
            <w:tcMar>
              <w:top w:w="15" w:type="dxa"/>
              <w:left w:w="15" w:type="dxa"/>
              <w:bottom w:w="15" w:type="dxa"/>
              <w:right w:w="15" w:type="dxa"/>
            </w:tcMar>
            <w:vAlign w:val="center"/>
          </w:tcPr>
          <w:p w:rsidR="00D7417B" w:rsidRDefault="00D7417B">
            <w:pPr>
              <w:spacing w:after="20"/>
              <w:ind w:left="20"/>
              <w:jc w:val="both"/>
            </w:pPr>
          </w:p>
        </w:tc>
        <w:tc>
          <w:tcPr>
            <w:tcW w:w="1701" w:type="dxa"/>
            <w:tcMar>
              <w:top w:w="15" w:type="dxa"/>
              <w:left w:w="15" w:type="dxa"/>
              <w:bottom w:w="15" w:type="dxa"/>
              <w:right w:w="15" w:type="dxa"/>
            </w:tcMar>
            <w:vAlign w:val="center"/>
          </w:tcPr>
          <w:p w:rsidR="00D7417B" w:rsidRDefault="00D7417B">
            <w:pPr>
              <w:spacing w:after="20"/>
              <w:ind w:left="20"/>
              <w:jc w:val="both"/>
            </w:pPr>
          </w:p>
        </w:tc>
      </w:tr>
    </w:tbl>
    <w:p w:rsidR="00D7417B" w:rsidRDefault="00E85F7C">
      <w:pPr>
        <w:jc w:val="both"/>
        <w:rPr>
          <w:i/>
          <w:sz w:val="20"/>
        </w:rPr>
      </w:pPr>
      <w:bookmarkStart w:id="23" w:name="z180"/>
      <w:r w:rsidRPr="00A17533">
        <w:rPr>
          <w:sz w:val="28"/>
        </w:rPr>
        <w:t>      Руководитель организации образования ______________________________</w:t>
      </w:r>
      <w:bookmarkEnd w:id="23"/>
      <w:r w:rsidRPr="00A17533">
        <w:rPr>
          <w:i/>
        </w:rPr>
        <w:t> (Фамилия, имя, отчество (при его наличии) (подпись)</w:t>
      </w:r>
    </w:p>
    <w:tbl>
      <w:tblPr>
        <w:tblW w:w="0" w:type="auto"/>
        <w:tblCellSpacing w:w="0" w:type="dxa"/>
        <w:tblLook w:val="04A0" w:firstRow="1" w:lastRow="0" w:firstColumn="1" w:lastColumn="0" w:noHBand="0" w:noVBand="1"/>
      </w:tblPr>
      <w:tblGrid>
        <w:gridCol w:w="10198"/>
        <w:gridCol w:w="4372"/>
      </w:tblGrid>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D7417B">
            <w:pPr>
              <w:jc w:val="center"/>
              <w:rPr>
                <w:sz w:val="20"/>
              </w:rPr>
            </w:pPr>
          </w:p>
          <w:p w:rsidR="00D7417B" w:rsidRDefault="00E85F7C">
            <w:pPr>
              <w:jc w:val="center"/>
            </w:pPr>
            <w:r w:rsidRPr="00A17533">
              <w:rPr>
                <w:sz w:val="20"/>
              </w:rPr>
              <w:t>Приложение 10</w:t>
            </w:r>
            <w:r>
              <w:br/>
            </w:r>
            <w:r w:rsidRPr="00A17533">
              <w:rPr>
                <w:sz w:val="20"/>
              </w:rPr>
              <w:t>к квалификационным</w:t>
            </w:r>
            <w:r>
              <w:br/>
            </w:r>
            <w:r w:rsidRPr="00A17533">
              <w:rPr>
                <w:sz w:val="20"/>
              </w:rPr>
              <w:t>требованиям, предъявляемым</w:t>
            </w:r>
            <w:r>
              <w:br/>
            </w:r>
            <w:r w:rsidRPr="00A17533">
              <w:rPr>
                <w:sz w:val="20"/>
              </w:rPr>
              <w:t>к образовательной деятельности организаций, предоставляющих высшее и (или) послевузовское образование, и перечню документов,</w:t>
            </w:r>
            <w:r>
              <w:br/>
            </w:r>
            <w:r w:rsidRPr="00A17533">
              <w:rPr>
                <w:sz w:val="20"/>
              </w:rPr>
              <w:t>подтверждающих соответствие им</w:t>
            </w:r>
          </w:p>
        </w:tc>
      </w:tr>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E85F7C">
      <w:pPr>
        <w:jc w:val="center"/>
      </w:pPr>
      <w:bookmarkStart w:id="24" w:name="z187"/>
      <w:r w:rsidRPr="00A17533">
        <w:rPr>
          <w:b/>
        </w:rPr>
        <w:t>Сведения об осуществляющих научное руководство научных руководителях по   направлению подготовки кадров с указанием стажа работы, научных публикаций и подготовленного учебника или учебного пособия</w:t>
      </w:r>
    </w:p>
    <w:tbl>
      <w:tblPr>
        <w:tblW w:w="15185"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3"/>
        <w:gridCol w:w="1275"/>
        <w:gridCol w:w="1701"/>
        <w:gridCol w:w="2552"/>
        <w:gridCol w:w="2693"/>
        <w:gridCol w:w="2268"/>
        <w:gridCol w:w="1559"/>
        <w:gridCol w:w="1559"/>
        <w:gridCol w:w="1275"/>
      </w:tblGrid>
      <w:tr w:rsidR="00D7417B" w:rsidTr="00F37F2B">
        <w:trPr>
          <w:trHeight w:val="30"/>
        </w:trPr>
        <w:tc>
          <w:tcPr>
            <w:tcW w:w="303" w:type="dxa"/>
            <w:vMerge w:val="restart"/>
            <w:tcMar>
              <w:top w:w="15" w:type="dxa"/>
              <w:left w:w="15" w:type="dxa"/>
              <w:bottom w:w="15" w:type="dxa"/>
              <w:right w:w="15" w:type="dxa"/>
            </w:tcMar>
            <w:vAlign w:val="center"/>
          </w:tcPr>
          <w:bookmarkEnd w:id="24"/>
          <w:p w:rsidR="00D7417B" w:rsidRDefault="00E85F7C">
            <w:pPr>
              <w:spacing w:after="20"/>
              <w:ind w:left="20"/>
              <w:jc w:val="center"/>
            </w:pPr>
            <w:r w:rsidRPr="00A17533">
              <w:rPr>
                <w:sz w:val="20"/>
              </w:rPr>
              <w:t>№</w:t>
            </w:r>
          </w:p>
        </w:tc>
        <w:tc>
          <w:tcPr>
            <w:tcW w:w="1275" w:type="dxa"/>
            <w:vMerge w:val="restart"/>
            <w:tcMar>
              <w:top w:w="15" w:type="dxa"/>
              <w:left w:w="15" w:type="dxa"/>
              <w:bottom w:w="15" w:type="dxa"/>
              <w:right w:w="15" w:type="dxa"/>
            </w:tcMar>
            <w:vAlign w:val="center"/>
          </w:tcPr>
          <w:p w:rsidR="00D7417B" w:rsidRDefault="00E85F7C">
            <w:pPr>
              <w:spacing w:after="20"/>
              <w:ind w:left="20"/>
              <w:jc w:val="center"/>
            </w:pPr>
            <w:r w:rsidRPr="00A17533">
              <w:rPr>
                <w:sz w:val="20"/>
              </w:rPr>
              <w:t>Фамилия, имя, отчество (при его наличии)</w:t>
            </w:r>
          </w:p>
        </w:tc>
        <w:tc>
          <w:tcPr>
            <w:tcW w:w="1701" w:type="dxa"/>
            <w:vMerge w:val="restart"/>
            <w:tcMar>
              <w:top w:w="15" w:type="dxa"/>
              <w:left w:w="15" w:type="dxa"/>
              <w:bottom w:w="15" w:type="dxa"/>
              <w:right w:w="15" w:type="dxa"/>
            </w:tcMar>
            <w:vAlign w:val="center"/>
          </w:tcPr>
          <w:p w:rsidR="00D7417B" w:rsidRDefault="00E85F7C">
            <w:pPr>
              <w:spacing w:after="20"/>
              <w:ind w:left="20"/>
              <w:jc w:val="center"/>
            </w:pPr>
            <w:r w:rsidRPr="00A17533">
              <w:rPr>
                <w:sz w:val="20"/>
              </w:rPr>
              <w:t>Сведения об обра</w:t>
            </w:r>
            <w:r w:rsidRPr="00A17533">
              <w:rPr>
                <w:sz w:val="20"/>
              </w:rPr>
              <w:t>зовании (квалификация по диплому, год окончания)</w:t>
            </w:r>
          </w:p>
        </w:tc>
        <w:tc>
          <w:tcPr>
            <w:tcW w:w="2552" w:type="dxa"/>
            <w:vMerge w:val="restart"/>
            <w:tcMar>
              <w:top w:w="15" w:type="dxa"/>
              <w:left w:w="15" w:type="dxa"/>
              <w:bottom w:w="15" w:type="dxa"/>
              <w:right w:w="15" w:type="dxa"/>
            </w:tcMar>
            <w:vAlign w:val="center"/>
          </w:tcPr>
          <w:p w:rsidR="00D7417B" w:rsidRDefault="00E85F7C">
            <w:pPr>
              <w:spacing w:after="20"/>
              <w:ind w:left="20"/>
              <w:jc w:val="center"/>
            </w:pPr>
            <w:r w:rsidRPr="00A17533">
              <w:rPr>
                <w:sz w:val="20"/>
              </w:rPr>
              <w:t>Сведения о стаже работы (научно-педагогической, клинической), а также об опыте практической работы по профилю направления подготовки кадров, стаж</w:t>
            </w:r>
          </w:p>
        </w:tc>
        <w:tc>
          <w:tcPr>
            <w:tcW w:w="2693" w:type="dxa"/>
            <w:vMerge w:val="restart"/>
            <w:tcMar>
              <w:top w:w="15" w:type="dxa"/>
              <w:left w:w="15" w:type="dxa"/>
              <w:bottom w:w="15" w:type="dxa"/>
              <w:right w:w="15" w:type="dxa"/>
            </w:tcMar>
            <w:vAlign w:val="center"/>
          </w:tcPr>
          <w:p w:rsidR="00D7417B" w:rsidRDefault="00E85F7C">
            <w:pPr>
              <w:spacing w:after="20"/>
              <w:ind w:left="20"/>
              <w:jc w:val="center"/>
            </w:pPr>
            <w:r w:rsidRPr="00A17533">
              <w:rPr>
                <w:sz w:val="20"/>
              </w:rPr>
              <w:t xml:space="preserve">Сведения о наличии ученой/академической степени /степени </w:t>
            </w:r>
            <w:r>
              <w:rPr>
                <w:sz w:val="20"/>
              </w:rPr>
              <w:t>«</w:t>
            </w:r>
            <w:r w:rsidRPr="00A17533">
              <w:rPr>
                <w:sz w:val="20"/>
              </w:rPr>
              <w:t>кан</w:t>
            </w:r>
            <w:r w:rsidRPr="00A17533">
              <w:rPr>
                <w:sz w:val="20"/>
              </w:rPr>
              <w:t>дидат наук</w:t>
            </w:r>
            <w:r>
              <w:rPr>
                <w:sz w:val="20"/>
              </w:rPr>
              <w:t>»</w:t>
            </w:r>
            <w:r w:rsidRPr="00A17533">
              <w:rPr>
                <w:sz w:val="20"/>
              </w:rPr>
              <w:t xml:space="preserve"> или </w:t>
            </w:r>
            <w:r>
              <w:rPr>
                <w:sz w:val="20"/>
              </w:rPr>
              <w:t>«</w:t>
            </w:r>
            <w:r w:rsidRPr="00A17533">
              <w:rPr>
                <w:sz w:val="20"/>
              </w:rPr>
              <w:t>доктор наук</w:t>
            </w:r>
            <w:r>
              <w:rPr>
                <w:sz w:val="20"/>
              </w:rPr>
              <w:t>»</w:t>
            </w:r>
            <w:r w:rsidRPr="00A17533">
              <w:rPr>
                <w:sz w:val="20"/>
              </w:rPr>
              <w:t xml:space="preserve"> или </w:t>
            </w:r>
            <w:r>
              <w:rPr>
                <w:sz w:val="20"/>
              </w:rPr>
              <w:t>«</w:t>
            </w:r>
            <w:r w:rsidRPr="00A17533">
              <w:rPr>
                <w:sz w:val="20"/>
              </w:rPr>
              <w:t>доктор философии (PhD)</w:t>
            </w:r>
            <w:r>
              <w:rPr>
                <w:sz w:val="20"/>
              </w:rPr>
              <w:t>»</w:t>
            </w:r>
            <w:r w:rsidRPr="00A17533">
              <w:rPr>
                <w:sz w:val="20"/>
              </w:rPr>
              <w:t xml:space="preserve"> или </w:t>
            </w:r>
            <w:r>
              <w:rPr>
                <w:sz w:val="20"/>
              </w:rPr>
              <w:t>«</w:t>
            </w:r>
            <w:r w:rsidRPr="00A17533">
              <w:rPr>
                <w:sz w:val="20"/>
              </w:rPr>
              <w:t>доктор по профилю</w:t>
            </w:r>
            <w:r>
              <w:rPr>
                <w:sz w:val="20"/>
              </w:rPr>
              <w:t>»</w:t>
            </w:r>
            <w:r w:rsidRPr="00A17533">
              <w:rPr>
                <w:sz w:val="20"/>
              </w:rPr>
              <w:t>, сведения об окончании резидентуры</w:t>
            </w:r>
          </w:p>
        </w:tc>
        <w:tc>
          <w:tcPr>
            <w:tcW w:w="5386" w:type="dxa"/>
            <w:gridSpan w:val="3"/>
            <w:tcBorders>
              <w:bottom w:val="single" w:sz="4" w:space="0" w:color="auto"/>
            </w:tcBorders>
            <w:tcMar>
              <w:top w:w="15" w:type="dxa"/>
              <w:left w:w="15" w:type="dxa"/>
              <w:bottom w:w="15" w:type="dxa"/>
              <w:right w:w="15" w:type="dxa"/>
            </w:tcMar>
            <w:vAlign w:val="center"/>
          </w:tcPr>
          <w:p w:rsidR="00D7417B" w:rsidRDefault="00E85F7C">
            <w:pPr>
              <w:spacing w:after="20"/>
              <w:ind w:left="20"/>
              <w:jc w:val="center"/>
            </w:pPr>
            <w:r w:rsidRPr="00A17533">
              <w:rPr>
                <w:sz w:val="20"/>
              </w:rPr>
              <w:t>Сведения о научных публикациях</w:t>
            </w:r>
          </w:p>
        </w:tc>
        <w:tc>
          <w:tcPr>
            <w:tcW w:w="1275" w:type="dxa"/>
            <w:vMerge w:val="restart"/>
            <w:tcMar>
              <w:top w:w="15" w:type="dxa"/>
              <w:left w:w="15" w:type="dxa"/>
              <w:bottom w:w="15" w:type="dxa"/>
              <w:right w:w="15" w:type="dxa"/>
            </w:tcMar>
            <w:vAlign w:val="center"/>
          </w:tcPr>
          <w:p w:rsidR="00D7417B" w:rsidRDefault="00E85F7C">
            <w:pPr>
              <w:spacing w:after="20"/>
              <w:ind w:left="20"/>
              <w:jc w:val="center"/>
            </w:pPr>
            <w:r w:rsidRPr="00A17533">
              <w:rPr>
                <w:sz w:val="20"/>
              </w:rPr>
              <w:t>Название учебника либо учебного пособия*</w:t>
            </w:r>
          </w:p>
        </w:tc>
      </w:tr>
      <w:tr w:rsidR="00D7417B" w:rsidTr="00F37F2B">
        <w:trPr>
          <w:trHeight w:val="30"/>
        </w:trPr>
        <w:tc>
          <w:tcPr>
            <w:tcW w:w="303" w:type="dxa"/>
            <w:vMerge/>
          </w:tcPr>
          <w:p w:rsidR="00D7417B" w:rsidRDefault="00D7417B"/>
        </w:tc>
        <w:tc>
          <w:tcPr>
            <w:tcW w:w="1275" w:type="dxa"/>
            <w:vMerge/>
          </w:tcPr>
          <w:p w:rsidR="00D7417B" w:rsidRDefault="00D7417B"/>
        </w:tc>
        <w:tc>
          <w:tcPr>
            <w:tcW w:w="1701" w:type="dxa"/>
            <w:vMerge/>
          </w:tcPr>
          <w:p w:rsidR="00D7417B" w:rsidRDefault="00D7417B"/>
        </w:tc>
        <w:tc>
          <w:tcPr>
            <w:tcW w:w="2552" w:type="dxa"/>
            <w:vMerge/>
          </w:tcPr>
          <w:p w:rsidR="00D7417B" w:rsidRDefault="00D7417B"/>
        </w:tc>
        <w:tc>
          <w:tcPr>
            <w:tcW w:w="2693" w:type="dxa"/>
            <w:vMerge/>
            <w:tcBorders>
              <w:right w:val="single" w:sz="4" w:space="0" w:color="auto"/>
            </w:tcBorders>
          </w:tcPr>
          <w:p w:rsidR="00D7417B" w:rsidRDefault="00D7417B"/>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17B" w:rsidRDefault="00E85F7C">
            <w:pPr>
              <w:spacing w:after="20"/>
              <w:ind w:left="20"/>
              <w:jc w:val="center"/>
            </w:pPr>
            <w:r w:rsidRPr="00A17533">
              <w:rPr>
                <w:sz w:val="20"/>
              </w:rPr>
              <w:t xml:space="preserve">в Перечне научных изданий, рекомендуемых уполномоченным органом в области </w:t>
            </w:r>
            <w:r w:rsidRPr="00A17533">
              <w:rPr>
                <w:sz w:val="20"/>
                <w:szCs w:val="20"/>
                <w:lang w:val="kk-KZ"/>
              </w:rPr>
              <w:t xml:space="preserve">науки и высшего </w:t>
            </w:r>
            <w:r w:rsidRPr="00A17533">
              <w:rPr>
                <w:sz w:val="20"/>
              </w:rPr>
              <w:t xml:space="preserve">образования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17B" w:rsidRDefault="00E85F7C">
            <w:pPr>
              <w:spacing w:after="20"/>
              <w:ind w:left="20"/>
              <w:jc w:val="center"/>
            </w:pPr>
            <w:r w:rsidRPr="00A17533">
              <w:rPr>
                <w:sz w:val="20"/>
              </w:rPr>
              <w:t>в международных рецензируемых научных журналах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17B" w:rsidRDefault="00E85F7C">
            <w:pPr>
              <w:spacing w:after="20"/>
              <w:ind w:left="20"/>
              <w:jc w:val="center"/>
            </w:pPr>
            <w:r w:rsidRPr="00A17533">
              <w:rPr>
                <w:sz w:val="20"/>
              </w:rPr>
              <w:t>в трудах международных конференций по профилю направления подготовки кадров*</w:t>
            </w:r>
          </w:p>
        </w:tc>
        <w:tc>
          <w:tcPr>
            <w:tcW w:w="1275" w:type="dxa"/>
            <w:vMerge/>
            <w:tcBorders>
              <w:left w:val="single" w:sz="4" w:space="0" w:color="auto"/>
            </w:tcBorders>
          </w:tcPr>
          <w:p w:rsidR="00D7417B" w:rsidRDefault="00D7417B">
            <w:pPr>
              <w:jc w:val="center"/>
            </w:pPr>
          </w:p>
        </w:tc>
      </w:tr>
      <w:tr w:rsidR="00D7417B" w:rsidTr="00F37F2B">
        <w:trPr>
          <w:trHeight w:val="30"/>
        </w:trPr>
        <w:tc>
          <w:tcPr>
            <w:tcW w:w="303" w:type="dxa"/>
            <w:tcMar>
              <w:top w:w="15" w:type="dxa"/>
              <w:left w:w="15" w:type="dxa"/>
              <w:bottom w:w="15" w:type="dxa"/>
              <w:right w:w="15" w:type="dxa"/>
            </w:tcMar>
            <w:vAlign w:val="center"/>
          </w:tcPr>
          <w:p w:rsidR="00D7417B" w:rsidRDefault="00E85F7C">
            <w:pPr>
              <w:spacing w:after="20"/>
              <w:ind w:left="20"/>
              <w:jc w:val="center"/>
            </w:pPr>
            <w:r w:rsidRPr="00A17533">
              <w:rPr>
                <w:sz w:val="20"/>
              </w:rPr>
              <w:t>1</w:t>
            </w:r>
          </w:p>
        </w:tc>
        <w:tc>
          <w:tcPr>
            <w:tcW w:w="1275" w:type="dxa"/>
            <w:tcMar>
              <w:top w:w="15" w:type="dxa"/>
              <w:left w:w="15" w:type="dxa"/>
              <w:bottom w:w="15" w:type="dxa"/>
              <w:right w:w="15" w:type="dxa"/>
            </w:tcMar>
            <w:vAlign w:val="center"/>
          </w:tcPr>
          <w:p w:rsidR="00D7417B" w:rsidRDefault="00E85F7C">
            <w:pPr>
              <w:spacing w:after="20"/>
              <w:ind w:left="20"/>
              <w:jc w:val="center"/>
            </w:pPr>
            <w:r w:rsidRPr="00A17533">
              <w:rPr>
                <w:sz w:val="20"/>
              </w:rPr>
              <w:t>2</w:t>
            </w:r>
          </w:p>
        </w:tc>
        <w:tc>
          <w:tcPr>
            <w:tcW w:w="1701" w:type="dxa"/>
            <w:tcMar>
              <w:top w:w="15" w:type="dxa"/>
              <w:left w:w="15" w:type="dxa"/>
              <w:bottom w:w="15" w:type="dxa"/>
              <w:right w:w="15" w:type="dxa"/>
            </w:tcMar>
            <w:vAlign w:val="center"/>
          </w:tcPr>
          <w:p w:rsidR="00D7417B" w:rsidRDefault="00E85F7C">
            <w:pPr>
              <w:spacing w:after="20"/>
              <w:ind w:left="20"/>
              <w:jc w:val="center"/>
            </w:pPr>
            <w:r w:rsidRPr="00A17533">
              <w:rPr>
                <w:sz w:val="20"/>
              </w:rPr>
              <w:t>3</w:t>
            </w:r>
          </w:p>
        </w:tc>
        <w:tc>
          <w:tcPr>
            <w:tcW w:w="2552" w:type="dxa"/>
            <w:tcMar>
              <w:top w:w="15" w:type="dxa"/>
              <w:left w:w="15" w:type="dxa"/>
              <w:bottom w:w="15" w:type="dxa"/>
              <w:right w:w="15" w:type="dxa"/>
            </w:tcMar>
            <w:vAlign w:val="center"/>
          </w:tcPr>
          <w:p w:rsidR="00D7417B" w:rsidRDefault="00E85F7C">
            <w:pPr>
              <w:spacing w:after="20"/>
              <w:ind w:left="20"/>
              <w:jc w:val="center"/>
            </w:pPr>
            <w:r w:rsidRPr="00A17533">
              <w:rPr>
                <w:sz w:val="20"/>
              </w:rPr>
              <w:t>4</w:t>
            </w:r>
          </w:p>
        </w:tc>
        <w:tc>
          <w:tcPr>
            <w:tcW w:w="2693" w:type="dxa"/>
            <w:tcMar>
              <w:top w:w="15" w:type="dxa"/>
              <w:left w:w="15" w:type="dxa"/>
              <w:bottom w:w="15" w:type="dxa"/>
              <w:right w:w="15" w:type="dxa"/>
            </w:tcMar>
            <w:vAlign w:val="center"/>
          </w:tcPr>
          <w:p w:rsidR="00D7417B" w:rsidRDefault="00E85F7C">
            <w:pPr>
              <w:spacing w:after="20"/>
              <w:ind w:left="20"/>
              <w:jc w:val="center"/>
            </w:pPr>
            <w:r w:rsidRPr="00A17533">
              <w:rPr>
                <w:sz w:val="20"/>
              </w:rPr>
              <w:t>5</w:t>
            </w:r>
          </w:p>
        </w:tc>
        <w:tc>
          <w:tcPr>
            <w:tcW w:w="2268" w:type="dxa"/>
            <w:tcBorders>
              <w:top w:val="single" w:sz="4" w:space="0" w:color="auto"/>
            </w:tcBorders>
            <w:tcMar>
              <w:top w:w="15" w:type="dxa"/>
              <w:left w:w="15" w:type="dxa"/>
              <w:bottom w:w="15" w:type="dxa"/>
              <w:right w:w="15" w:type="dxa"/>
            </w:tcMar>
            <w:vAlign w:val="center"/>
          </w:tcPr>
          <w:p w:rsidR="00D7417B" w:rsidRDefault="00E85F7C">
            <w:pPr>
              <w:spacing w:after="20"/>
              <w:ind w:left="20"/>
              <w:jc w:val="center"/>
            </w:pPr>
            <w:r w:rsidRPr="00A17533">
              <w:rPr>
                <w:sz w:val="20"/>
              </w:rPr>
              <w:t>6</w:t>
            </w:r>
          </w:p>
        </w:tc>
        <w:tc>
          <w:tcPr>
            <w:tcW w:w="1559" w:type="dxa"/>
            <w:tcBorders>
              <w:top w:val="single" w:sz="4" w:space="0" w:color="auto"/>
            </w:tcBorders>
            <w:tcMar>
              <w:top w:w="15" w:type="dxa"/>
              <w:left w:w="15" w:type="dxa"/>
              <w:bottom w:w="15" w:type="dxa"/>
              <w:right w:w="15" w:type="dxa"/>
            </w:tcMar>
            <w:vAlign w:val="center"/>
          </w:tcPr>
          <w:p w:rsidR="00D7417B" w:rsidRDefault="00E85F7C">
            <w:pPr>
              <w:spacing w:after="20"/>
              <w:ind w:left="20"/>
              <w:jc w:val="center"/>
            </w:pPr>
            <w:r w:rsidRPr="00A17533">
              <w:rPr>
                <w:sz w:val="20"/>
              </w:rPr>
              <w:t>7</w:t>
            </w:r>
          </w:p>
        </w:tc>
        <w:tc>
          <w:tcPr>
            <w:tcW w:w="1559" w:type="dxa"/>
            <w:tcBorders>
              <w:top w:val="single" w:sz="4" w:space="0" w:color="auto"/>
            </w:tcBorders>
            <w:tcMar>
              <w:top w:w="15" w:type="dxa"/>
              <w:left w:w="15" w:type="dxa"/>
              <w:bottom w:w="15" w:type="dxa"/>
              <w:right w:w="15" w:type="dxa"/>
            </w:tcMar>
            <w:vAlign w:val="center"/>
          </w:tcPr>
          <w:p w:rsidR="00D7417B" w:rsidRDefault="00E85F7C">
            <w:pPr>
              <w:spacing w:after="20"/>
              <w:ind w:left="20"/>
              <w:jc w:val="center"/>
            </w:pPr>
            <w:r w:rsidRPr="00A17533">
              <w:rPr>
                <w:sz w:val="20"/>
              </w:rPr>
              <w:t>8</w:t>
            </w:r>
          </w:p>
        </w:tc>
        <w:tc>
          <w:tcPr>
            <w:tcW w:w="1275" w:type="dxa"/>
            <w:tcMar>
              <w:top w:w="15" w:type="dxa"/>
              <w:left w:w="15" w:type="dxa"/>
              <w:bottom w:w="15" w:type="dxa"/>
              <w:right w:w="15" w:type="dxa"/>
            </w:tcMar>
            <w:vAlign w:val="center"/>
          </w:tcPr>
          <w:p w:rsidR="00D7417B" w:rsidRDefault="00E85F7C">
            <w:pPr>
              <w:spacing w:after="20"/>
              <w:ind w:left="20"/>
              <w:jc w:val="center"/>
            </w:pPr>
            <w:r w:rsidRPr="00A17533">
              <w:rPr>
                <w:sz w:val="20"/>
              </w:rPr>
              <w:t>9</w:t>
            </w:r>
          </w:p>
        </w:tc>
      </w:tr>
      <w:tr w:rsidR="00D7417B" w:rsidTr="00F37F2B">
        <w:trPr>
          <w:trHeight w:val="30"/>
        </w:trPr>
        <w:tc>
          <w:tcPr>
            <w:tcW w:w="303" w:type="dxa"/>
            <w:tcMar>
              <w:top w:w="15" w:type="dxa"/>
              <w:left w:w="15" w:type="dxa"/>
              <w:bottom w:w="15" w:type="dxa"/>
              <w:right w:w="15" w:type="dxa"/>
            </w:tcMar>
            <w:vAlign w:val="center"/>
          </w:tcPr>
          <w:p w:rsidR="00D7417B" w:rsidRDefault="00D7417B">
            <w:pPr>
              <w:spacing w:after="20"/>
              <w:ind w:left="20"/>
              <w:jc w:val="both"/>
            </w:pPr>
          </w:p>
        </w:tc>
        <w:tc>
          <w:tcPr>
            <w:tcW w:w="1275" w:type="dxa"/>
            <w:tcMar>
              <w:top w:w="15" w:type="dxa"/>
              <w:left w:w="15" w:type="dxa"/>
              <w:bottom w:w="15" w:type="dxa"/>
              <w:right w:w="15" w:type="dxa"/>
            </w:tcMar>
            <w:vAlign w:val="center"/>
          </w:tcPr>
          <w:p w:rsidR="00D7417B" w:rsidRDefault="00D7417B">
            <w:pPr>
              <w:spacing w:after="20"/>
              <w:ind w:left="20"/>
              <w:jc w:val="both"/>
            </w:pPr>
          </w:p>
        </w:tc>
        <w:tc>
          <w:tcPr>
            <w:tcW w:w="1701" w:type="dxa"/>
            <w:tcMar>
              <w:top w:w="15" w:type="dxa"/>
              <w:left w:w="15" w:type="dxa"/>
              <w:bottom w:w="15" w:type="dxa"/>
              <w:right w:w="15" w:type="dxa"/>
            </w:tcMar>
            <w:vAlign w:val="center"/>
          </w:tcPr>
          <w:p w:rsidR="00D7417B" w:rsidRDefault="00D7417B">
            <w:pPr>
              <w:spacing w:after="20"/>
              <w:ind w:left="20"/>
              <w:jc w:val="both"/>
            </w:pPr>
          </w:p>
        </w:tc>
        <w:tc>
          <w:tcPr>
            <w:tcW w:w="2552" w:type="dxa"/>
            <w:tcMar>
              <w:top w:w="15" w:type="dxa"/>
              <w:left w:w="15" w:type="dxa"/>
              <w:bottom w:w="15" w:type="dxa"/>
              <w:right w:w="15" w:type="dxa"/>
            </w:tcMar>
            <w:vAlign w:val="center"/>
          </w:tcPr>
          <w:p w:rsidR="00D7417B" w:rsidRDefault="00D7417B">
            <w:pPr>
              <w:spacing w:after="20"/>
              <w:ind w:left="20"/>
              <w:jc w:val="both"/>
            </w:pPr>
          </w:p>
        </w:tc>
        <w:tc>
          <w:tcPr>
            <w:tcW w:w="2693" w:type="dxa"/>
            <w:tcMar>
              <w:top w:w="15" w:type="dxa"/>
              <w:left w:w="15" w:type="dxa"/>
              <w:bottom w:w="15" w:type="dxa"/>
              <w:right w:w="15" w:type="dxa"/>
            </w:tcMar>
            <w:vAlign w:val="center"/>
          </w:tcPr>
          <w:p w:rsidR="00D7417B" w:rsidRDefault="00D7417B">
            <w:pPr>
              <w:spacing w:after="20"/>
              <w:ind w:left="20"/>
              <w:jc w:val="both"/>
            </w:pPr>
          </w:p>
        </w:tc>
        <w:tc>
          <w:tcPr>
            <w:tcW w:w="2268" w:type="dxa"/>
            <w:tcMar>
              <w:top w:w="15" w:type="dxa"/>
              <w:left w:w="15" w:type="dxa"/>
              <w:bottom w:w="15" w:type="dxa"/>
              <w:right w:w="15" w:type="dxa"/>
            </w:tcMar>
            <w:vAlign w:val="center"/>
          </w:tcPr>
          <w:p w:rsidR="00D7417B" w:rsidRDefault="00D7417B">
            <w:pPr>
              <w:spacing w:after="20"/>
              <w:ind w:left="20"/>
              <w:jc w:val="both"/>
            </w:pPr>
          </w:p>
        </w:tc>
        <w:tc>
          <w:tcPr>
            <w:tcW w:w="1559" w:type="dxa"/>
            <w:tcMar>
              <w:top w:w="15" w:type="dxa"/>
              <w:left w:w="15" w:type="dxa"/>
              <w:bottom w:w="15" w:type="dxa"/>
              <w:right w:w="15" w:type="dxa"/>
            </w:tcMar>
            <w:vAlign w:val="center"/>
          </w:tcPr>
          <w:p w:rsidR="00D7417B" w:rsidRDefault="00D7417B">
            <w:pPr>
              <w:spacing w:after="20"/>
              <w:ind w:left="20"/>
              <w:jc w:val="both"/>
            </w:pPr>
          </w:p>
        </w:tc>
        <w:tc>
          <w:tcPr>
            <w:tcW w:w="1559" w:type="dxa"/>
            <w:tcMar>
              <w:top w:w="15" w:type="dxa"/>
              <w:left w:w="15" w:type="dxa"/>
              <w:bottom w:w="15" w:type="dxa"/>
              <w:right w:w="15" w:type="dxa"/>
            </w:tcMar>
            <w:vAlign w:val="center"/>
          </w:tcPr>
          <w:p w:rsidR="00D7417B" w:rsidRDefault="00D7417B">
            <w:pPr>
              <w:spacing w:after="20"/>
              <w:ind w:left="20"/>
              <w:jc w:val="both"/>
            </w:pPr>
          </w:p>
        </w:tc>
        <w:tc>
          <w:tcPr>
            <w:tcW w:w="1275" w:type="dxa"/>
            <w:tcMar>
              <w:top w:w="15" w:type="dxa"/>
              <w:left w:w="15" w:type="dxa"/>
              <w:bottom w:w="15" w:type="dxa"/>
              <w:right w:w="15" w:type="dxa"/>
            </w:tcMar>
            <w:vAlign w:val="center"/>
          </w:tcPr>
          <w:p w:rsidR="00D7417B" w:rsidRDefault="00D7417B">
            <w:pPr>
              <w:spacing w:after="20"/>
              <w:ind w:left="20"/>
              <w:jc w:val="both"/>
            </w:pPr>
          </w:p>
        </w:tc>
      </w:tr>
    </w:tbl>
    <w:p w:rsidR="00D7417B" w:rsidRDefault="00E85F7C">
      <w:pPr>
        <w:jc w:val="both"/>
      </w:pPr>
      <w:bookmarkStart w:id="25" w:name="z188"/>
      <w:r w:rsidRPr="00A17533">
        <w:rPr>
          <w:sz w:val="28"/>
        </w:rPr>
        <w:t>      Руководитель организации образования _______________________________________</w:t>
      </w:r>
      <w:bookmarkEnd w:id="25"/>
    </w:p>
    <w:p w:rsidR="00D7417B" w:rsidRDefault="00E85F7C">
      <w:pPr>
        <w:jc w:val="both"/>
        <w:rPr>
          <w:sz w:val="28"/>
        </w:rPr>
      </w:pPr>
      <w:r w:rsidRPr="00A17533">
        <w:rPr>
          <w:sz w:val="28"/>
        </w:rPr>
        <w:t>                          (Фамилия, имя, отчество (при его наличии) (подпись)</w:t>
      </w:r>
    </w:p>
    <w:p w:rsidR="00D7417B" w:rsidRDefault="00E85F7C">
      <w:pPr>
        <w:jc w:val="both"/>
        <w:rPr>
          <w:sz w:val="28"/>
        </w:rPr>
      </w:pPr>
      <w:r w:rsidRPr="00A17533">
        <w:rPr>
          <w:sz w:val="28"/>
        </w:rPr>
        <w:t>Примечание: *для ВСУЗов</w:t>
      </w:r>
    </w:p>
    <w:p w:rsidR="00D7417B" w:rsidRDefault="00E85F7C">
      <w:pPr>
        <w:jc w:val="both"/>
        <w:rPr>
          <w:sz w:val="28"/>
        </w:rPr>
      </w:pPr>
      <w:r w:rsidRPr="00A17533">
        <w:rPr>
          <w:sz w:val="28"/>
        </w:rPr>
        <w:t>**при получении лицензии филиалами зарубежных организаций образова</w:t>
      </w:r>
      <w:r w:rsidRPr="00A17533">
        <w:rPr>
          <w:sz w:val="28"/>
        </w:rPr>
        <w:t>ния, сведения о научных публикациях предоставляются только по международным рецензируемым научным журналам</w:t>
      </w:r>
    </w:p>
    <w:p w:rsidR="00D7417B" w:rsidRDefault="00D7417B">
      <w:pPr>
        <w:jc w:val="both"/>
      </w:pPr>
    </w:p>
    <w:tbl>
      <w:tblPr>
        <w:tblW w:w="15672" w:type="dxa"/>
        <w:tblCellSpacing w:w="0" w:type="dxa"/>
        <w:tblLook w:val="04A0" w:firstRow="1" w:lastRow="0" w:firstColumn="1" w:lastColumn="0" w:noHBand="0" w:noVBand="1"/>
      </w:tblPr>
      <w:tblGrid>
        <w:gridCol w:w="11072"/>
        <w:gridCol w:w="4600"/>
      </w:tblGrid>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lastRenderedPageBreak/>
              <w:t> </w:t>
            </w:r>
          </w:p>
        </w:tc>
        <w:tc>
          <w:tcPr>
            <w:tcW w:w="4600" w:type="dxa"/>
            <w:tcMar>
              <w:top w:w="15" w:type="dxa"/>
              <w:left w:w="15" w:type="dxa"/>
              <w:bottom w:w="15" w:type="dxa"/>
              <w:right w:w="15" w:type="dxa"/>
            </w:tcMar>
            <w:vAlign w:val="center"/>
          </w:tcPr>
          <w:p w:rsidR="00D7417B" w:rsidRDefault="00E85F7C">
            <w:pPr>
              <w:jc w:val="center"/>
            </w:pPr>
            <w:r w:rsidRPr="00A17533">
              <w:rPr>
                <w:sz w:val="20"/>
              </w:rPr>
              <w:t>Приложение 11</w:t>
            </w:r>
            <w:r>
              <w:br/>
            </w:r>
            <w:r w:rsidRPr="00A17533">
              <w:rPr>
                <w:sz w:val="20"/>
              </w:rPr>
              <w:t>к квалификационным</w:t>
            </w:r>
            <w:r>
              <w:br/>
            </w:r>
            <w:r w:rsidRPr="00A17533">
              <w:rPr>
                <w:sz w:val="20"/>
              </w:rPr>
              <w:t>требованиям, предъявляемым</w:t>
            </w:r>
            <w:r>
              <w:br/>
            </w:r>
            <w:r w:rsidRPr="00A17533">
              <w:rPr>
                <w:sz w:val="20"/>
              </w:rPr>
              <w:t>к образовательной деятельности организаций, предоставляющих высшее и (или) послевузовское образование, и перечню документов,</w:t>
            </w:r>
            <w:r>
              <w:br/>
            </w:r>
            <w:r w:rsidRPr="00A17533">
              <w:rPr>
                <w:sz w:val="20"/>
              </w:rPr>
              <w:t>подтверждающих соответствие им</w:t>
            </w:r>
          </w:p>
        </w:tc>
      </w:tr>
      <w:tr w:rsidR="00D7417B" w:rsidTr="00F37F2B">
        <w:trPr>
          <w:trHeight w:val="30"/>
          <w:tblCellSpacing w:w="0" w:type="dxa"/>
        </w:trPr>
        <w:tc>
          <w:tcPr>
            <w:tcW w:w="11072" w:type="dxa"/>
            <w:tcMar>
              <w:top w:w="15" w:type="dxa"/>
              <w:left w:w="15" w:type="dxa"/>
              <w:bottom w:w="15" w:type="dxa"/>
              <w:right w:w="15" w:type="dxa"/>
            </w:tcMar>
            <w:vAlign w:val="center"/>
          </w:tcPr>
          <w:p w:rsidR="00D7417B" w:rsidRDefault="00E85F7C">
            <w:pPr>
              <w:jc w:val="center"/>
            </w:pPr>
            <w:r w:rsidRPr="00A17533">
              <w:rPr>
                <w:sz w:val="20"/>
              </w:rPr>
              <w:t> </w:t>
            </w:r>
          </w:p>
        </w:tc>
        <w:tc>
          <w:tcPr>
            <w:tcW w:w="4600" w:type="dxa"/>
            <w:tcMar>
              <w:top w:w="15" w:type="dxa"/>
              <w:left w:w="15" w:type="dxa"/>
              <w:bottom w:w="15" w:type="dxa"/>
              <w:right w:w="15" w:type="dxa"/>
            </w:tcMar>
            <w:vAlign w:val="center"/>
          </w:tcPr>
          <w:p w:rsidR="00D7417B" w:rsidRDefault="00E85F7C">
            <w:pPr>
              <w:jc w:val="center"/>
            </w:pPr>
            <w:r w:rsidRPr="00A17533">
              <w:rPr>
                <w:sz w:val="20"/>
              </w:rPr>
              <w:t>Форма</w:t>
            </w:r>
          </w:p>
        </w:tc>
      </w:tr>
    </w:tbl>
    <w:p w:rsidR="00D7417B" w:rsidRDefault="00E85F7C">
      <w:pPr>
        <w:jc w:val="center"/>
      </w:pPr>
      <w:bookmarkStart w:id="26" w:name="z195"/>
      <w:r w:rsidRPr="00A17533">
        <w:rPr>
          <w:b/>
        </w:rPr>
        <w:t>Сведения о наличии специализированной научно-технической/научно-методической/клинической/э</w:t>
      </w:r>
      <w:r w:rsidRPr="00A17533">
        <w:rPr>
          <w:b/>
        </w:rPr>
        <w:t>кспериментальной базы, творческих мастерских, концертных, выставочных залов*</w:t>
      </w:r>
    </w:p>
    <w:tbl>
      <w:tblPr>
        <w:tblW w:w="15045"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98"/>
        <w:gridCol w:w="1701"/>
        <w:gridCol w:w="2410"/>
        <w:gridCol w:w="4536"/>
      </w:tblGrid>
      <w:tr w:rsidR="00D7417B" w:rsidTr="00F37F2B">
        <w:trPr>
          <w:trHeight w:val="30"/>
        </w:trPr>
        <w:tc>
          <w:tcPr>
            <w:tcW w:w="6398" w:type="dxa"/>
            <w:tcMar>
              <w:top w:w="15" w:type="dxa"/>
              <w:left w:w="15" w:type="dxa"/>
              <w:bottom w:w="15" w:type="dxa"/>
              <w:right w:w="15" w:type="dxa"/>
            </w:tcMar>
            <w:vAlign w:val="center"/>
          </w:tcPr>
          <w:bookmarkEnd w:id="26"/>
          <w:p w:rsidR="00D7417B" w:rsidRDefault="00E85F7C">
            <w:pPr>
              <w:spacing w:after="20"/>
              <w:ind w:left="20"/>
              <w:jc w:val="center"/>
            </w:pPr>
            <w:r w:rsidRPr="00A17533">
              <w:rPr>
                <w:sz w:val="20"/>
              </w:rPr>
              <w:t>Наличие специализированной научной лаборатории, научно-исследовательского института, научно-практических баз в области здравоохранения (клинические базы, клиники организации образ</w:t>
            </w:r>
            <w:r w:rsidRPr="00A17533">
              <w:rPr>
                <w:sz w:val="20"/>
              </w:rPr>
              <w:t>ования в области здравоохранения, университетские больницы, базы резидентуры) научного центра, технопарка, бизнес-инкубатора, творческих мастерских, концертных, выставочных залов (выбрать нужное)</w:t>
            </w:r>
          </w:p>
        </w:tc>
        <w:tc>
          <w:tcPr>
            <w:tcW w:w="1701" w:type="dxa"/>
            <w:tcMar>
              <w:top w:w="15" w:type="dxa"/>
              <w:left w:w="15" w:type="dxa"/>
              <w:bottom w:w="15" w:type="dxa"/>
              <w:right w:w="15" w:type="dxa"/>
            </w:tcMar>
            <w:vAlign w:val="center"/>
          </w:tcPr>
          <w:p w:rsidR="00D7417B" w:rsidRDefault="00E85F7C">
            <w:pPr>
              <w:spacing w:after="20"/>
              <w:ind w:left="20"/>
              <w:jc w:val="center"/>
            </w:pPr>
            <w:r w:rsidRPr="00A17533">
              <w:rPr>
                <w:sz w:val="20"/>
              </w:rPr>
              <w:t>Адрес местонахождения</w:t>
            </w:r>
          </w:p>
        </w:tc>
        <w:tc>
          <w:tcPr>
            <w:tcW w:w="2410" w:type="dxa"/>
            <w:tcMar>
              <w:top w:w="15" w:type="dxa"/>
              <w:left w:w="15" w:type="dxa"/>
              <w:bottom w:w="15" w:type="dxa"/>
              <w:right w:w="15" w:type="dxa"/>
            </w:tcMar>
            <w:vAlign w:val="center"/>
          </w:tcPr>
          <w:p w:rsidR="00D7417B" w:rsidRDefault="00E85F7C">
            <w:pPr>
              <w:spacing w:after="20"/>
              <w:ind w:left="20"/>
              <w:jc w:val="center"/>
            </w:pPr>
            <w:r w:rsidRPr="00A17533">
              <w:rPr>
                <w:sz w:val="20"/>
              </w:rPr>
              <w:t>Сведения о правах пользования (собстве</w:t>
            </w:r>
            <w:r w:rsidRPr="00A17533">
              <w:rPr>
                <w:sz w:val="20"/>
              </w:rPr>
              <w:t>нное, на договорной основе)</w:t>
            </w:r>
          </w:p>
        </w:tc>
        <w:tc>
          <w:tcPr>
            <w:tcW w:w="4536" w:type="dxa"/>
            <w:tcMar>
              <w:top w:w="15" w:type="dxa"/>
              <w:left w:w="15" w:type="dxa"/>
              <w:bottom w:w="15" w:type="dxa"/>
              <w:right w:w="15" w:type="dxa"/>
            </w:tcMar>
            <w:vAlign w:val="center"/>
          </w:tcPr>
          <w:p w:rsidR="00D7417B" w:rsidRDefault="00E85F7C">
            <w:pPr>
              <w:spacing w:after="20"/>
              <w:ind w:left="20"/>
              <w:jc w:val="center"/>
            </w:pPr>
            <w:r w:rsidRPr="00A17533">
              <w:rPr>
                <w:sz w:val="20"/>
              </w:rPr>
              <w:t>Сведения о целевом назначении специализированной базы, об оснащенности, о направлениях деятельности базы</w:t>
            </w:r>
          </w:p>
        </w:tc>
      </w:tr>
      <w:tr w:rsidR="00D7417B" w:rsidTr="00F37F2B">
        <w:trPr>
          <w:trHeight w:val="30"/>
        </w:trPr>
        <w:tc>
          <w:tcPr>
            <w:tcW w:w="6398" w:type="dxa"/>
            <w:tcMar>
              <w:top w:w="15" w:type="dxa"/>
              <w:left w:w="15" w:type="dxa"/>
              <w:bottom w:w="15" w:type="dxa"/>
              <w:right w:w="15" w:type="dxa"/>
            </w:tcMar>
            <w:vAlign w:val="center"/>
          </w:tcPr>
          <w:p w:rsidR="00D7417B" w:rsidRDefault="00E85F7C">
            <w:pPr>
              <w:spacing w:after="20"/>
              <w:ind w:left="20"/>
              <w:jc w:val="center"/>
            </w:pPr>
            <w:r w:rsidRPr="00A17533">
              <w:rPr>
                <w:sz w:val="20"/>
              </w:rPr>
              <w:t>1</w:t>
            </w:r>
          </w:p>
        </w:tc>
        <w:tc>
          <w:tcPr>
            <w:tcW w:w="1701" w:type="dxa"/>
            <w:tcMar>
              <w:top w:w="15" w:type="dxa"/>
              <w:left w:w="15" w:type="dxa"/>
              <w:bottom w:w="15" w:type="dxa"/>
              <w:right w:w="15" w:type="dxa"/>
            </w:tcMar>
            <w:vAlign w:val="center"/>
          </w:tcPr>
          <w:p w:rsidR="00D7417B" w:rsidRDefault="00E85F7C">
            <w:pPr>
              <w:spacing w:after="20"/>
              <w:ind w:left="20"/>
              <w:jc w:val="center"/>
            </w:pPr>
            <w:r w:rsidRPr="00A17533">
              <w:rPr>
                <w:sz w:val="20"/>
              </w:rPr>
              <w:t>2</w:t>
            </w:r>
          </w:p>
        </w:tc>
        <w:tc>
          <w:tcPr>
            <w:tcW w:w="2410" w:type="dxa"/>
            <w:tcMar>
              <w:top w:w="15" w:type="dxa"/>
              <w:left w:w="15" w:type="dxa"/>
              <w:bottom w:w="15" w:type="dxa"/>
              <w:right w:w="15" w:type="dxa"/>
            </w:tcMar>
            <w:vAlign w:val="center"/>
          </w:tcPr>
          <w:p w:rsidR="00D7417B" w:rsidRDefault="00E85F7C">
            <w:pPr>
              <w:spacing w:after="20"/>
              <w:ind w:left="20"/>
              <w:jc w:val="center"/>
            </w:pPr>
            <w:r w:rsidRPr="00A17533">
              <w:rPr>
                <w:sz w:val="20"/>
              </w:rPr>
              <w:t>3</w:t>
            </w:r>
          </w:p>
        </w:tc>
        <w:tc>
          <w:tcPr>
            <w:tcW w:w="4536" w:type="dxa"/>
            <w:tcMar>
              <w:top w:w="15" w:type="dxa"/>
              <w:left w:w="15" w:type="dxa"/>
              <w:bottom w:w="15" w:type="dxa"/>
              <w:right w:w="15" w:type="dxa"/>
            </w:tcMar>
            <w:vAlign w:val="center"/>
          </w:tcPr>
          <w:p w:rsidR="00D7417B" w:rsidRDefault="00E85F7C">
            <w:pPr>
              <w:spacing w:after="20"/>
              <w:ind w:left="20"/>
              <w:jc w:val="center"/>
            </w:pPr>
            <w:r w:rsidRPr="00A17533">
              <w:rPr>
                <w:sz w:val="20"/>
              </w:rPr>
              <w:t>4</w:t>
            </w:r>
          </w:p>
        </w:tc>
      </w:tr>
      <w:tr w:rsidR="00D7417B" w:rsidTr="00F37F2B">
        <w:trPr>
          <w:trHeight w:val="30"/>
        </w:trPr>
        <w:tc>
          <w:tcPr>
            <w:tcW w:w="6398" w:type="dxa"/>
            <w:tcMar>
              <w:top w:w="15" w:type="dxa"/>
              <w:left w:w="15" w:type="dxa"/>
              <w:bottom w:w="15" w:type="dxa"/>
              <w:right w:w="15" w:type="dxa"/>
            </w:tcMar>
            <w:vAlign w:val="center"/>
          </w:tcPr>
          <w:p w:rsidR="00D7417B" w:rsidRDefault="00D7417B">
            <w:pPr>
              <w:spacing w:after="20"/>
              <w:ind w:left="20"/>
              <w:jc w:val="both"/>
            </w:pPr>
          </w:p>
        </w:tc>
        <w:tc>
          <w:tcPr>
            <w:tcW w:w="1701" w:type="dxa"/>
            <w:tcMar>
              <w:top w:w="15" w:type="dxa"/>
              <w:left w:w="15" w:type="dxa"/>
              <w:bottom w:w="15" w:type="dxa"/>
              <w:right w:w="15" w:type="dxa"/>
            </w:tcMar>
            <w:vAlign w:val="center"/>
          </w:tcPr>
          <w:p w:rsidR="00D7417B" w:rsidRDefault="00D7417B">
            <w:pPr>
              <w:spacing w:after="20"/>
              <w:ind w:left="20"/>
              <w:jc w:val="both"/>
            </w:pPr>
          </w:p>
        </w:tc>
        <w:tc>
          <w:tcPr>
            <w:tcW w:w="2410" w:type="dxa"/>
            <w:tcMar>
              <w:top w:w="15" w:type="dxa"/>
              <w:left w:w="15" w:type="dxa"/>
              <w:bottom w:w="15" w:type="dxa"/>
              <w:right w:w="15" w:type="dxa"/>
            </w:tcMar>
            <w:vAlign w:val="center"/>
          </w:tcPr>
          <w:p w:rsidR="00D7417B" w:rsidRDefault="00D7417B">
            <w:pPr>
              <w:spacing w:after="20"/>
              <w:ind w:left="20"/>
              <w:jc w:val="both"/>
            </w:pPr>
          </w:p>
        </w:tc>
        <w:tc>
          <w:tcPr>
            <w:tcW w:w="4536" w:type="dxa"/>
            <w:tcMar>
              <w:top w:w="15" w:type="dxa"/>
              <w:left w:w="15" w:type="dxa"/>
              <w:bottom w:w="15" w:type="dxa"/>
              <w:right w:w="15" w:type="dxa"/>
            </w:tcMar>
            <w:vAlign w:val="center"/>
          </w:tcPr>
          <w:p w:rsidR="00D7417B" w:rsidRDefault="00D7417B">
            <w:pPr>
              <w:spacing w:after="20"/>
              <w:ind w:left="20"/>
              <w:jc w:val="both"/>
            </w:pPr>
          </w:p>
        </w:tc>
      </w:tr>
    </w:tbl>
    <w:p w:rsidR="00D7417B" w:rsidRDefault="00E85F7C">
      <w:pPr>
        <w:jc w:val="both"/>
      </w:pPr>
      <w:bookmarkStart w:id="27" w:name="z196"/>
      <w:r w:rsidRPr="00A17533">
        <w:rPr>
          <w:sz w:val="28"/>
        </w:rPr>
        <w:t>      Руководитель организации образования _______________________________________</w:t>
      </w:r>
      <w:bookmarkEnd w:id="27"/>
    </w:p>
    <w:p w:rsidR="00D7417B" w:rsidRDefault="00E85F7C">
      <w:pPr>
        <w:jc w:val="both"/>
      </w:pPr>
      <w:r w:rsidRPr="00A17533">
        <w:rPr>
          <w:sz w:val="28"/>
        </w:rPr>
        <w:t>                          (Фамилия, имя, отчество (при его наличии) (подпись)</w:t>
      </w:r>
    </w:p>
    <w:p w:rsidR="00D7417B" w:rsidRDefault="00E85F7C">
      <w:pPr>
        <w:jc w:val="both"/>
      </w:pPr>
      <w:bookmarkStart w:id="28" w:name="z197"/>
      <w:r w:rsidRPr="00A17533">
        <w:rPr>
          <w:sz w:val="28"/>
        </w:rPr>
        <w:t>      *Примечание: информация представляется в разрезе направлений подготовки кадров.</w:t>
      </w:r>
      <w:bookmarkEnd w:id="0"/>
      <w:bookmarkEnd w:id="28"/>
    </w:p>
    <w:p w:rsidR="00D7417B" w:rsidRDefault="00D7417B">
      <w:pPr>
        <w:jc w:val="both"/>
        <w:rPr>
          <w:b/>
          <w:noProof/>
          <w:szCs w:val="20"/>
        </w:rPr>
      </w:pPr>
      <w:bookmarkStart w:id="29" w:name="_GoBack"/>
      <w:bookmarkEnd w:id="29"/>
    </w:p>
    <w:sectPr w:rsidR="00D7417B" w:rsidSect="00D0417A">
      <w:headerReference w:type="even" r:id="rId11"/>
      <w:headerReference w:type="default" r:id="rId12"/>
      <w:headerReference w:type="first" r:id="rId13"/>
      <w:pgSz w:w="16838" w:h="11906" w:orient="landscape"/>
      <w:pgMar w:top="1276"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F7C" w:rsidRDefault="00E85F7C">
      <w:r>
        <w:separator/>
      </w:r>
    </w:p>
  </w:endnote>
  <w:endnote w:type="continuationSeparator" w:id="0">
    <w:p w:rsidR="00E85F7C" w:rsidRDefault="00E8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auto"/>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F7C" w:rsidRDefault="00E85F7C">
      <w:r>
        <w:separator/>
      </w:r>
    </w:p>
  </w:footnote>
  <w:footnote w:type="continuationSeparator" w:id="0">
    <w:p w:rsidR="00E85F7C" w:rsidRDefault="00E8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17B" w:rsidRDefault="00E85F7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49.7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ИАК 6550244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909098"/>
      <w:docPartObj>
        <w:docPartGallery w:val="Page Numbers (Top of Page)"/>
        <w:docPartUnique/>
      </w:docPartObj>
    </w:sdtPr>
    <w:sdtEndPr/>
    <w:sdtContent>
      <w:p w:rsidR="00D7417B" w:rsidRDefault="00E85F7C">
        <w:pPr>
          <w:pStyle w:val="a8"/>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49.7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ИАК 655024401"/>
              <w10:wrap anchorx="margin" anchory="margin"/>
            </v:shape>
          </w:pict>
        </w:r>
        <w:r>
          <w:fldChar w:fldCharType="begin"/>
        </w:r>
        <w:r>
          <w:instrText>PAGE   \* MERGEFORMAT</w:instrText>
        </w:r>
        <w:r>
          <w:fldChar w:fldCharType="separate"/>
        </w:r>
        <w:r w:rsidRPr="00541FED">
          <w:rPr>
            <w:noProof/>
            <w:lang w:val="ru-RU"/>
          </w:rPr>
          <w:t>27</w:t>
        </w:r>
        <w:r>
          <w:fldChar w:fldCharType="end"/>
        </w:r>
      </w:p>
    </w:sdtContent>
  </w:sdt>
  <w:p w:rsidR="00D7417B" w:rsidRDefault="00D7417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17B" w:rsidRDefault="00E85F7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49.7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ИАК 6550244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6F23"/>
    <w:multiLevelType w:val="multilevel"/>
    <w:tmpl w:val="E4B8F01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23D85AC4"/>
    <w:multiLevelType w:val="multilevel"/>
    <w:tmpl w:val="BD26EDB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340E3457"/>
    <w:multiLevelType w:val="multilevel"/>
    <w:tmpl w:val="393291E2"/>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38FB23DC"/>
    <w:multiLevelType w:val="multilevel"/>
    <w:tmpl w:val="EB20C0B4"/>
    <w:lvl w:ilvl="0">
      <w:start w:val="1"/>
      <w:numFmt w:val="decimal"/>
      <w:lvlText w:val="%1."/>
      <w:lvlJc w:val="left"/>
      <w:pPr>
        <w:ind w:left="720" w:hanging="360"/>
      </w:pPr>
      <w:rPr>
        <w:rFonts w:hint="default"/>
        <w:b/>
        <w:sz w:val="24"/>
        <w:u w:val="single"/>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55E7BA5"/>
    <w:multiLevelType w:val="hybridMultilevel"/>
    <w:tmpl w:val="82DCBD4A"/>
    <w:lvl w:ilvl="0" w:tplc="71E845B2">
      <w:start w:val="1"/>
      <w:numFmt w:val="decimal"/>
      <w:lvlText w:val="%1."/>
      <w:lvlJc w:val="left"/>
      <w:pPr>
        <w:ind w:left="720" w:hanging="360"/>
      </w:pPr>
      <w:rPr>
        <w:rFonts w:hint="default"/>
        <w:u w:val="single"/>
      </w:rPr>
    </w:lvl>
    <w:lvl w:ilvl="1" w:tplc="21AC0FF2">
      <w:start w:val="1"/>
      <w:numFmt w:val="lowerLetter"/>
      <w:lvlText w:val="%2."/>
      <w:lvlJc w:val="left"/>
      <w:pPr>
        <w:ind w:left="1440" w:hanging="360"/>
      </w:pPr>
    </w:lvl>
    <w:lvl w:ilvl="2" w:tplc="3C8418C0">
      <w:start w:val="1"/>
      <w:numFmt w:val="lowerRoman"/>
      <w:lvlText w:val="%3."/>
      <w:lvlJc w:val="right"/>
      <w:pPr>
        <w:ind w:left="2160" w:hanging="180"/>
      </w:pPr>
    </w:lvl>
    <w:lvl w:ilvl="3" w:tplc="EC8E90DE">
      <w:start w:val="1"/>
      <w:numFmt w:val="decimal"/>
      <w:lvlText w:val="%4."/>
      <w:lvlJc w:val="left"/>
      <w:pPr>
        <w:ind w:left="2880" w:hanging="360"/>
      </w:pPr>
    </w:lvl>
    <w:lvl w:ilvl="4" w:tplc="047EAD0C">
      <w:start w:val="1"/>
      <w:numFmt w:val="lowerLetter"/>
      <w:lvlText w:val="%5."/>
      <w:lvlJc w:val="left"/>
      <w:pPr>
        <w:ind w:left="3600" w:hanging="360"/>
      </w:pPr>
    </w:lvl>
    <w:lvl w:ilvl="5" w:tplc="2AE04C9E">
      <w:start w:val="1"/>
      <w:numFmt w:val="lowerRoman"/>
      <w:lvlText w:val="%6."/>
      <w:lvlJc w:val="right"/>
      <w:pPr>
        <w:ind w:left="4320" w:hanging="180"/>
      </w:pPr>
    </w:lvl>
    <w:lvl w:ilvl="6" w:tplc="DB8C26A4">
      <w:start w:val="1"/>
      <w:numFmt w:val="decimal"/>
      <w:lvlText w:val="%7."/>
      <w:lvlJc w:val="left"/>
      <w:pPr>
        <w:ind w:left="5040" w:hanging="360"/>
      </w:pPr>
    </w:lvl>
    <w:lvl w:ilvl="7" w:tplc="AAF29604">
      <w:start w:val="1"/>
      <w:numFmt w:val="lowerLetter"/>
      <w:lvlText w:val="%8."/>
      <w:lvlJc w:val="left"/>
      <w:pPr>
        <w:ind w:left="5760" w:hanging="360"/>
      </w:pPr>
    </w:lvl>
    <w:lvl w:ilvl="8" w:tplc="C3368E34">
      <w:start w:val="1"/>
      <w:numFmt w:val="lowerRoman"/>
      <w:lvlText w:val="%9."/>
      <w:lvlJc w:val="right"/>
      <w:pPr>
        <w:ind w:left="6480" w:hanging="180"/>
      </w:pPr>
    </w:lvl>
  </w:abstractNum>
  <w:abstractNum w:abstractNumId="5" w15:restartNumberingAfterBreak="0">
    <w:nsid w:val="68474275"/>
    <w:multiLevelType w:val="hybridMultilevel"/>
    <w:tmpl w:val="6518B00E"/>
    <w:lvl w:ilvl="0" w:tplc="B47A201E">
      <w:start w:val="1"/>
      <w:numFmt w:val="decimal"/>
      <w:lvlText w:val="%1."/>
      <w:lvlJc w:val="left"/>
      <w:pPr>
        <w:ind w:left="720" w:hanging="360"/>
      </w:pPr>
      <w:rPr>
        <w:rFonts w:hint="default"/>
        <w:u w:val="single"/>
      </w:rPr>
    </w:lvl>
    <w:lvl w:ilvl="1" w:tplc="A9F0FD14">
      <w:start w:val="1"/>
      <w:numFmt w:val="lowerLetter"/>
      <w:lvlText w:val="%2."/>
      <w:lvlJc w:val="left"/>
      <w:pPr>
        <w:ind w:left="1440" w:hanging="360"/>
      </w:pPr>
    </w:lvl>
    <w:lvl w:ilvl="2" w:tplc="799E0316">
      <w:start w:val="1"/>
      <w:numFmt w:val="lowerRoman"/>
      <w:lvlText w:val="%3."/>
      <w:lvlJc w:val="right"/>
      <w:pPr>
        <w:ind w:left="2160" w:hanging="180"/>
      </w:pPr>
    </w:lvl>
    <w:lvl w:ilvl="3" w:tplc="D4EAA0C4">
      <w:start w:val="1"/>
      <w:numFmt w:val="decimal"/>
      <w:lvlText w:val="%4."/>
      <w:lvlJc w:val="left"/>
      <w:pPr>
        <w:ind w:left="2880" w:hanging="360"/>
      </w:pPr>
    </w:lvl>
    <w:lvl w:ilvl="4" w:tplc="312E3900">
      <w:start w:val="1"/>
      <w:numFmt w:val="lowerLetter"/>
      <w:lvlText w:val="%5."/>
      <w:lvlJc w:val="left"/>
      <w:pPr>
        <w:ind w:left="3600" w:hanging="360"/>
      </w:pPr>
    </w:lvl>
    <w:lvl w:ilvl="5" w:tplc="308251E6">
      <w:start w:val="1"/>
      <w:numFmt w:val="lowerRoman"/>
      <w:lvlText w:val="%6."/>
      <w:lvlJc w:val="right"/>
      <w:pPr>
        <w:ind w:left="4320" w:hanging="180"/>
      </w:pPr>
    </w:lvl>
    <w:lvl w:ilvl="6" w:tplc="6980E5C0">
      <w:start w:val="1"/>
      <w:numFmt w:val="decimal"/>
      <w:lvlText w:val="%7."/>
      <w:lvlJc w:val="left"/>
      <w:pPr>
        <w:ind w:left="5040" w:hanging="360"/>
      </w:pPr>
    </w:lvl>
    <w:lvl w:ilvl="7" w:tplc="B6903710">
      <w:start w:val="1"/>
      <w:numFmt w:val="lowerLetter"/>
      <w:lvlText w:val="%8."/>
      <w:lvlJc w:val="left"/>
      <w:pPr>
        <w:ind w:left="5760" w:hanging="360"/>
      </w:pPr>
    </w:lvl>
    <w:lvl w:ilvl="8" w:tplc="BB4E44A0">
      <w:start w:val="1"/>
      <w:numFmt w:val="lowerRoman"/>
      <w:lvlText w:val="%9."/>
      <w:lvlJc w:val="right"/>
      <w:pPr>
        <w:ind w:left="6480" w:hanging="180"/>
      </w:pPr>
    </w:lvl>
  </w:abstractNum>
  <w:abstractNum w:abstractNumId="6" w15:restartNumberingAfterBreak="0">
    <w:nsid w:val="784E170B"/>
    <w:multiLevelType w:val="multilevel"/>
    <w:tmpl w:val="7752EB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DA20D3B"/>
    <w:multiLevelType w:val="hybridMultilevel"/>
    <w:tmpl w:val="6D7C8724"/>
    <w:lvl w:ilvl="0" w:tplc="E042E92E">
      <w:start w:val="1"/>
      <w:numFmt w:val="decimal"/>
      <w:lvlText w:val="%1."/>
      <w:lvlJc w:val="left"/>
      <w:pPr>
        <w:ind w:left="720" w:hanging="360"/>
      </w:pPr>
      <w:rPr>
        <w:rFonts w:hint="default"/>
        <w:color w:val="auto"/>
        <w:u w:val="none"/>
      </w:rPr>
    </w:lvl>
    <w:lvl w:ilvl="1" w:tplc="11766064">
      <w:start w:val="1"/>
      <w:numFmt w:val="lowerLetter"/>
      <w:lvlText w:val="%2."/>
      <w:lvlJc w:val="left"/>
      <w:pPr>
        <w:ind w:left="1440" w:hanging="360"/>
      </w:pPr>
    </w:lvl>
    <w:lvl w:ilvl="2" w:tplc="5CFED0A2">
      <w:start w:val="1"/>
      <w:numFmt w:val="lowerRoman"/>
      <w:lvlText w:val="%3."/>
      <w:lvlJc w:val="right"/>
      <w:pPr>
        <w:ind w:left="2160" w:hanging="180"/>
      </w:pPr>
    </w:lvl>
    <w:lvl w:ilvl="3" w:tplc="8C2261D6">
      <w:start w:val="1"/>
      <w:numFmt w:val="decimal"/>
      <w:lvlText w:val="%4."/>
      <w:lvlJc w:val="left"/>
      <w:pPr>
        <w:ind w:left="2880" w:hanging="360"/>
      </w:pPr>
    </w:lvl>
    <w:lvl w:ilvl="4" w:tplc="E5D246FE">
      <w:start w:val="1"/>
      <w:numFmt w:val="lowerLetter"/>
      <w:lvlText w:val="%5."/>
      <w:lvlJc w:val="left"/>
      <w:pPr>
        <w:ind w:left="3600" w:hanging="360"/>
      </w:pPr>
    </w:lvl>
    <w:lvl w:ilvl="5" w:tplc="E480A0AC">
      <w:start w:val="1"/>
      <w:numFmt w:val="lowerRoman"/>
      <w:lvlText w:val="%6."/>
      <w:lvlJc w:val="right"/>
      <w:pPr>
        <w:ind w:left="4320" w:hanging="180"/>
      </w:pPr>
    </w:lvl>
    <w:lvl w:ilvl="6" w:tplc="60E8FE3A">
      <w:start w:val="1"/>
      <w:numFmt w:val="decimal"/>
      <w:lvlText w:val="%7."/>
      <w:lvlJc w:val="left"/>
      <w:pPr>
        <w:ind w:left="5040" w:hanging="360"/>
      </w:pPr>
    </w:lvl>
    <w:lvl w:ilvl="7" w:tplc="9E827CBA">
      <w:start w:val="1"/>
      <w:numFmt w:val="lowerLetter"/>
      <w:lvlText w:val="%8."/>
      <w:lvlJc w:val="left"/>
      <w:pPr>
        <w:ind w:left="5760" w:hanging="360"/>
      </w:pPr>
    </w:lvl>
    <w:lvl w:ilvl="8" w:tplc="4D40FB3A">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7B"/>
    <w:rsid w:val="008A093A"/>
    <w:rsid w:val="00D7417B"/>
    <w:rsid w:val="00E85F7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6B1EAC-1C62-4DB7-8ABC-826BA62C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093D"/>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F8093D"/>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F8093D"/>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F8093D"/>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Reference">
    <w:name w:val="Comment Reference"/>
    <w:basedOn w:val="a0"/>
    <w:uiPriority w:val="99"/>
    <w:semiHidden/>
    <w:unhideWhenUsed/>
    <w:rsid w:val="0099366C"/>
    <w:rPr>
      <w:sz w:val="16"/>
      <w:szCs w:val="16"/>
    </w:rPr>
  </w:style>
  <w:style w:type="paragraph" w:customStyle="1" w:styleId="CommentText">
    <w:name w:val="Comment Text"/>
    <w:basedOn w:val="a"/>
    <w:link w:val="a4"/>
    <w:uiPriority w:val="99"/>
    <w:semiHidden/>
    <w:unhideWhenUsed/>
    <w:rsid w:val="0099366C"/>
    <w:rPr>
      <w:sz w:val="20"/>
      <w:szCs w:val="20"/>
    </w:rPr>
  </w:style>
  <w:style w:type="character" w:customStyle="1" w:styleId="a4">
    <w:name w:val="Текст примечания Знак"/>
    <w:basedOn w:val="a0"/>
    <w:link w:val="CommentText"/>
    <w:uiPriority w:val="99"/>
    <w:semiHidden/>
    <w:rsid w:val="0099366C"/>
    <w:rPr>
      <w:rFonts w:ascii="Times New Roman" w:eastAsia="Times New Roman" w:hAnsi="Times New Roman" w:cs="Times New Roman"/>
      <w:sz w:val="20"/>
      <w:szCs w:val="20"/>
      <w:lang w:eastAsia="ru-RU"/>
    </w:rPr>
  </w:style>
  <w:style w:type="paragraph" w:customStyle="1" w:styleId="CommentSubject">
    <w:name w:val="Comment Subject"/>
    <w:basedOn w:val="CommentText"/>
    <w:next w:val="CommentText"/>
    <w:link w:val="a5"/>
    <w:uiPriority w:val="99"/>
    <w:semiHidden/>
    <w:unhideWhenUsed/>
    <w:rsid w:val="0099366C"/>
    <w:rPr>
      <w:b/>
      <w:bCs/>
    </w:rPr>
  </w:style>
  <w:style w:type="character" w:customStyle="1" w:styleId="a5">
    <w:name w:val="Тема примечания Знак"/>
    <w:basedOn w:val="a4"/>
    <w:link w:val="CommentSubject"/>
    <w:uiPriority w:val="99"/>
    <w:semiHidden/>
    <w:rsid w:val="0099366C"/>
    <w:rPr>
      <w:rFonts w:ascii="Times New Roman" w:eastAsia="Times New Roman" w:hAnsi="Times New Roman" w:cs="Times New Roman"/>
      <w:b/>
      <w:bCs/>
      <w:sz w:val="20"/>
      <w:szCs w:val="20"/>
      <w:lang w:eastAsia="ru-RU"/>
    </w:rPr>
  </w:style>
  <w:style w:type="paragraph" w:styleId="a6">
    <w:name w:val="Balloon Text"/>
    <w:basedOn w:val="a"/>
    <w:link w:val="a7"/>
    <w:uiPriority w:val="99"/>
    <w:semiHidden/>
    <w:unhideWhenUsed/>
    <w:rsid w:val="0099366C"/>
    <w:rPr>
      <w:rFonts w:ascii="Segoe UI" w:hAnsi="Segoe UI" w:cs="Segoe UI"/>
      <w:sz w:val="18"/>
      <w:szCs w:val="18"/>
    </w:rPr>
  </w:style>
  <w:style w:type="character" w:customStyle="1" w:styleId="a7">
    <w:name w:val="Текст выноски Знак"/>
    <w:basedOn w:val="a0"/>
    <w:link w:val="a6"/>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093D"/>
    <w:rPr>
      <w:rFonts w:ascii="Times New Roman" w:eastAsia="Times New Roman" w:hAnsi="Times New Roman" w:cs="Times New Roman"/>
      <w:lang w:val="en-US"/>
    </w:rPr>
  </w:style>
  <w:style w:type="character" w:customStyle="1" w:styleId="20">
    <w:name w:val="Заголовок 2 Знак"/>
    <w:basedOn w:val="a0"/>
    <w:link w:val="2"/>
    <w:uiPriority w:val="9"/>
    <w:rsid w:val="00F8093D"/>
    <w:rPr>
      <w:rFonts w:ascii="Times New Roman" w:eastAsia="Times New Roman" w:hAnsi="Times New Roman" w:cs="Times New Roman"/>
      <w:lang w:val="en-US"/>
    </w:rPr>
  </w:style>
  <w:style w:type="character" w:customStyle="1" w:styleId="30">
    <w:name w:val="Заголовок 3 Знак"/>
    <w:basedOn w:val="a0"/>
    <w:link w:val="3"/>
    <w:uiPriority w:val="9"/>
    <w:rsid w:val="00F8093D"/>
    <w:rPr>
      <w:rFonts w:ascii="Times New Roman" w:eastAsia="Times New Roman" w:hAnsi="Times New Roman" w:cs="Times New Roman"/>
      <w:lang w:val="en-US"/>
    </w:rPr>
  </w:style>
  <w:style w:type="character" w:customStyle="1" w:styleId="40">
    <w:name w:val="Заголовок 4 Знак"/>
    <w:basedOn w:val="a0"/>
    <w:link w:val="4"/>
    <w:uiPriority w:val="9"/>
    <w:rsid w:val="00F8093D"/>
    <w:rPr>
      <w:rFonts w:ascii="Times New Roman" w:eastAsia="Times New Roman" w:hAnsi="Times New Roman" w:cs="Times New Roman"/>
      <w:lang w:val="en-US"/>
    </w:rPr>
  </w:style>
  <w:style w:type="paragraph" w:styleId="a8">
    <w:name w:val="header"/>
    <w:basedOn w:val="a"/>
    <w:link w:val="a9"/>
    <w:uiPriority w:val="99"/>
    <w:unhideWhenUsed/>
    <w:qFormat/>
    <w:rsid w:val="00F8093D"/>
    <w:pPr>
      <w:tabs>
        <w:tab w:val="center" w:pos="4680"/>
        <w:tab w:val="right" w:pos="9360"/>
      </w:tabs>
      <w:spacing w:after="200" w:line="276" w:lineRule="auto"/>
    </w:pPr>
    <w:rPr>
      <w:sz w:val="22"/>
      <w:szCs w:val="22"/>
      <w:lang w:val="en-US" w:eastAsia="en-US"/>
    </w:rPr>
  </w:style>
  <w:style w:type="character" w:customStyle="1" w:styleId="a9">
    <w:name w:val="Верхний колонтитул Знак"/>
    <w:basedOn w:val="a0"/>
    <w:link w:val="a8"/>
    <w:uiPriority w:val="99"/>
    <w:rsid w:val="00F8093D"/>
    <w:rPr>
      <w:rFonts w:ascii="Times New Roman" w:eastAsia="Times New Roman" w:hAnsi="Times New Roman" w:cs="Times New Roman"/>
      <w:lang w:val="en-US"/>
    </w:rPr>
  </w:style>
  <w:style w:type="paragraph" w:styleId="aa">
    <w:name w:val="Normal Indent"/>
    <w:basedOn w:val="a"/>
    <w:uiPriority w:val="99"/>
    <w:unhideWhenUsed/>
    <w:rsid w:val="00F8093D"/>
    <w:pPr>
      <w:spacing w:after="200" w:line="276" w:lineRule="auto"/>
      <w:ind w:left="720"/>
    </w:pPr>
    <w:rPr>
      <w:sz w:val="22"/>
      <w:szCs w:val="22"/>
      <w:lang w:val="en-US" w:eastAsia="en-US"/>
    </w:rPr>
  </w:style>
  <w:style w:type="paragraph" w:styleId="ab">
    <w:name w:val="Subtitle"/>
    <w:basedOn w:val="a"/>
    <w:next w:val="a"/>
    <w:link w:val="ac"/>
    <w:uiPriority w:val="11"/>
    <w:qFormat/>
    <w:rsid w:val="00F8093D"/>
    <w:pPr>
      <w:numPr>
        <w:ilvl w:val="1"/>
      </w:numPr>
      <w:spacing w:after="200" w:line="276" w:lineRule="auto"/>
      <w:ind w:left="86"/>
    </w:pPr>
    <w:rPr>
      <w:sz w:val="22"/>
      <w:szCs w:val="22"/>
      <w:lang w:val="en-US" w:eastAsia="en-US"/>
    </w:rPr>
  </w:style>
  <w:style w:type="character" w:customStyle="1" w:styleId="ac">
    <w:name w:val="Подзаголовок Знак"/>
    <w:basedOn w:val="a0"/>
    <w:link w:val="ab"/>
    <w:uiPriority w:val="11"/>
    <w:rsid w:val="00F8093D"/>
    <w:rPr>
      <w:rFonts w:ascii="Times New Roman" w:eastAsia="Times New Roman" w:hAnsi="Times New Roman" w:cs="Times New Roman"/>
      <w:lang w:val="en-US"/>
    </w:rPr>
  </w:style>
  <w:style w:type="paragraph" w:styleId="ad">
    <w:name w:val="Title"/>
    <w:basedOn w:val="a"/>
    <w:next w:val="a"/>
    <w:link w:val="ae"/>
    <w:uiPriority w:val="10"/>
    <w:qFormat/>
    <w:rsid w:val="00F8093D"/>
    <w:pPr>
      <w:pBdr>
        <w:bottom w:val="single" w:sz="8" w:space="4" w:color="5B9BD5" w:themeColor="accent1"/>
      </w:pBdr>
      <w:spacing w:after="300" w:line="276" w:lineRule="auto"/>
      <w:contextualSpacing/>
    </w:pPr>
    <w:rPr>
      <w:sz w:val="22"/>
      <w:szCs w:val="22"/>
      <w:lang w:val="en-US" w:eastAsia="en-US"/>
    </w:rPr>
  </w:style>
  <w:style w:type="character" w:customStyle="1" w:styleId="ae">
    <w:name w:val="Заголовок Знак"/>
    <w:basedOn w:val="a0"/>
    <w:link w:val="ad"/>
    <w:uiPriority w:val="10"/>
    <w:rsid w:val="00F8093D"/>
    <w:rPr>
      <w:rFonts w:ascii="Times New Roman" w:eastAsia="Times New Roman" w:hAnsi="Times New Roman" w:cs="Times New Roman"/>
      <w:lang w:val="en-US"/>
    </w:rPr>
  </w:style>
  <w:style w:type="character" w:styleId="af">
    <w:name w:val="Emphasis"/>
    <w:basedOn w:val="a0"/>
    <w:uiPriority w:val="20"/>
    <w:qFormat/>
    <w:rsid w:val="00F8093D"/>
    <w:rPr>
      <w:rFonts w:ascii="Times New Roman" w:eastAsia="Times New Roman" w:hAnsi="Times New Roman" w:cs="Times New Roman"/>
    </w:rPr>
  </w:style>
  <w:style w:type="character" w:styleId="af0">
    <w:name w:val="Hyperlink"/>
    <w:basedOn w:val="a0"/>
    <w:uiPriority w:val="99"/>
    <w:unhideWhenUsed/>
    <w:rsid w:val="00F8093D"/>
    <w:rPr>
      <w:rFonts w:ascii="Times New Roman" w:eastAsia="Times New Roman" w:hAnsi="Times New Roman" w:cs="Times New Roman"/>
    </w:rPr>
  </w:style>
  <w:style w:type="paragraph" w:styleId="af1">
    <w:name w:val="caption"/>
    <w:basedOn w:val="a"/>
    <w:next w:val="a"/>
    <w:uiPriority w:val="35"/>
    <w:semiHidden/>
    <w:unhideWhenUsed/>
    <w:qFormat/>
    <w:rsid w:val="00F8093D"/>
    <w:pPr>
      <w:spacing w:after="200"/>
    </w:pPr>
    <w:rPr>
      <w:sz w:val="22"/>
      <w:szCs w:val="22"/>
      <w:lang w:val="en-US" w:eastAsia="en-US"/>
    </w:rPr>
  </w:style>
  <w:style w:type="paragraph" w:customStyle="1" w:styleId="disclaimer">
    <w:name w:val="disclaimer"/>
    <w:basedOn w:val="a"/>
    <w:rsid w:val="00F8093D"/>
    <w:pPr>
      <w:spacing w:after="200" w:line="276" w:lineRule="auto"/>
      <w:jc w:val="center"/>
    </w:pPr>
    <w:rPr>
      <w:sz w:val="18"/>
      <w:szCs w:val="18"/>
      <w:lang w:val="en-US" w:eastAsia="en-US"/>
    </w:rPr>
  </w:style>
  <w:style w:type="paragraph" w:customStyle="1" w:styleId="DocDefaults">
    <w:name w:val="DocDefaults"/>
    <w:rsid w:val="00F8093D"/>
    <w:pPr>
      <w:spacing w:after="200" w:line="276" w:lineRule="auto"/>
    </w:pPr>
    <w:rPr>
      <w:lang w:val="en-US"/>
    </w:rPr>
  </w:style>
  <w:style w:type="paragraph" w:styleId="af2">
    <w:name w:val="footer"/>
    <w:basedOn w:val="a"/>
    <w:link w:val="af3"/>
    <w:uiPriority w:val="99"/>
    <w:unhideWhenUsed/>
    <w:rsid w:val="00F8093D"/>
    <w:pPr>
      <w:tabs>
        <w:tab w:val="center" w:pos="4677"/>
        <w:tab w:val="right" w:pos="9355"/>
      </w:tabs>
    </w:pPr>
    <w:rPr>
      <w:sz w:val="22"/>
      <w:szCs w:val="22"/>
      <w:lang w:val="en-US" w:eastAsia="en-US"/>
    </w:rPr>
  </w:style>
  <w:style w:type="character" w:customStyle="1" w:styleId="af3">
    <w:name w:val="Нижний колонтитул Знак"/>
    <w:basedOn w:val="a0"/>
    <w:link w:val="af2"/>
    <w:uiPriority w:val="99"/>
    <w:rsid w:val="00F8093D"/>
    <w:rPr>
      <w:rFonts w:ascii="Times New Roman" w:eastAsia="Times New Roman" w:hAnsi="Times New Roman" w:cs="Times New Roman"/>
      <w:lang w:val="en-US"/>
    </w:rPr>
  </w:style>
  <w:style w:type="paragraph" w:styleId="af4">
    <w:name w:val="No Spacing"/>
    <w:uiPriority w:val="1"/>
    <w:qFormat/>
    <w:rsid w:val="00F8093D"/>
    <w:pPr>
      <w:spacing w:after="0" w:line="240" w:lineRule="auto"/>
    </w:pPr>
  </w:style>
  <w:style w:type="paragraph" w:styleId="af5">
    <w:name w:val="List Paragraph"/>
    <w:basedOn w:val="a"/>
    <w:uiPriority w:val="99"/>
    <w:qFormat/>
    <w:rsid w:val="00F8093D"/>
    <w:pPr>
      <w:spacing w:after="200" w:line="276" w:lineRule="auto"/>
      <w:ind w:left="720"/>
      <w:contextualSpacing/>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dilet.zan.kz/rus/docs/V15000117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9</TotalTime>
  <Pages>29</Pages>
  <Words>12067</Words>
  <Characters>68784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80690</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2019-11-25T11:42:00Z</dcterms:created>
  <dc:creator>Дәулетберді Гаухар</dc:creator>
  <lastModifiedBy>Алдияров Асылбек</lastModifiedBy>
  <dcterms:modified xsi:type="dcterms:W3CDTF">2023-09-28T12:56:00Z</dcterms:modified>
  <revision>10</revision>
</cor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9578-AD79-4B41-912D-BD56E32A8C95}">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675F03C-6217-489B-B977-8C33ED897C3D}">
  <ds:schemaRef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FC913165-31F5-43AC-8032-7F234124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12067</Words>
  <Characters>68784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Saule Sydykova</cp:lastModifiedBy>
  <cp:revision>2</cp:revision>
  <dcterms:created xsi:type="dcterms:W3CDTF">2023-12-13T13:00:00Z</dcterms:created>
  <dcterms:modified xsi:type="dcterms:W3CDTF">2023-12-13T13:00:00Z</dcterms:modified>
</cp:coreProperties>
</file>