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CFE9" w14:textId="77777777" w:rsidR="00547289" w:rsidRDefault="00000000">
      <w:pPr>
        <w:pBdr>
          <w:top w:val="none" w:sz="4" w:space="0" w:color="000000"/>
          <w:left w:val="none" w:sz="4" w:space="0" w:color="000000"/>
          <w:bottom w:val="none" w:sz="4" w:space="0" w:color="000000"/>
          <w:right w:val="none" w:sz="4" w:space="0" w:color="000000"/>
        </w:pBdr>
        <w:spacing w:after="0"/>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lang w:val="ru-RU"/>
        </w:rPr>
        <w:t>         </w:t>
      </w:r>
      <w:r>
        <w:rPr>
          <w:rFonts w:ascii="Times New Roman" w:eastAsia="Times New Roman" w:hAnsi="Times New Roman" w:cs="Times New Roman"/>
          <w:sz w:val="18"/>
        </w:rPr>
        <w:t>C9E73BD246334CB9</w:t>
      </w:r>
    </w:p>
    <w:tbl>
      <w:tblPr>
        <w:tblStyle w:val="ae"/>
        <w:tblW w:w="0" w:type="auto"/>
        <w:tblLayout w:type="fixed"/>
        <w:tblLook w:val="04A0" w:firstRow="1" w:lastRow="0" w:firstColumn="1" w:lastColumn="0" w:noHBand="0" w:noVBand="1"/>
      </w:tblPr>
      <w:tblGrid>
        <w:gridCol w:w="4360"/>
        <w:gridCol w:w="1451"/>
        <w:gridCol w:w="4252"/>
      </w:tblGrid>
      <w:tr w:rsidR="00547289" w14:paraId="18FDEFF8" w14:textId="77777777">
        <w:tc>
          <w:tcPr>
            <w:tcW w:w="4360" w:type="dxa"/>
            <w:tcBorders>
              <w:top w:val="none" w:sz="4" w:space="0" w:color="000000"/>
              <w:left w:val="none" w:sz="4" w:space="0" w:color="000000"/>
              <w:bottom w:val="none" w:sz="4" w:space="0" w:color="000000"/>
              <w:right w:val="none" w:sz="4" w:space="0" w:color="000000"/>
            </w:tcBorders>
          </w:tcPr>
          <w:p w14:paraId="6841EBDE" w14:textId="77777777" w:rsidR="00547289" w:rsidRDefault="00000000">
            <w:pPr>
              <w:pStyle w:val="a9"/>
              <w:jc w:val="center"/>
              <w:rPr>
                <w:rFonts w:ascii="Times New Roman" w:eastAsia="Times New Roman" w:hAnsi="Times New Roman" w:cs="Times New Roman"/>
                <w:color w:val="000000"/>
                <w:lang w:val="ru-RU"/>
              </w:rPr>
            </w:pPr>
            <w:r>
              <w:rPr>
                <w:rFonts w:ascii="Times New Roman" w:eastAsia="Times New Roman" w:hAnsi="Times New Roman" w:cs="Times New Roman"/>
                <w:b/>
                <w:color w:val="000000"/>
                <w:lang w:val="ru-RU"/>
              </w:rPr>
              <w:t>«С.Ж.Асфендияров атындағы</w:t>
            </w:r>
          </w:p>
          <w:p w14:paraId="440295C4" w14:textId="77777777" w:rsidR="00547289" w:rsidRDefault="00000000">
            <w:pPr>
              <w:pStyle w:val="a9"/>
              <w:jc w:val="center"/>
              <w:rPr>
                <w:rFonts w:ascii="Times New Roman" w:eastAsia="Times New Roman" w:hAnsi="Times New Roman" w:cs="Times New Roman"/>
                <w:color w:val="000000"/>
                <w:lang w:val="ru-RU"/>
              </w:rPr>
            </w:pPr>
            <w:r>
              <w:rPr>
                <w:rFonts w:ascii="Times New Roman" w:eastAsia="Times New Roman" w:hAnsi="Times New Roman" w:cs="Times New Roman"/>
                <w:b/>
                <w:color w:val="000000"/>
                <w:lang w:val="ru-RU"/>
              </w:rPr>
              <w:t xml:space="preserve"> Қазақ ұлттық медицина </w:t>
            </w:r>
          </w:p>
          <w:p w14:paraId="32384C2E" w14:textId="77777777" w:rsidR="00547289"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color w:val="000000"/>
                <w:lang w:val="ru-RU"/>
              </w:rPr>
              <w:t xml:space="preserve">университеті» </w:t>
            </w:r>
            <w:r>
              <w:rPr>
                <w:rFonts w:ascii="Times New Roman" w:eastAsia="Times New Roman" w:hAnsi="Times New Roman" w:cs="Times New Roman"/>
                <w:b/>
                <w:lang w:val="ru-RU"/>
              </w:rPr>
              <w:t>коммерциялық</w:t>
            </w:r>
          </w:p>
          <w:p w14:paraId="34CF6198" w14:textId="77777777" w:rsidR="00547289"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lang w:val="ru-RU"/>
              </w:rPr>
              <w:t xml:space="preserve"> емес акционерлік </w:t>
            </w:r>
          </w:p>
          <w:p w14:paraId="12DFD8BE" w14:textId="77777777" w:rsidR="00547289"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lang w:val="ru-RU"/>
              </w:rPr>
              <w:t>қоғамы</w:t>
            </w:r>
          </w:p>
        </w:tc>
        <w:tc>
          <w:tcPr>
            <w:tcW w:w="1451" w:type="dxa"/>
            <w:tcBorders>
              <w:top w:val="none" w:sz="4" w:space="0" w:color="000000"/>
              <w:left w:val="none" w:sz="4" w:space="0" w:color="000000"/>
              <w:bottom w:val="none" w:sz="4" w:space="0" w:color="000000"/>
              <w:right w:val="none" w:sz="4" w:space="0" w:color="000000"/>
            </w:tcBorders>
          </w:tcPr>
          <w:p w14:paraId="308AA04E" w14:textId="77777777" w:rsidR="00547289" w:rsidRDefault="00000000">
            <w:pPr>
              <w:rPr>
                <w:lang w:val="ru-RU"/>
              </w:rPr>
            </w:pPr>
            <w:r>
              <w:rPr>
                <w:noProof/>
              </w:rPr>
              <mc:AlternateContent>
                <mc:Choice Requires="wpg">
                  <w:drawing>
                    <wp:inline distT="0" distB="0" distL="0" distR="0" wp14:anchorId="617049EB" wp14:editId="2BD09443">
                      <wp:extent cx="768055" cy="9537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7"/>
                              <a:stretch/>
                            </pic:blipFill>
                            <pic:spPr bwMode="auto">
                              <a:xfrm>
                                <a:off x="0" y="0"/>
                                <a:ext cx="768054" cy="95373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60.5pt;height:75.1pt;" stroked="false">
                      <v:path textboxrect="0,0,0,0"/>
                      <v:imagedata r:id="rId15" o:title=""/>
                    </v:shape>
                  </w:pict>
                </mc:Fallback>
              </mc:AlternateContent>
            </w:r>
          </w:p>
        </w:tc>
        <w:tc>
          <w:tcPr>
            <w:tcW w:w="4252" w:type="dxa"/>
            <w:tcBorders>
              <w:top w:val="none" w:sz="4" w:space="0" w:color="000000"/>
              <w:left w:val="none" w:sz="4" w:space="0" w:color="000000"/>
              <w:bottom w:val="none" w:sz="4" w:space="0" w:color="000000"/>
              <w:right w:val="none" w:sz="4" w:space="0" w:color="000000"/>
            </w:tcBorders>
          </w:tcPr>
          <w:p w14:paraId="51349B6A" w14:textId="77777777" w:rsidR="00547289"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lang w:val="ru-RU"/>
              </w:rPr>
              <w:t xml:space="preserve">Некоммерческое </w:t>
            </w:r>
          </w:p>
          <w:p w14:paraId="6A3B0B7F" w14:textId="77777777" w:rsidR="00547289"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lang w:val="ru-RU"/>
              </w:rPr>
              <w:t xml:space="preserve">акционерное общество </w:t>
            </w:r>
          </w:p>
          <w:p w14:paraId="7634E6BE" w14:textId="77777777" w:rsidR="00547289"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color w:val="000000"/>
                <w:lang w:val="ru-RU"/>
              </w:rPr>
              <w:t>«</w:t>
            </w:r>
            <w:r>
              <w:rPr>
                <w:rFonts w:ascii="Times New Roman" w:eastAsia="Times New Roman" w:hAnsi="Times New Roman" w:cs="Times New Roman"/>
                <w:b/>
                <w:lang w:val="ru-RU"/>
              </w:rPr>
              <w:t xml:space="preserve">Казахский национальный </w:t>
            </w:r>
          </w:p>
          <w:p w14:paraId="6684FE88" w14:textId="77777777" w:rsidR="00547289" w:rsidRDefault="00000000">
            <w:pPr>
              <w:pStyle w:val="a9"/>
              <w:jc w:val="center"/>
              <w:rPr>
                <w:rFonts w:ascii="Times New Roman" w:eastAsia="Times New Roman" w:hAnsi="Times New Roman" w:cs="Times New Roman"/>
                <w:lang w:val="ru-RU"/>
              </w:rPr>
            </w:pPr>
            <w:r>
              <w:rPr>
                <w:rFonts w:ascii="Times New Roman" w:eastAsia="Times New Roman" w:hAnsi="Times New Roman" w:cs="Times New Roman"/>
                <w:b/>
                <w:lang w:val="ru-RU"/>
              </w:rPr>
              <w:t xml:space="preserve">медицинский университет </w:t>
            </w:r>
          </w:p>
          <w:p w14:paraId="17259CD2" w14:textId="77777777" w:rsidR="00547289" w:rsidRDefault="00000000">
            <w:pPr>
              <w:pStyle w:val="a9"/>
              <w:jc w:val="center"/>
              <w:rPr>
                <w:rFonts w:ascii="Times New Roman" w:eastAsia="Times New Roman" w:hAnsi="Times New Roman" w:cs="Times New Roman"/>
                <w:color w:val="000000"/>
                <w:lang w:val="ru-RU"/>
              </w:rPr>
            </w:pPr>
            <w:r>
              <w:rPr>
                <w:rFonts w:ascii="Times New Roman" w:eastAsia="Times New Roman" w:hAnsi="Times New Roman" w:cs="Times New Roman"/>
                <w:b/>
                <w:lang w:val="ru-RU"/>
              </w:rPr>
              <w:t>имени С.Д.Асфендиярова</w:t>
            </w:r>
            <w:r>
              <w:rPr>
                <w:rFonts w:ascii="Times New Roman" w:eastAsia="Times New Roman" w:hAnsi="Times New Roman" w:cs="Times New Roman"/>
                <w:b/>
                <w:color w:val="000000"/>
                <w:lang w:val="ru-RU"/>
              </w:rPr>
              <w:t>»</w:t>
            </w:r>
          </w:p>
        </w:tc>
      </w:tr>
    </w:tbl>
    <w:p w14:paraId="60EBC21A" w14:textId="77777777" w:rsidR="00547289" w:rsidRDefault="00000000">
      <w:pPr>
        <w:rPr>
          <w:lang w:val="ru-RU"/>
        </w:rPr>
      </w:pPr>
      <w:r>
        <w:rPr>
          <w:noProof/>
        </w:rPr>
        <mc:AlternateContent>
          <mc:Choice Requires="wpg">
            <w:drawing>
              <wp:anchor distT="0" distB="0" distL="115200" distR="115200" simplePos="0" relativeHeight="7168" behindDoc="0" locked="0" layoutInCell="1" allowOverlap="1" wp14:anchorId="7BD4AAA6" wp14:editId="28A39A1E">
                <wp:simplePos x="0" y="0"/>
                <wp:positionH relativeFrom="column">
                  <wp:posOffset>4875</wp:posOffset>
                </wp:positionH>
                <wp:positionV relativeFrom="paragraph">
                  <wp:posOffset>73742</wp:posOffset>
                </wp:positionV>
                <wp:extent cx="6400800" cy="0"/>
                <wp:effectExtent l="3175" t="3175" r="3175" b="3175"/>
                <wp:wrapNone/>
                <wp:docPr id="3" name="Прямая соединительная линия 3"/>
                <wp:cNvGraphicFramePr/>
                <a:graphic xmlns:a="http://schemas.openxmlformats.org/drawingml/2006/main">
                  <a:graphicData uri="http://schemas.microsoft.com/office/word/2010/wordprocessingShape">
                    <wps:wsp>
                      <wps:cNvCnPr/>
                      <wps:spPr bwMode="auto">
                        <a:xfrm flipV="1">
                          <a:off x="0" y="0"/>
                          <a:ext cx="6400800"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2" o:spid="_x0000_s2" o:spt="20" style="position:absolute;mso-wrap-distance-left:9.1pt;mso-wrap-distance-top:0.0pt;mso-wrap-distance-right:9.1pt;mso-wrap-distance-bottom:0.0pt;z-index:7168;o:allowoverlap:true;o:allowincell:true;mso-position-horizontal-relative:text;margin-left:0.4pt;mso-position-horizontal:absolute;mso-position-vertical-relative:text;margin-top:5.8pt;mso-position-vertical:absolute;width:504.0pt;height:0.0pt;flip:y;" coordsize="100000,100000" path="" filled="f" strokecolor="#000000" strokeweight="1.00pt">
                <v:path textboxrect="0,0,0,0"/>
              </v:shape>
            </w:pict>
          </mc:Fallback>
        </mc:AlternateContent>
      </w:r>
    </w:p>
    <w:tbl>
      <w:tblPr>
        <w:tblStyle w:val="ae"/>
        <w:tblW w:w="0" w:type="auto"/>
        <w:tblLayout w:type="fixed"/>
        <w:tblLook w:val="04A0" w:firstRow="1" w:lastRow="0" w:firstColumn="1" w:lastColumn="0" w:noHBand="0" w:noVBand="1"/>
      </w:tblPr>
      <w:tblGrid>
        <w:gridCol w:w="5173"/>
        <w:gridCol w:w="4890"/>
      </w:tblGrid>
      <w:tr w:rsidR="00547289" w14:paraId="14EEECCF" w14:textId="77777777">
        <w:tc>
          <w:tcPr>
            <w:tcW w:w="5173" w:type="dxa"/>
            <w:tcBorders>
              <w:top w:val="none" w:sz="4" w:space="0" w:color="000000"/>
              <w:left w:val="none" w:sz="4" w:space="0" w:color="000000"/>
              <w:bottom w:val="none" w:sz="4" w:space="0" w:color="000000"/>
              <w:right w:val="none" w:sz="4" w:space="0" w:color="000000"/>
            </w:tcBorders>
          </w:tcPr>
          <w:p w14:paraId="4F824473" w14:textId="77777777" w:rsidR="00547289" w:rsidRDefault="00000000">
            <w:pPr>
              <w:pStyle w:val="a9"/>
              <w:rPr>
                <w:rFonts w:ascii="Times New Roman" w:eastAsia="Times New Roman" w:hAnsi="Times New Roman" w:cs="Times New Roman"/>
                <w:lang w:val="ru-RU"/>
              </w:rPr>
            </w:pPr>
            <w:r>
              <w:rPr>
                <w:rFonts w:ascii="Times New Roman" w:eastAsia="Times New Roman" w:hAnsi="Times New Roman" w:cs="Times New Roman"/>
                <w:sz w:val="17"/>
                <w:lang w:val="ru-RU"/>
              </w:rPr>
              <w:t>050012, Алматы қаласы, Төле би көшесі, 94 үй</w:t>
            </w:r>
          </w:p>
          <w:p w14:paraId="5388C3EC" w14:textId="77777777" w:rsidR="00547289" w:rsidRDefault="00000000">
            <w:pPr>
              <w:pStyle w:val="a9"/>
              <w:rPr>
                <w:rFonts w:ascii="Times New Roman" w:eastAsia="Times New Roman" w:hAnsi="Times New Roman" w:cs="Times New Roman"/>
                <w:lang w:val="ru-RU"/>
              </w:rPr>
            </w:pPr>
            <w:r>
              <w:rPr>
                <w:rFonts w:ascii="Times New Roman" w:eastAsia="Times New Roman" w:hAnsi="Times New Roman" w:cs="Times New Roman"/>
                <w:sz w:val="17"/>
                <w:lang w:val="ru-RU"/>
              </w:rPr>
              <w:t>телефон: +7/727/292-78-85, 292-79-37, 338-70-30</w:t>
            </w:r>
          </w:p>
          <w:p w14:paraId="40D10DE6" w14:textId="77777777" w:rsidR="00547289" w:rsidRDefault="00000000">
            <w:pPr>
              <w:pStyle w:val="a9"/>
              <w:rPr>
                <w:rFonts w:ascii="Times New Roman" w:eastAsia="Times New Roman" w:hAnsi="Times New Roman" w:cs="Times New Roman"/>
                <w:lang w:val="ru-RU"/>
              </w:rPr>
            </w:pPr>
            <w:r>
              <w:rPr>
                <w:rFonts w:ascii="Times New Roman" w:eastAsia="Times New Roman" w:hAnsi="Times New Roman" w:cs="Times New Roman"/>
                <w:sz w:val="17"/>
                <w:lang w:val="ru-RU"/>
              </w:rPr>
              <w:t>факс: +7/727/292-13-88, e-mail: info@kaznmu.kz</w:t>
            </w:r>
          </w:p>
        </w:tc>
        <w:tc>
          <w:tcPr>
            <w:tcW w:w="4890" w:type="dxa"/>
            <w:tcBorders>
              <w:top w:val="none" w:sz="4" w:space="0" w:color="000000"/>
              <w:left w:val="none" w:sz="4" w:space="0" w:color="000000"/>
              <w:bottom w:val="none" w:sz="4" w:space="0" w:color="000000"/>
              <w:right w:val="none" w:sz="4" w:space="0" w:color="000000"/>
            </w:tcBorders>
          </w:tcPr>
          <w:p w14:paraId="2F0F103D" w14:textId="77777777" w:rsidR="00547289" w:rsidRDefault="00000000">
            <w:pPr>
              <w:pStyle w:val="a9"/>
              <w:jc w:val="right"/>
              <w:rPr>
                <w:rFonts w:ascii="Times New Roman" w:eastAsia="Times New Roman" w:hAnsi="Times New Roman" w:cs="Times New Roman"/>
                <w:lang w:val="ru-RU"/>
              </w:rPr>
            </w:pPr>
            <w:r>
              <w:rPr>
                <w:rFonts w:ascii="Times New Roman" w:eastAsia="Times New Roman" w:hAnsi="Times New Roman" w:cs="Times New Roman"/>
                <w:sz w:val="17"/>
                <w:lang w:val="ru-RU"/>
              </w:rPr>
              <w:t>050012, город Алматы, улица Толе би, д.94</w:t>
            </w:r>
          </w:p>
          <w:p w14:paraId="6FEECC46" w14:textId="77777777" w:rsidR="00547289" w:rsidRDefault="00000000">
            <w:pPr>
              <w:pStyle w:val="a9"/>
              <w:jc w:val="right"/>
              <w:rPr>
                <w:rFonts w:ascii="Times New Roman" w:eastAsia="Times New Roman" w:hAnsi="Times New Roman" w:cs="Times New Roman"/>
                <w:lang w:val="ru-RU"/>
              </w:rPr>
            </w:pPr>
            <w:r>
              <w:rPr>
                <w:rFonts w:ascii="Times New Roman" w:eastAsia="Times New Roman" w:hAnsi="Times New Roman" w:cs="Times New Roman"/>
                <w:sz w:val="17"/>
                <w:lang w:val="ru-RU"/>
              </w:rPr>
              <w:t>телефон: +7/727/292-78-85, 292-79-37, 338-70-30</w:t>
            </w:r>
          </w:p>
          <w:p w14:paraId="371F8AA6" w14:textId="77777777" w:rsidR="00547289" w:rsidRDefault="00000000">
            <w:pPr>
              <w:pStyle w:val="a9"/>
              <w:jc w:val="right"/>
              <w:rPr>
                <w:rFonts w:ascii="Times New Roman" w:eastAsia="Times New Roman" w:hAnsi="Times New Roman" w:cs="Times New Roman"/>
                <w:lang w:val="ru-RU"/>
              </w:rPr>
            </w:pPr>
            <w:r>
              <w:rPr>
                <w:rFonts w:ascii="Times New Roman" w:eastAsia="Times New Roman" w:hAnsi="Times New Roman" w:cs="Times New Roman"/>
                <w:sz w:val="17"/>
                <w:lang w:val="ru-RU"/>
              </w:rPr>
              <w:t>факс: +7/727/292-13-88, e-mail: info@kaznmu.kz</w:t>
            </w:r>
          </w:p>
          <w:p w14:paraId="5016C776" w14:textId="77777777" w:rsidR="00547289" w:rsidRDefault="00547289">
            <w:pPr>
              <w:pStyle w:val="a9"/>
              <w:rPr>
                <w:lang w:val="ru-RU"/>
              </w:rPr>
            </w:pPr>
          </w:p>
        </w:tc>
      </w:tr>
    </w:tbl>
    <w:p w14:paraId="2CFF8D1A" w14:textId="77777777" w:rsidR="00547289" w:rsidRDefault="00547289">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color w:val="000000"/>
          <w:sz w:val="24"/>
          <w:lang w:val="ru-RU"/>
        </w:rPr>
      </w:pPr>
    </w:p>
    <w:tbl>
      <w:tblPr>
        <w:tblStyle w:val="ae"/>
        <w:tblW w:w="0" w:type="auto"/>
        <w:tblLayout w:type="fixed"/>
        <w:tblLook w:val="04A0" w:firstRow="1" w:lastRow="0" w:firstColumn="1" w:lastColumn="0" w:noHBand="0" w:noVBand="1"/>
      </w:tblPr>
      <w:tblGrid>
        <w:gridCol w:w="5173"/>
        <w:gridCol w:w="4890"/>
      </w:tblGrid>
      <w:tr w:rsidR="00547289" w14:paraId="4416CD15" w14:textId="77777777">
        <w:trPr>
          <w:trHeight w:val="319"/>
        </w:trPr>
        <w:tc>
          <w:tcPr>
            <w:tcW w:w="5173" w:type="dxa"/>
            <w:tcBorders>
              <w:top w:val="none" w:sz="4" w:space="0" w:color="000000"/>
              <w:left w:val="none" w:sz="4" w:space="0" w:color="000000"/>
              <w:bottom w:val="none" w:sz="4" w:space="0" w:color="000000"/>
              <w:right w:val="none" w:sz="4" w:space="0" w:color="000000"/>
            </w:tcBorders>
          </w:tcPr>
          <w:p w14:paraId="62D4F85C" w14:textId="77777777" w:rsidR="00547289" w:rsidRDefault="00000000">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8"/>
                <w:lang w:val="ru-RU"/>
              </w:rPr>
              <w:t>БҰЙРЫҚ</w:t>
            </w:r>
          </w:p>
        </w:tc>
        <w:tc>
          <w:tcPr>
            <w:tcW w:w="4890" w:type="dxa"/>
            <w:tcBorders>
              <w:top w:val="none" w:sz="4" w:space="0" w:color="000000"/>
              <w:left w:val="none" w:sz="4" w:space="0" w:color="000000"/>
              <w:bottom w:val="none" w:sz="4" w:space="0" w:color="000000"/>
              <w:right w:val="none" w:sz="4" w:space="0" w:color="000000"/>
            </w:tcBorders>
          </w:tcPr>
          <w:p w14:paraId="1F48BA10" w14:textId="77777777" w:rsidR="00547289" w:rsidRDefault="00000000">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8"/>
                <w:lang w:val="ru-RU"/>
              </w:rPr>
              <w:t>ПРИКАЗ</w:t>
            </w:r>
          </w:p>
        </w:tc>
      </w:tr>
      <w:tr w:rsidR="00547289" w14:paraId="55DFAF7E" w14:textId="77777777">
        <w:trPr>
          <w:trHeight w:val="253"/>
        </w:trPr>
        <w:tc>
          <w:tcPr>
            <w:tcW w:w="5173" w:type="dxa"/>
            <w:vMerge w:val="restart"/>
            <w:tcBorders>
              <w:top w:val="none" w:sz="4" w:space="0" w:color="000000"/>
              <w:left w:val="none" w:sz="4" w:space="0" w:color="000000"/>
              <w:bottom w:val="none" w:sz="4" w:space="0" w:color="000000"/>
              <w:right w:val="none" w:sz="4" w:space="0" w:color="000000"/>
            </w:tcBorders>
          </w:tcPr>
          <w:p w14:paraId="39C66D3B" w14:textId="77777777" w:rsidR="00547289" w:rsidRDefault="0000000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lang w:val="ru-RU"/>
              </w:rPr>
            </w:pPr>
            <w:r>
              <w:t xml:space="preserve">               26.12.2023</w:t>
            </w:r>
          </w:p>
        </w:tc>
        <w:tc>
          <w:tcPr>
            <w:tcW w:w="4890" w:type="dxa"/>
            <w:vMerge w:val="restart"/>
            <w:tcBorders>
              <w:top w:val="none" w:sz="4" w:space="0" w:color="000000"/>
              <w:left w:val="none" w:sz="4" w:space="0" w:color="000000"/>
              <w:bottom w:val="none" w:sz="4" w:space="0" w:color="000000"/>
              <w:right w:val="none" w:sz="4" w:space="0" w:color="000000"/>
            </w:tcBorders>
          </w:tcPr>
          <w:p w14:paraId="0C5938AB" w14:textId="77777777" w:rsidR="00547289" w:rsidRDefault="0000000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rPr>
            </w:pPr>
            <w:r>
              <w:t xml:space="preserve">                                     № 657</w:t>
            </w:r>
          </w:p>
        </w:tc>
      </w:tr>
      <w:tr w:rsidR="00547289" w14:paraId="08366823" w14:textId="77777777">
        <w:trPr>
          <w:trHeight w:val="115"/>
        </w:trPr>
        <w:tc>
          <w:tcPr>
            <w:tcW w:w="5173" w:type="dxa"/>
            <w:vMerge w:val="restart"/>
            <w:tcBorders>
              <w:top w:val="none" w:sz="4" w:space="0" w:color="000000"/>
              <w:left w:val="none" w:sz="4" w:space="0" w:color="000000"/>
              <w:bottom w:val="none" w:sz="4" w:space="0" w:color="000000"/>
              <w:right w:val="none" w:sz="4" w:space="0" w:color="000000"/>
            </w:tcBorders>
          </w:tcPr>
          <w:p w14:paraId="015C5788" w14:textId="77777777" w:rsidR="00547289" w:rsidRDefault="0000000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10"/>
              </w:rPr>
            </w:pPr>
            <w:r>
              <w:rPr>
                <w:noProof/>
              </w:rPr>
              <mc:AlternateContent>
                <mc:Choice Requires="wpg">
                  <w:drawing>
                    <wp:anchor distT="0" distB="0" distL="115200" distR="115200" simplePos="0" relativeHeight="4096" behindDoc="0" locked="0" layoutInCell="1" allowOverlap="1" wp14:anchorId="275C3576" wp14:editId="177BAB10">
                      <wp:simplePos x="0" y="0"/>
                      <wp:positionH relativeFrom="column">
                        <wp:posOffset>558505</wp:posOffset>
                      </wp:positionH>
                      <wp:positionV relativeFrom="paragraph">
                        <wp:posOffset>11350</wp:posOffset>
                      </wp:positionV>
                      <wp:extent cx="800100" cy="0"/>
                      <wp:effectExtent l="3175" t="3175" r="3175" b="3175"/>
                      <wp:wrapNone/>
                      <wp:docPr id="4" name="Прямая соединительная линия 4"/>
                      <wp:cNvGraphicFramePr/>
                      <a:graphic xmlns:a="http://schemas.openxmlformats.org/drawingml/2006/main">
                        <a:graphicData uri="http://schemas.microsoft.com/office/word/2010/wordprocessingShape">
                          <wps:wsp>
                            <wps:cNvCnPr/>
                            <wps:spPr bwMode="auto">
                              <a:xfrm>
                                <a:off x="0" y="0"/>
                                <a:ext cx="800099" cy="0"/>
                              </a:xfrm>
                              <a:prstGeom prst="line">
                                <a:avLst/>
                              </a:prstGeom>
                              <a:ln w="6350"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3" o:spid="_x0000_s3" o:spt="20" style="position:absolute;mso-wrap-distance-left:9.1pt;mso-wrap-distance-top:0.0pt;mso-wrap-distance-right:9.1pt;mso-wrap-distance-bottom:0.0pt;z-index:4096;o:allowoverlap:true;o:allowincell:true;mso-position-horizontal-relative:text;margin-left:44.0pt;mso-position-horizontal:absolute;mso-position-vertical-relative:text;margin-top:0.9pt;mso-position-vertical:absolute;width:63.0pt;height:0.0pt;" coordsize="100000,100000" path="" filled="f" strokecolor="#000000" strokeweight="0.50pt">
                      <v:path textboxrect="0,0,0,0"/>
                    </v:shape>
                  </w:pict>
                </mc:Fallback>
              </mc:AlternateContent>
            </w:r>
          </w:p>
        </w:tc>
        <w:tc>
          <w:tcPr>
            <w:tcW w:w="4890" w:type="dxa"/>
            <w:vMerge w:val="restart"/>
            <w:tcBorders>
              <w:top w:val="none" w:sz="4" w:space="0" w:color="000000"/>
              <w:left w:val="none" w:sz="4" w:space="0" w:color="000000"/>
              <w:bottom w:val="none" w:sz="4" w:space="0" w:color="000000"/>
              <w:right w:val="none" w:sz="4" w:space="0" w:color="000000"/>
            </w:tcBorders>
          </w:tcPr>
          <w:p w14:paraId="4E96BF51" w14:textId="77777777" w:rsidR="00547289" w:rsidRDefault="0000000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10"/>
                <w:lang w:val="ru-RU"/>
              </w:rPr>
            </w:pPr>
            <w:r>
              <w:rPr>
                <w:noProof/>
              </w:rPr>
              <mc:AlternateContent>
                <mc:Choice Requires="wpg">
                  <w:drawing>
                    <wp:anchor distT="0" distB="0" distL="115200" distR="115200" simplePos="0" relativeHeight="6144" behindDoc="0" locked="0" layoutInCell="1" allowOverlap="1" wp14:anchorId="7E5E4B51" wp14:editId="027C5FB6">
                      <wp:simplePos x="0" y="0"/>
                      <wp:positionH relativeFrom="column">
                        <wp:posOffset>1550375</wp:posOffset>
                      </wp:positionH>
                      <wp:positionV relativeFrom="paragraph">
                        <wp:posOffset>11350</wp:posOffset>
                      </wp:positionV>
                      <wp:extent cx="506840" cy="0"/>
                      <wp:effectExtent l="3175" t="3175" r="3175" b="3175"/>
                      <wp:wrapNone/>
                      <wp:docPr id="5" name="Прямая соединительная линия 5"/>
                      <wp:cNvGraphicFramePr/>
                      <a:graphic xmlns:a="http://schemas.openxmlformats.org/drawingml/2006/main">
                        <a:graphicData uri="http://schemas.microsoft.com/office/word/2010/wordprocessingShape">
                          <wps:wsp>
                            <wps:cNvCnPr/>
                            <wps:spPr bwMode="auto">
                              <a:xfrm flipV="1">
                                <a:off x="0" y="0"/>
                                <a:ext cx="506839" cy="0"/>
                              </a:xfrm>
                              <a:prstGeom prst="line">
                                <a:avLst/>
                              </a:prstGeom>
                              <a:ln w="6350"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4" o:spid="_x0000_s4" o:spt="20" style="position:absolute;mso-wrap-distance-left:9.1pt;mso-wrap-distance-top:0.0pt;mso-wrap-distance-right:9.1pt;mso-wrap-distance-bottom:0.0pt;z-index:6144;o:allowoverlap:true;o:allowincell:true;mso-position-horizontal-relative:text;margin-left:122.1pt;mso-position-horizontal:absolute;mso-position-vertical-relative:text;margin-top:0.9pt;mso-position-vertical:absolute;width:39.9pt;height:0.0pt;flip:y;" coordsize="100000,100000" path="" filled="f" strokecolor="#000000" strokeweight="0.50pt">
                      <v:path textboxrect="0,0,0,0"/>
                    </v:shape>
                  </w:pict>
                </mc:Fallback>
              </mc:AlternateContent>
            </w:r>
          </w:p>
        </w:tc>
      </w:tr>
      <w:tr w:rsidR="00547289" w14:paraId="44E06B7D" w14:textId="77777777">
        <w:trPr>
          <w:trHeight w:val="253"/>
        </w:trPr>
        <w:tc>
          <w:tcPr>
            <w:tcW w:w="5173" w:type="dxa"/>
            <w:vMerge w:val="restart"/>
            <w:tcBorders>
              <w:top w:val="none" w:sz="4" w:space="0" w:color="000000"/>
              <w:left w:val="none" w:sz="4" w:space="0" w:color="000000"/>
              <w:bottom w:val="none" w:sz="4" w:space="0" w:color="000000"/>
              <w:right w:val="none" w:sz="4" w:space="0" w:color="000000"/>
            </w:tcBorders>
          </w:tcPr>
          <w:p w14:paraId="2A45C043" w14:textId="77777777" w:rsidR="00547289" w:rsidRDefault="00000000">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lang w:val="ru-RU"/>
              </w:rPr>
            </w:pPr>
            <w:r>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0"/>
                <w:lang w:val="ru-RU"/>
              </w:rPr>
              <w:t xml:space="preserve">Алматы қаласы  </w:t>
            </w:r>
          </w:p>
        </w:tc>
        <w:tc>
          <w:tcPr>
            <w:tcW w:w="4890" w:type="dxa"/>
            <w:vMerge w:val="restart"/>
            <w:tcBorders>
              <w:top w:val="none" w:sz="4" w:space="0" w:color="000000"/>
              <w:left w:val="none" w:sz="4" w:space="0" w:color="000000"/>
              <w:bottom w:val="none" w:sz="4" w:space="0" w:color="000000"/>
              <w:right w:val="none" w:sz="4" w:space="0" w:color="000000"/>
            </w:tcBorders>
          </w:tcPr>
          <w:p w14:paraId="50ED90FF" w14:textId="77777777" w:rsidR="00547289" w:rsidRDefault="00000000">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lang w:val="ru-RU"/>
              </w:rPr>
            </w:pPr>
            <w:r>
              <w:rPr>
                <w:rFonts w:ascii="Times New Roman" w:eastAsia="Times New Roman" w:hAnsi="Times New Roman" w:cs="Times New Roman"/>
                <w:color w:val="000000"/>
                <w:sz w:val="24"/>
                <w:lang w:val="ru-RU"/>
              </w:rPr>
              <w:t xml:space="preserve">                </w:t>
            </w:r>
            <w:r>
              <w:rPr>
                <w:rFonts w:ascii="Times New Roman" w:eastAsia="Times New Roman" w:hAnsi="Times New Roman" w:cs="Times New Roman"/>
                <w:color w:val="000000"/>
                <w:sz w:val="20"/>
                <w:lang w:val="ru-RU"/>
              </w:rPr>
              <w:t>город Алматы</w:t>
            </w:r>
          </w:p>
        </w:tc>
      </w:tr>
    </w:tbl>
    <w:p w14:paraId="708886FB" w14:textId="77777777" w:rsidR="00547289" w:rsidRDefault="00547289">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color w:val="000000"/>
          <w:sz w:val="24"/>
        </w:rPr>
      </w:pPr>
    </w:p>
    <w:p w14:paraId="40AF2C97" w14:textId="77777777" w:rsidR="00547289" w:rsidRDefault="00000000">
      <w:pPr>
        <w:pBdr>
          <w:top w:val="none" w:sz="4" w:space="0" w:color="000000"/>
          <w:left w:val="none" w:sz="4" w:space="0" w:color="000000"/>
          <w:bottom w:val="none" w:sz="4" w:space="0" w:color="000000"/>
          <w:right w:val="none" w:sz="4" w:space="0" w:color="000000"/>
        </w:pBdr>
        <w:tabs>
          <w:tab w:val="left" w:pos="851"/>
        </w:tabs>
        <w:spacing w:after="0"/>
        <w:jc w:val="both"/>
      </w:pPr>
      <w:r>
        <w:rPr>
          <w:rFonts w:ascii="Times New Roman" w:eastAsia="Times New Roman" w:hAnsi="Times New Roman" w:cs="Times New Roman"/>
          <w:b/>
          <w:color w:val="000000"/>
          <w:sz w:val="28"/>
        </w:rPr>
        <w:t>Философия докторы (PhD)    </w:t>
      </w:r>
    </w:p>
    <w:p w14:paraId="1B4E7BCB" w14:textId="77777777" w:rsidR="00547289" w:rsidRDefault="00000000">
      <w:pPr>
        <w:pBdr>
          <w:top w:val="none" w:sz="4" w:space="0" w:color="000000"/>
          <w:left w:val="none" w:sz="4" w:space="0" w:color="000000"/>
          <w:bottom w:val="none" w:sz="4" w:space="0" w:color="000000"/>
          <w:right w:val="none" w:sz="4" w:space="0" w:color="000000"/>
        </w:pBdr>
        <w:tabs>
          <w:tab w:val="left" w:pos="851"/>
        </w:tabs>
        <w:spacing w:after="0"/>
        <w:jc w:val="both"/>
      </w:pPr>
      <w:r>
        <w:rPr>
          <w:rFonts w:ascii="Times New Roman" w:eastAsia="Times New Roman" w:hAnsi="Times New Roman" w:cs="Times New Roman"/>
          <w:b/>
          <w:color w:val="000000"/>
          <w:sz w:val="28"/>
        </w:rPr>
        <w:t>дәрежесін беру туралы</w:t>
      </w:r>
    </w:p>
    <w:p w14:paraId="2CEFD38B" w14:textId="77777777" w:rsidR="00547289" w:rsidRDefault="00547289">
      <w:pPr>
        <w:spacing w:after="0"/>
      </w:pPr>
    </w:p>
    <w:p w14:paraId="07934933" w14:textId="77777777" w:rsidR="00547289" w:rsidRDefault="00000000">
      <w:pPr>
        <w:pBdr>
          <w:top w:val="none" w:sz="4" w:space="0" w:color="000000"/>
          <w:left w:val="none" w:sz="4" w:space="0" w:color="000000"/>
          <w:bottom w:val="none" w:sz="4" w:space="0" w:color="000000"/>
          <w:right w:val="none" w:sz="4" w:space="0" w:color="000000"/>
        </w:pBdr>
        <w:tabs>
          <w:tab w:val="left" w:pos="851"/>
        </w:tabs>
        <w:spacing w:after="0"/>
        <w:ind w:firstLine="567"/>
        <w:jc w:val="both"/>
      </w:pPr>
      <w:r>
        <w:rPr>
          <w:rFonts w:ascii="Times New Roman" w:eastAsia="Times New Roman" w:hAnsi="Times New Roman" w:cs="Times New Roman"/>
          <w:color w:val="000000"/>
          <w:sz w:val="28"/>
        </w:rPr>
        <w:t xml:space="preserve">Қазақстан Республикасының Білім және ғылым министірлігінің 31.03.2011 ж. №127 бұйрығымен бекітілген (Қазақстан Республикасы Білім және ғылым министрінің 09.01.2023ж. №7 бұйрығының редакциясы негізінде) дәрежелер беру ережелеріне, 04.04.2023ж. №6 хаттама «С.Ж. Асфендияров атындағы Қазақ ұлттық медицина университеті» КеАҚ Басқармасының шешімімен бекітілген диссертациялық кеңес туралы ережеге және 6D110400, 8D10102, 8D140 - «Фармация», 6D074800, 8D07201, 8D119 - «Фармацевтикалық өндipicтехнологиясы» мамандықтары бойынша Койлыбаева Молдир Кудайбергеновнаның «Пробиотигі бар коллагенді мембрананы алу технологиясы, биологиялық зерттеу және стандарттау» 6D110400 - «Фармация» мамандығы бойынша Диссертациялық кеңес шешімі негізінде (08.12.2023 ж. №38 хаттама) сәйкес, 6D110400, 8D10102, 8D140-«Фармация», 6D074800, 8D07201, 8D119 - «Фармацевтикалық өндipic технологиясы» мамандықтары бойынша Диссертациялық кеңестің төрағасы У. Датхаевтың қызметтік хаты негізінде, </w:t>
      </w:r>
      <w:r>
        <w:rPr>
          <w:rFonts w:ascii="Times New Roman" w:eastAsia="Times New Roman" w:hAnsi="Times New Roman" w:cs="Times New Roman"/>
          <w:b/>
          <w:color w:val="000000"/>
          <w:sz w:val="28"/>
        </w:rPr>
        <w:t>БҰЙЫРАМЫН:</w:t>
      </w:r>
    </w:p>
    <w:p w14:paraId="386BEADE" w14:textId="77777777" w:rsidR="00547289" w:rsidRDefault="00000000">
      <w:pPr>
        <w:numPr>
          <w:ilvl w:val="0"/>
          <w:numId w:val="1"/>
        </w:numPr>
        <w:pBdr>
          <w:top w:val="none" w:sz="4" w:space="0" w:color="000000"/>
          <w:left w:val="none" w:sz="4" w:space="0" w:color="000000"/>
          <w:bottom w:val="none" w:sz="4" w:space="0" w:color="000000"/>
          <w:right w:val="none" w:sz="4" w:space="0" w:color="000000"/>
        </w:pBdr>
        <w:tabs>
          <w:tab w:val="left" w:pos="850"/>
          <w:tab w:val="left" w:pos="851"/>
        </w:tabs>
        <w:spacing w:after="0"/>
        <w:ind w:left="0" w:firstLine="360"/>
        <w:jc w:val="both"/>
      </w:pPr>
      <w:r>
        <w:rPr>
          <w:rFonts w:ascii="Times New Roman" w:eastAsia="Times New Roman" w:hAnsi="Times New Roman" w:cs="Times New Roman"/>
          <w:color w:val="000000"/>
          <w:sz w:val="28"/>
        </w:rPr>
        <w:t>Койлыбаева Молдир Кудайбергеновнаның 6D110400 - «Фармация» мамандығы бойынша философия докторы (PhD) дәрежесі берілсін.</w:t>
      </w:r>
    </w:p>
    <w:p w14:paraId="1F1E091D" w14:textId="77777777" w:rsidR="00547289" w:rsidRDefault="00000000">
      <w:pPr>
        <w:numPr>
          <w:ilvl w:val="0"/>
          <w:numId w:val="1"/>
        </w:numPr>
        <w:pBdr>
          <w:top w:val="none" w:sz="4" w:space="0" w:color="000000"/>
          <w:left w:val="none" w:sz="4" w:space="0" w:color="000000"/>
          <w:bottom w:val="none" w:sz="4" w:space="0" w:color="000000"/>
          <w:right w:val="none" w:sz="4" w:space="0" w:color="000000"/>
        </w:pBdr>
        <w:tabs>
          <w:tab w:val="left" w:pos="851"/>
        </w:tabs>
        <w:spacing w:after="0"/>
        <w:ind w:left="0" w:firstLine="360"/>
        <w:jc w:val="both"/>
      </w:pPr>
      <w:r>
        <w:rPr>
          <w:rFonts w:ascii="Times New Roman" w:eastAsia="Times New Roman" w:hAnsi="Times New Roman" w:cs="Times New Roman"/>
          <w:color w:val="000000"/>
          <w:sz w:val="28"/>
        </w:rPr>
        <w:t>Белгіленген тәртіпке сәйкес Койлыбаева Молдир Кудайбергеновнаның философия докторы (PhD) дәрежесін беру туралы диплом берілсін.</w:t>
      </w:r>
    </w:p>
    <w:p w14:paraId="5E50556E" w14:textId="77777777" w:rsidR="00547289" w:rsidRDefault="00000000">
      <w:pPr>
        <w:numPr>
          <w:ilvl w:val="0"/>
          <w:numId w:val="1"/>
        </w:numPr>
        <w:pBdr>
          <w:top w:val="none" w:sz="4" w:space="0" w:color="000000"/>
          <w:left w:val="none" w:sz="4" w:space="0" w:color="000000"/>
          <w:bottom w:val="none" w:sz="4" w:space="0" w:color="000000"/>
          <w:right w:val="none" w:sz="4" w:space="0" w:color="000000"/>
        </w:pBdr>
        <w:tabs>
          <w:tab w:val="left" w:pos="851"/>
        </w:tabs>
        <w:spacing w:after="0"/>
        <w:jc w:val="both"/>
      </w:pPr>
      <w:r>
        <w:rPr>
          <w:rFonts w:ascii="Times New Roman" w:eastAsia="Times New Roman" w:hAnsi="Times New Roman" w:cs="Times New Roman"/>
          <w:color w:val="000000"/>
          <w:sz w:val="28"/>
        </w:rPr>
        <w:t>Осы бұйрықты қадағалау проректор К. Давлетовке жүктелсін.</w:t>
      </w:r>
    </w:p>
    <w:p w14:paraId="4AEA4A22" w14:textId="77777777" w:rsidR="00547289" w:rsidRDefault="00000000">
      <w:pPr>
        <w:pBdr>
          <w:top w:val="none" w:sz="4" w:space="0" w:color="000000"/>
          <w:left w:val="none" w:sz="4" w:space="0" w:color="000000"/>
          <w:bottom w:val="none" w:sz="4" w:space="0" w:color="000000"/>
          <w:right w:val="none" w:sz="4" w:space="0" w:color="000000"/>
        </w:pBdr>
        <w:tabs>
          <w:tab w:val="left" w:pos="851"/>
        </w:tabs>
        <w:spacing w:after="0" w:line="253" w:lineRule="atLeast"/>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192AC6C8" w14:textId="77777777" w:rsidR="00547289" w:rsidRDefault="00547289">
      <w:pPr>
        <w:pBdr>
          <w:top w:val="none" w:sz="4" w:space="0" w:color="000000"/>
          <w:left w:val="none" w:sz="4" w:space="0" w:color="000000"/>
          <w:bottom w:val="none" w:sz="4" w:space="0" w:color="000000"/>
          <w:right w:val="none" w:sz="4" w:space="0" w:color="000000"/>
        </w:pBdr>
        <w:tabs>
          <w:tab w:val="left" w:pos="851"/>
        </w:tabs>
        <w:spacing w:after="0" w:line="253" w:lineRule="atLeast"/>
        <w:ind w:firstLine="567"/>
        <w:jc w:val="both"/>
      </w:pPr>
    </w:p>
    <w:p w14:paraId="1918A4A0" w14:textId="77777777" w:rsidR="00547289" w:rsidRDefault="00000000">
      <w:pPr>
        <w:pBdr>
          <w:top w:val="none" w:sz="4" w:space="0" w:color="000000"/>
          <w:left w:val="none" w:sz="4" w:space="0" w:color="000000"/>
          <w:bottom w:val="none" w:sz="4" w:space="0" w:color="000000"/>
          <w:right w:val="none" w:sz="4" w:space="0" w:color="000000"/>
        </w:pBdr>
        <w:tabs>
          <w:tab w:val="left" w:pos="851"/>
        </w:tabs>
        <w:spacing w:after="0" w:line="253" w:lineRule="atLeast"/>
        <w:ind w:firstLine="567"/>
        <w:jc w:val="both"/>
      </w:pPr>
      <w:r>
        <w:rPr>
          <w:rFonts w:ascii="Times New Roman" w:eastAsia="Times New Roman" w:hAnsi="Times New Roman" w:cs="Times New Roman"/>
          <w:color w:val="000000"/>
        </w:rPr>
        <w:t> </w:t>
      </w:r>
      <w:r>
        <w:rPr>
          <w:rFonts w:ascii="Times New Roman" w:eastAsia="Times New Roman" w:hAnsi="Times New Roman" w:cs="Times New Roman"/>
          <w:b/>
          <w:color w:val="000000"/>
          <w:sz w:val="28"/>
        </w:rPr>
        <w:t>Басқарма төрағасы - Ректор                </w:t>
      </w:r>
      <w:r>
        <w:rPr>
          <w:rFonts w:ascii="Times New Roman" w:eastAsia="Times New Roman" w:hAnsi="Times New Roman" w:cs="Times New Roman"/>
          <w:b/>
          <w:color w:val="000000"/>
          <w:sz w:val="28"/>
        </w:rPr>
        <w:tab/>
      </w:r>
      <w:r>
        <w:rPr>
          <w:rFonts w:ascii="Times New Roman" w:eastAsia="Times New Roman" w:hAnsi="Times New Roman" w:cs="Times New Roman"/>
          <w:b/>
          <w:color w:val="000000"/>
          <w:sz w:val="28"/>
        </w:rPr>
        <w:tab/>
        <w:t xml:space="preserve">                   М. Шоранов </w:t>
      </w:r>
    </w:p>
    <w:sectPr w:rsidR="00547289">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134" w:header="709" w:footer="4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2E4D" w14:textId="77777777" w:rsidR="00F54F01" w:rsidRDefault="00F54F01">
      <w:pPr>
        <w:spacing w:after="0" w:line="240" w:lineRule="auto"/>
      </w:pPr>
      <w:r>
        <w:separator/>
      </w:r>
    </w:p>
  </w:endnote>
  <w:endnote w:type="continuationSeparator" w:id="0">
    <w:p w14:paraId="437F01AE" w14:textId="77777777" w:rsidR="00F54F01" w:rsidRDefault="00F5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2D19" w14:textId="77777777" w:rsidR="00547289" w:rsidRDefault="005472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972A" w14:textId="77777777" w:rsidR="00547289" w:rsidRDefault="00000000">
    <w:pPr>
      <w:spacing w:after="0"/>
    </w:pPr>
    <w:r>
      <w:rPr>
        <w:noProof/>
      </w:rPr>
      <mc:AlternateContent>
        <mc:Choice Requires="wpg">
          <w:drawing>
            <wp:inline distT="0" distB="0" distL="0" distR="0" wp14:anchorId="1AA25A07" wp14:editId="616475EA">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png"/>
                      <pic:cNvPicPr>
                        <a:picLocks noChangeAspect="1"/>
                      </pic:cNvPicPr>
                    </pic:nvPicPr>
                    <pic:blipFill>
                      <a:blip r:embed="rId1"/>
                      <a:stretch/>
                    </pic:blipFill>
                    <pic:spPr bwMode="auto">
                      <a:xfrm>
                        <a:off x="0" y="0"/>
                        <a:ext cx="685800" cy="685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4.0pt;height:54.0pt;" stroked="false">
              <v:path textboxrect="0,0,0,0"/>
              <v:imagedata r:id="rId2" o:title=""/>
            </v:shape>
          </w:pict>
        </mc:Fallback>
      </mc:AlternateContent>
    </w:r>
  </w:p>
  <w:p w14:paraId="1150DBD6" w14:textId="77777777" w:rsidR="00547289" w:rsidRDefault="00000000">
    <w:pPr>
      <w:spacing w:after="0"/>
      <w:jc w:val="both"/>
    </w:pPr>
    <w:r>
      <w:rPr>
        <w:sz w:val="10"/>
      </w:rPr>
      <w:t>Издатель ЭЦП - ҰЛТТЫҚ КУӘЛАНДЫРУШЫ ОРТАЛЫҚ (GOST), ШОРАНОВ МАРАТ, Некоммерческое акционерное общество "Казахский национальный медицинский университет имени С. Д. Асфендиярова", BIN181240006407      https://short.kaznmu.kz/UdeH90</w:t>
    </w:r>
  </w:p>
  <w:p w14:paraId="660E4F58" w14:textId="77777777" w:rsidR="00547289" w:rsidRDefault="00000000">
    <w:pPr>
      <w:spacing w:after="0"/>
      <w:jc w:val="both"/>
    </w:pPr>
    <w:r>
      <w:rPr>
        <w:sz w:val="10"/>
      </w:rPr>
      <w:t>Электрондық құжатты тексеру үшін: https://salemoffice.kaznmu.edu.kz/verify мекен-жайына өтіп, қажетті жолдарды толтырыңыз. Электрондық құжаттың көшірмесін тексеру үшін қысқа сілтемеге өтіңіз немесе QR код арқылы оқыңыз. Бұл құжат, «Электрондық құжат және электрондық цифрлық қолтаңба туралы» Қазақстан Республикасының 2003 жылғы 7 қаңтарда шыққан Заңының 7-бабының 1-тармағына сәйкес, қағаз құжатпен тең дәрежелі болып табылады. / Для проверки электронного документа перейдите по адресу: https://salemoffice.kaznmu.edu.kz/verify и заполните необходимые поля. Для проверки копии электронного документа перейдите по короткой ссылке или считайте QR код.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p w14:paraId="4E06E26C" w14:textId="77777777" w:rsidR="00547289" w:rsidRDefault="0054728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EFCC" w14:textId="77777777" w:rsidR="00547289" w:rsidRDefault="0054728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8BF4" w14:textId="77777777" w:rsidR="00F54F01" w:rsidRDefault="00F54F01">
      <w:pPr>
        <w:spacing w:after="0" w:line="240" w:lineRule="auto"/>
      </w:pPr>
      <w:r>
        <w:separator/>
      </w:r>
    </w:p>
  </w:footnote>
  <w:footnote w:type="continuationSeparator" w:id="0">
    <w:p w14:paraId="57769CC3" w14:textId="77777777" w:rsidR="00F54F01" w:rsidRDefault="00F54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E650" w14:textId="77777777" w:rsidR="00547289" w:rsidRDefault="005472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F79E" w14:textId="77777777" w:rsidR="00547289" w:rsidRDefault="00547289">
    <w:pPr>
      <w:pStyle w:val="a9"/>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4384" w14:textId="77777777" w:rsidR="00547289" w:rsidRDefault="0054728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82356"/>
    <w:multiLevelType w:val="hybridMultilevel"/>
    <w:tmpl w:val="C644AED6"/>
    <w:lvl w:ilvl="0" w:tplc="F3664A5C">
      <w:start w:val="1"/>
      <w:numFmt w:val="decimal"/>
      <w:lvlText w:val="%1."/>
      <w:lvlJc w:val="left"/>
      <w:pPr>
        <w:ind w:left="720" w:hanging="360"/>
      </w:pPr>
    </w:lvl>
    <w:lvl w:ilvl="1" w:tplc="21C27F1E">
      <w:start w:val="1"/>
      <w:numFmt w:val="lowerLetter"/>
      <w:lvlText w:val="%2."/>
      <w:lvlJc w:val="left"/>
      <w:pPr>
        <w:ind w:left="1440" w:hanging="360"/>
      </w:pPr>
    </w:lvl>
    <w:lvl w:ilvl="2" w:tplc="32E83698">
      <w:start w:val="1"/>
      <w:numFmt w:val="lowerRoman"/>
      <w:lvlText w:val="%3."/>
      <w:lvlJc w:val="right"/>
      <w:pPr>
        <w:ind w:left="2160" w:hanging="180"/>
      </w:pPr>
    </w:lvl>
    <w:lvl w:ilvl="3" w:tplc="B0288288">
      <w:start w:val="1"/>
      <w:numFmt w:val="decimal"/>
      <w:lvlText w:val="%4."/>
      <w:lvlJc w:val="left"/>
      <w:pPr>
        <w:ind w:left="2880" w:hanging="360"/>
      </w:pPr>
    </w:lvl>
    <w:lvl w:ilvl="4" w:tplc="0CA8F27E">
      <w:start w:val="1"/>
      <w:numFmt w:val="lowerLetter"/>
      <w:lvlText w:val="%5."/>
      <w:lvlJc w:val="left"/>
      <w:pPr>
        <w:ind w:left="3600" w:hanging="360"/>
      </w:pPr>
    </w:lvl>
    <w:lvl w:ilvl="5" w:tplc="5DB2E3B0">
      <w:start w:val="1"/>
      <w:numFmt w:val="lowerRoman"/>
      <w:lvlText w:val="%6."/>
      <w:lvlJc w:val="right"/>
      <w:pPr>
        <w:ind w:left="4320" w:hanging="180"/>
      </w:pPr>
    </w:lvl>
    <w:lvl w:ilvl="6" w:tplc="91EA634A">
      <w:start w:val="1"/>
      <w:numFmt w:val="decimal"/>
      <w:lvlText w:val="%7."/>
      <w:lvlJc w:val="left"/>
      <w:pPr>
        <w:ind w:left="5040" w:hanging="360"/>
      </w:pPr>
    </w:lvl>
    <w:lvl w:ilvl="7" w:tplc="6B089C04">
      <w:start w:val="1"/>
      <w:numFmt w:val="lowerLetter"/>
      <w:lvlText w:val="%8."/>
      <w:lvlJc w:val="left"/>
      <w:pPr>
        <w:ind w:left="5760" w:hanging="360"/>
      </w:pPr>
    </w:lvl>
    <w:lvl w:ilvl="8" w:tplc="BAB8BFC4">
      <w:start w:val="1"/>
      <w:numFmt w:val="lowerRoman"/>
      <w:lvlText w:val="%9."/>
      <w:lvlJc w:val="right"/>
      <w:pPr>
        <w:ind w:left="6480" w:hanging="180"/>
      </w:pPr>
    </w:lvl>
  </w:abstractNum>
  <w:num w:numId="1" w16cid:durableId="202304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89"/>
    <w:rsid w:val="00547289"/>
    <w:rsid w:val="00DF663D"/>
    <w:rsid w:val="00F54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461E"/>
  <w15:docId w15:val="{7A960746-B744-48DC-859F-90D0B48E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a"/>
    <w:next w:val="a"/>
    <w:link w:val="20"/>
    <w:uiPriority w:val="9"/>
    <w:unhideWhenUsed/>
    <w:qFormat/>
    <w:pPr>
      <w:keepNext/>
      <w:keepLines/>
      <w:spacing w:before="360"/>
      <w:outlineLvl w:val="1"/>
    </w:pPr>
    <w:rPr>
      <w:sz w:val="34"/>
    </w:rPr>
  </w:style>
  <w:style w:type="paragraph" w:styleId="3">
    <w:name w:val="heading 3"/>
    <w:basedOn w:val="a"/>
    <w:next w:val="a"/>
    <w:link w:val="30"/>
    <w:uiPriority w:val="9"/>
    <w:unhideWhenUsed/>
    <w:qFormat/>
    <w:pPr>
      <w:keepNext/>
      <w:keepLines/>
      <w:spacing w:before="320"/>
      <w:outlineLvl w:val="2"/>
    </w:pPr>
    <w:rPr>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rPr>
  </w:style>
  <w:style w:type="paragraph" w:styleId="7">
    <w:name w:val="heading 7"/>
    <w:basedOn w:val="a"/>
    <w:next w:val="a"/>
    <w:link w:val="70"/>
    <w:uiPriority w:val="9"/>
    <w:unhideWhenUsed/>
    <w:qFormat/>
    <w:pPr>
      <w:keepNext/>
      <w:keepLines/>
      <w:spacing w:before="320"/>
      <w:outlineLvl w:val="6"/>
    </w:pPr>
    <w:rPr>
      <w:b/>
      <w:bCs/>
      <w:i/>
      <w:iCs/>
    </w:rPr>
  </w:style>
  <w:style w:type="paragraph" w:styleId="8">
    <w:name w:val="heading 8"/>
    <w:basedOn w:val="a"/>
    <w:next w:val="a"/>
    <w:link w:val="80"/>
    <w:uiPriority w:val="9"/>
    <w:unhideWhenUsed/>
    <w:qFormat/>
    <w:pPr>
      <w:keepNext/>
      <w:keepLines/>
      <w:spacing w:before="320"/>
      <w:outlineLvl w:val="7"/>
    </w:pPr>
    <w:rPr>
      <w:i/>
      <w:iCs/>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No Spacing"/>
    <w:basedOn w:val="a"/>
    <w:uiPriority w:val="1"/>
    <w:qFormat/>
    <w:pPr>
      <w:spacing w:after="0" w:line="240" w:lineRule="auto"/>
    </w:pPr>
  </w:style>
  <w:style w:type="paragraph" w:styleId="af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9" Type="http://schemas.openxmlformats.org/officeDocument/2006/relationships/footer" Target="footer2.xml"/><Relationship Id="rId4" Type="http://schemas.openxmlformats.org/officeDocument/2006/relationships/webSettings" Target="webSetting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 Курманалиева</dc:creator>
  <cp:lastModifiedBy>Шынар Курманалиева</cp:lastModifiedBy>
  <cp:revision>2</cp:revision>
  <dcterms:created xsi:type="dcterms:W3CDTF">2023-12-27T04:15:00Z</dcterms:created>
  <dcterms:modified xsi:type="dcterms:W3CDTF">2023-12-27T04:15:00Z</dcterms:modified>
</cp:coreProperties>
</file>