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E9201" w14:textId="2932A542" w:rsidR="00847687" w:rsidRPr="00814F77" w:rsidRDefault="00847687" w:rsidP="001C1145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814F77">
        <w:rPr>
          <w:rFonts w:ascii="Times New Roman" w:hAnsi="Times New Roman" w:cs="Times New Roman"/>
          <w:sz w:val="28"/>
          <w:szCs w:val="28"/>
        </w:rPr>
        <w:tab/>
      </w:r>
      <w:r w:rsidRPr="00814F77">
        <w:rPr>
          <w:rFonts w:ascii="Times New Roman" w:hAnsi="Times New Roman" w:cs="Times New Roman"/>
          <w:sz w:val="28"/>
          <w:szCs w:val="28"/>
        </w:rPr>
        <w:tab/>
      </w:r>
      <w:r w:rsidRPr="00814F77">
        <w:rPr>
          <w:rFonts w:ascii="Times New Roman" w:hAnsi="Times New Roman" w:cs="Times New Roman"/>
          <w:sz w:val="28"/>
          <w:szCs w:val="28"/>
        </w:rPr>
        <w:tab/>
      </w:r>
      <w:r w:rsidRPr="00814F77">
        <w:rPr>
          <w:rFonts w:ascii="Times New Roman" w:hAnsi="Times New Roman" w:cs="Times New Roman"/>
          <w:sz w:val="28"/>
          <w:szCs w:val="28"/>
        </w:rPr>
        <w:tab/>
      </w:r>
      <w:r w:rsidRPr="00814F77">
        <w:rPr>
          <w:rFonts w:ascii="Times New Roman" w:hAnsi="Times New Roman" w:cs="Times New Roman"/>
          <w:sz w:val="28"/>
          <w:szCs w:val="28"/>
        </w:rPr>
        <w:tab/>
      </w:r>
      <w:r w:rsidRPr="00814F77">
        <w:rPr>
          <w:rFonts w:ascii="Times New Roman" w:hAnsi="Times New Roman" w:cs="Times New Roman"/>
          <w:sz w:val="28"/>
          <w:szCs w:val="28"/>
        </w:rPr>
        <w:tab/>
      </w:r>
      <w:r w:rsidRPr="00814F77">
        <w:rPr>
          <w:rFonts w:ascii="Times New Roman" w:hAnsi="Times New Roman" w:cs="Times New Roman"/>
          <w:sz w:val="28"/>
          <w:szCs w:val="28"/>
        </w:rPr>
        <w:tab/>
      </w:r>
      <w:r w:rsidRPr="00814F77">
        <w:rPr>
          <w:rFonts w:ascii="Times New Roman" w:hAnsi="Times New Roman" w:cs="Times New Roman"/>
          <w:sz w:val="28"/>
          <w:szCs w:val="28"/>
        </w:rPr>
        <w:tab/>
      </w:r>
      <w:r w:rsidRPr="00814F77">
        <w:rPr>
          <w:rFonts w:ascii="Times New Roman" w:hAnsi="Times New Roman" w:cs="Times New Roman"/>
          <w:sz w:val="28"/>
          <w:szCs w:val="28"/>
        </w:rPr>
        <w:tab/>
      </w:r>
      <w:r w:rsidRPr="00814F77">
        <w:rPr>
          <w:rFonts w:ascii="Times New Roman" w:hAnsi="Times New Roman" w:cs="Times New Roman"/>
          <w:sz w:val="28"/>
          <w:szCs w:val="28"/>
        </w:rPr>
        <w:tab/>
      </w:r>
      <w:r w:rsidRPr="00814F77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</w:p>
    <w:p w14:paraId="1875C19D" w14:textId="7FB7AB0B" w:rsidR="001C1145" w:rsidRPr="00814F77" w:rsidRDefault="001C1145" w:rsidP="001C114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F77">
        <w:rPr>
          <w:rFonts w:ascii="Times New Roman" w:hAnsi="Times New Roman" w:cs="Times New Roman"/>
          <w:b/>
          <w:bCs/>
          <w:sz w:val="28"/>
          <w:szCs w:val="28"/>
        </w:rPr>
        <w:t>Перечень компетенций по судебной медицине</w:t>
      </w: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409"/>
        <w:gridCol w:w="7004"/>
      </w:tblGrid>
      <w:tr w:rsidR="00814F77" w:rsidRPr="00814F77" w14:paraId="48F17EC7" w14:textId="77777777" w:rsidTr="00B105DA">
        <w:trPr>
          <w:trHeight w:val="414"/>
        </w:trPr>
        <w:tc>
          <w:tcPr>
            <w:tcW w:w="237" w:type="pct"/>
            <w:shd w:val="clear" w:color="auto" w:fill="auto"/>
            <w:vAlign w:val="center"/>
          </w:tcPr>
          <w:p w14:paraId="3939E870" w14:textId="77777777" w:rsidR="001C1145" w:rsidRPr="00814F77" w:rsidRDefault="001C1145" w:rsidP="00B105D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19" w:type="pct"/>
            <w:shd w:val="clear" w:color="auto" w:fill="auto"/>
            <w:vAlign w:val="center"/>
          </w:tcPr>
          <w:p w14:paraId="7D96EB46" w14:textId="77777777" w:rsidR="001C1145" w:rsidRPr="00814F77" w:rsidRDefault="001C1145" w:rsidP="00B105D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компетенции</w:t>
            </w:r>
          </w:p>
        </w:tc>
        <w:tc>
          <w:tcPr>
            <w:tcW w:w="3543" w:type="pct"/>
            <w:shd w:val="clear" w:color="auto" w:fill="auto"/>
            <w:vAlign w:val="center"/>
          </w:tcPr>
          <w:p w14:paraId="21CCCD6C" w14:textId="694D0892" w:rsidR="001C1145" w:rsidRPr="00814F77" w:rsidRDefault="001C1145" w:rsidP="00B105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 и навыки</w:t>
            </w:r>
          </w:p>
        </w:tc>
      </w:tr>
      <w:tr w:rsidR="00814F77" w:rsidRPr="00814F77" w14:paraId="491300D8" w14:textId="77777777" w:rsidTr="00B105DA">
        <w:trPr>
          <w:trHeight w:val="287"/>
        </w:trPr>
        <w:tc>
          <w:tcPr>
            <w:tcW w:w="237" w:type="pct"/>
            <w:shd w:val="clear" w:color="auto" w:fill="auto"/>
            <w:vAlign w:val="center"/>
            <w:hideMark/>
          </w:tcPr>
          <w:p w14:paraId="73996A43" w14:textId="77777777" w:rsidR="001C1145" w:rsidRPr="00814F77" w:rsidRDefault="001C1145" w:rsidP="00B1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19" w:type="pct"/>
            <w:shd w:val="clear" w:color="auto" w:fill="auto"/>
            <w:vAlign w:val="center"/>
          </w:tcPr>
          <w:p w14:paraId="5F8E819A" w14:textId="77777777" w:rsidR="001C1145" w:rsidRPr="00814F77" w:rsidRDefault="001C1145" w:rsidP="00B1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Курация</w:t>
            </w:r>
            <w:proofErr w:type="spellEnd"/>
            <w:r w:rsidRPr="00814F77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свидетельствуемого и </w:t>
            </w:r>
            <w:proofErr w:type="spellStart"/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подэкспертного</w:t>
            </w:r>
            <w:proofErr w:type="spellEnd"/>
            <w:r w:rsidRPr="00814F77">
              <w:rPr>
                <w:rFonts w:ascii="Times New Roman" w:hAnsi="Times New Roman" w:cs="Times New Roman"/>
                <w:sz w:val="24"/>
                <w:szCs w:val="24"/>
              </w:rPr>
              <w:t xml:space="preserve"> лица:</w:t>
            </w:r>
          </w:p>
        </w:tc>
        <w:tc>
          <w:tcPr>
            <w:tcW w:w="3543" w:type="pct"/>
            <w:shd w:val="clear" w:color="auto" w:fill="auto"/>
            <w:vAlign w:val="center"/>
          </w:tcPr>
          <w:p w14:paraId="790ED51F" w14:textId="77777777" w:rsidR="001C1145" w:rsidRPr="00814F77" w:rsidRDefault="001C1145" w:rsidP="00B105DA">
            <w:pPr>
              <w:tabs>
                <w:tab w:val="left" w:pos="200"/>
                <w:tab w:val="left" w:pos="676"/>
              </w:tabs>
              <w:autoSpaceDE w:val="0"/>
              <w:autoSpaceDN w:val="0"/>
              <w:adjustRightInd w:val="0"/>
              <w:spacing w:after="0" w:line="240" w:lineRule="auto"/>
              <w:ind w:left="-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Способен исследовать объекты судебно-медицинской экспертизы, описать и зафиксировать повреждения, назначить план дополнительный исследований, составить заключение на основе доказательной практики на всех уровнях оказания медицинской помощи.</w:t>
            </w:r>
          </w:p>
        </w:tc>
      </w:tr>
      <w:tr w:rsidR="00814F77" w:rsidRPr="00814F77" w14:paraId="31BD1DEB" w14:textId="77777777" w:rsidTr="00B105DA">
        <w:trPr>
          <w:trHeight w:val="215"/>
        </w:trPr>
        <w:tc>
          <w:tcPr>
            <w:tcW w:w="237" w:type="pct"/>
            <w:shd w:val="clear" w:color="auto" w:fill="auto"/>
            <w:vAlign w:val="center"/>
            <w:hideMark/>
          </w:tcPr>
          <w:p w14:paraId="79143E99" w14:textId="77777777" w:rsidR="001C1145" w:rsidRPr="00814F77" w:rsidRDefault="001C1145" w:rsidP="00B10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219" w:type="pct"/>
            <w:shd w:val="clear" w:color="auto" w:fill="auto"/>
            <w:vAlign w:val="center"/>
          </w:tcPr>
          <w:p w14:paraId="18B27583" w14:textId="77777777" w:rsidR="001C1145" w:rsidRPr="00814F77" w:rsidRDefault="001C1145" w:rsidP="00B105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Коммуникация и коллаборация:</w:t>
            </w:r>
          </w:p>
        </w:tc>
        <w:tc>
          <w:tcPr>
            <w:tcW w:w="3543" w:type="pct"/>
            <w:shd w:val="clear" w:color="auto" w:fill="auto"/>
            <w:vAlign w:val="center"/>
          </w:tcPr>
          <w:p w14:paraId="1152D4DF" w14:textId="77777777" w:rsidR="001C1145" w:rsidRPr="00814F77" w:rsidRDefault="001C1145" w:rsidP="00B105DA">
            <w:pPr>
              <w:tabs>
                <w:tab w:val="left" w:pos="200"/>
                <w:tab w:val="left" w:pos="676"/>
              </w:tabs>
              <w:autoSpaceDE w:val="0"/>
              <w:autoSpaceDN w:val="0"/>
              <w:adjustRightInd w:val="0"/>
              <w:spacing w:after="0" w:line="240" w:lineRule="auto"/>
              <w:ind w:left="-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Способен эффективно взаимодействовать со свидетельствемыми и подэкспертными лицами, его окружением, представителями судебных и правоохранительных органов, специалистами здравоохранения с целью улучшения качества медицинской помощи.</w:t>
            </w:r>
          </w:p>
        </w:tc>
      </w:tr>
      <w:tr w:rsidR="00814F77" w:rsidRPr="00814F77" w14:paraId="066A7052" w14:textId="77777777" w:rsidTr="00B105DA">
        <w:trPr>
          <w:trHeight w:val="223"/>
        </w:trPr>
        <w:tc>
          <w:tcPr>
            <w:tcW w:w="237" w:type="pct"/>
            <w:shd w:val="clear" w:color="auto" w:fill="auto"/>
            <w:vAlign w:val="center"/>
            <w:hideMark/>
          </w:tcPr>
          <w:p w14:paraId="3F318EF9" w14:textId="77777777" w:rsidR="001C1145" w:rsidRPr="00814F77" w:rsidRDefault="001C1145" w:rsidP="00B10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219" w:type="pct"/>
            <w:shd w:val="clear" w:color="auto" w:fill="auto"/>
            <w:vAlign w:val="center"/>
          </w:tcPr>
          <w:p w14:paraId="6B46AEB0" w14:textId="77777777" w:rsidR="001C1145" w:rsidRPr="00814F77" w:rsidRDefault="001C1145" w:rsidP="00B105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Безопасность и качество:</w:t>
            </w:r>
          </w:p>
        </w:tc>
        <w:tc>
          <w:tcPr>
            <w:tcW w:w="3543" w:type="pct"/>
            <w:shd w:val="clear" w:color="auto" w:fill="auto"/>
            <w:vAlign w:val="center"/>
          </w:tcPr>
          <w:p w14:paraId="11A873AD" w14:textId="77777777" w:rsidR="001C1145" w:rsidRPr="00814F77" w:rsidRDefault="001C1145" w:rsidP="00B105DA">
            <w:pPr>
              <w:tabs>
                <w:tab w:val="left" w:pos="200"/>
                <w:tab w:val="left" w:pos="6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Способен оценивать риски и использовать наиболее эффективные методы для обеспечения высокого уровня безопасности и качества медицинской помощи.</w:t>
            </w:r>
          </w:p>
        </w:tc>
      </w:tr>
      <w:tr w:rsidR="00814F77" w:rsidRPr="00814F77" w14:paraId="240A02BE" w14:textId="77777777" w:rsidTr="00B105DA">
        <w:trPr>
          <w:trHeight w:val="223"/>
        </w:trPr>
        <w:tc>
          <w:tcPr>
            <w:tcW w:w="237" w:type="pct"/>
            <w:shd w:val="clear" w:color="auto" w:fill="auto"/>
            <w:vAlign w:val="center"/>
          </w:tcPr>
          <w:p w14:paraId="3C639D4E" w14:textId="77777777" w:rsidR="001C1145" w:rsidRPr="00814F77" w:rsidRDefault="001C1145" w:rsidP="00B10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219" w:type="pct"/>
            <w:shd w:val="clear" w:color="auto" w:fill="auto"/>
            <w:vAlign w:val="center"/>
          </w:tcPr>
          <w:p w14:paraId="549696EC" w14:textId="77777777" w:rsidR="001C1145" w:rsidRPr="00814F77" w:rsidRDefault="001C1145" w:rsidP="00B105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Общественное здравоохранение:</w:t>
            </w:r>
          </w:p>
        </w:tc>
        <w:tc>
          <w:tcPr>
            <w:tcW w:w="3543" w:type="pct"/>
            <w:shd w:val="clear" w:color="auto" w:fill="auto"/>
            <w:vAlign w:val="center"/>
          </w:tcPr>
          <w:p w14:paraId="3028B08E" w14:textId="77777777" w:rsidR="001C1145" w:rsidRPr="00814F77" w:rsidRDefault="001C1145" w:rsidP="00B105DA">
            <w:pPr>
              <w:tabs>
                <w:tab w:val="left" w:pos="200"/>
                <w:tab w:val="left" w:pos="676"/>
              </w:tabs>
              <w:autoSpaceDE w:val="0"/>
              <w:autoSpaceDN w:val="0"/>
              <w:adjustRightInd w:val="0"/>
              <w:spacing w:after="0" w:line="240" w:lineRule="auto"/>
              <w:ind w:lef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Способен действовать в рамках правового и организационного поля системы здравоохранения и юриспруденции Республики Казахстан по своей специальности, оказывать базовую помощь в чрезвычайных ситуациях, работать в составе межпрофессиональных команд для осуществления политики укрепления здоровья нации.</w:t>
            </w:r>
          </w:p>
        </w:tc>
      </w:tr>
      <w:tr w:rsidR="00814F77" w:rsidRPr="00814F77" w14:paraId="228A7F5D" w14:textId="77777777" w:rsidTr="00B105DA">
        <w:trPr>
          <w:trHeight w:val="223"/>
        </w:trPr>
        <w:tc>
          <w:tcPr>
            <w:tcW w:w="237" w:type="pct"/>
            <w:shd w:val="clear" w:color="auto" w:fill="auto"/>
            <w:vAlign w:val="center"/>
          </w:tcPr>
          <w:p w14:paraId="2F17ED9E" w14:textId="77777777" w:rsidR="001C1145" w:rsidRPr="00814F77" w:rsidRDefault="001C1145" w:rsidP="00B10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219" w:type="pct"/>
            <w:shd w:val="clear" w:color="auto" w:fill="auto"/>
            <w:vAlign w:val="center"/>
          </w:tcPr>
          <w:p w14:paraId="4403A1E3" w14:textId="77777777" w:rsidR="001C1145" w:rsidRPr="00814F77" w:rsidRDefault="001C1145" w:rsidP="00B105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Исследования:</w:t>
            </w:r>
          </w:p>
        </w:tc>
        <w:tc>
          <w:tcPr>
            <w:tcW w:w="3543" w:type="pct"/>
            <w:shd w:val="clear" w:color="auto" w:fill="auto"/>
            <w:vAlign w:val="center"/>
          </w:tcPr>
          <w:p w14:paraId="5A6652FC" w14:textId="77777777" w:rsidR="001C1145" w:rsidRPr="00814F77" w:rsidRDefault="001C1145" w:rsidP="00B105DA">
            <w:pPr>
              <w:tabs>
                <w:tab w:val="left" w:pos="200"/>
                <w:tab w:val="left" w:pos="676"/>
              </w:tabs>
              <w:autoSpaceDE w:val="0"/>
              <w:autoSpaceDN w:val="0"/>
              <w:adjustRightInd w:val="0"/>
              <w:spacing w:after="0" w:line="240" w:lineRule="auto"/>
              <w:ind w:lef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Способен формулировать адекватные исследовательские вопросы, критически оценить профессиональную литературу, эффективно использовать международные базы данных в своей повседневной деятельности, участвовать в работе исследовательской команды.</w:t>
            </w:r>
          </w:p>
        </w:tc>
      </w:tr>
      <w:tr w:rsidR="00814F77" w:rsidRPr="00814F77" w14:paraId="31D8C19A" w14:textId="77777777" w:rsidTr="00B105DA">
        <w:trPr>
          <w:trHeight w:val="223"/>
        </w:trPr>
        <w:tc>
          <w:tcPr>
            <w:tcW w:w="237" w:type="pct"/>
            <w:shd w:val="clear" w:color="auto" w:fill="auto"/>
            <w:vAlign w:val="center"/>
          </w:tcPr>
          <w:p w14:paraId="3644E941" w14:textId="77777777" w:rsidR="001C1145" w:rsidRPr="00814F77" w:rsidRDefault="001C1145" w:rsidP="00B10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1219" w:type="pct"/>
            <w:shd w:val="clear" w:color="auto" w:fill="auto"/>
            <w:vAlign w:val="center"/>
          </w:tcPr>
          <w:p w14:paraId="0CB52D9F" w14:textId="77777777" w:rsidR="001C1145" w:rsidRPr="00814F77" w:rsidRDefault="001C1145" w:rsidP="00B105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Обучение и развитие:</w:t>
            </w:r>
          </w:p>
        </w:tc>
        <w:tc>
          <w:tcPr>
            <w:tcW w:w="3543" w:type="pct"/>
            <w:shd w:val="clear" w:color="auto" w:fill="auto"/>
            <w:vAlign w:val="center"/>
          </w:tcPr>
          <w:p w14:paraId="1DA3D96C" w14:textId="77777777" w:rsidR="001C1145" w:rsidRPr="00814F77" w:rsidRDefault="001C1145" w:rsidP="00B105DA">
            <w:pPr>
              <w:tabs>
                <w:tab w:val="left" w:pos="200"/>
                <w:tab w:val="left" w:pos="676"/>
              </w:tabs>
              <w:autoSpaceDE w:val="0"/>
              <w:autoSpaceDN w:val="0"/>
              <w:adjustRightInd w:val="0"/>
              <w:spacing w:after="0" w:line="240" w:lineRule="auto"/>
              <w:ind w:lef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Способен обучаться самостоятельно и обучать других членов профессиональной команды, активно участвовать в дискуссиях, конференциях и других формах непрерывного профессионального развития.</w:t>
            </w:r>
          </w:p>
        </w:tc>
      </w:tr>
      <w:tr w:rsidR="00814F77" w:rsidRPr="00814F77" w14:paraId="50DB90FE" w14:textId="77777777" w:rsidTr="00B105DA">
        <w:trPr>
          <w:trHeight w:val="223"/>
        </w:trPr>
        <w:tc>
          <w:tcPr>
            <w:tcW w:w="237" w:type="pct"/>
            <w:shd w:val="clear" w:color="auto" w:fill="auto"/>
            <w:vAlign w:val="center"/>
          </w:tcPr>
          <w:p w14:paraId="638801B7" w14:textId="77777777" w:rsidR="001C1145" w:rsidRPr="00814F77" w:rsidRDefault="001C1145" w:rsidP="00B105D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19" w:type="pct"/>
            <w:shd w:val="clear" w:color="auto" w:fill="auto"/>
            <w:vAlign w:val="center"/>
          </w:tcPr>
          <w:p w14:paraId="73B6C256" w14:textId="77777777" w:rsidR="001C1145" w:rsidRPr="00814F77" w:rsidRDefault="001C1145" w:rsidP="00B105D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3543" w:type="pct"/>
            <w:shd w:val="clear" w:color="auto" w:fill="auto"/>
            <w:vAlign w:val="center"/>
          </w:tcPr>
          <w:p w14:paraId="454A5CEC" w14:textId="77777777" w:rsidR="001C1145" w:rsidRPr="00814F77" w:rsidRDefault="001C1145" w:rsidP="00B105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 и навыки</w:t>
            </w:r>
          </w:p>
        </w:tc>
      </w:tr>
      <w:tr w:rsidR="00814F77" w:rsidRPr="00814F77" w14:paraId="7884B9F6" w14:textId="77777777" w:rsidTr="00B105DA">
        <w:trPr>
          <w:trHeight w:val="1393"/>
        </w:trPr>
        <w:tc>
          <w:tcPr>
            <w:tcW w:w="237" w:type="pct"/>
            <w:shd w:val="clear" w:color="auto" w:fill="auto"/>
            <w:vAlign w:val="center"/>
          </w:tcPr>
          <w:p w14:paraId="12563026" w14:textId="77777777" w:rsidR="001C1145" w:rsidRPr="00814F77" w:rsidRDefault="001C1145" w:rsidP="00B1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pct"/>
            <w:shd w:val="clear" w:color="auto" w:fill="auto"/>
            <w:vAlign w:val="center"/>
          </w:tcPr>
          <w:p w14:paraId="0F81ED69" w14:textId="77777777" w:rsidR="001C1145" w:rsidRPr="00814F77" w:rsidRDefault="001C1145" w:rsidP="00B105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F77">
              <w:rPr>
                <w:rFonts w:ascii="Times New Roman" w:eastAsia="Calibri" w:hAnsi="Times New Roman" w:cs="Times New Roman"/>
                <w:sz w:val="24"/>
                <w:szCs w:val="24"/>
              </w:rPr>
              <w:t>Осмотр места обнаружения трупа (происшествия)</w:t>
            </w:r>
          </w:p>
        </w:tc>
        <w:tc>
          <w:tcPr>
            <w:tcW w:w="3543" w:type="pct"/>
            <w:shd w:val="clear" w:color="auto" w:fill="auto"/>
          </w:tcPr>
          <w:p w14:paraId="067D9330" w14:textId="77777777" w:rsidR="001C1145" w:rsidRPr="00814F77" w:rsidRDefault="001C1145" w:rsidP="002119E4">
            <w:pPr>
              <w:pStyle w:val="a3"/>
              <w:tabs>
                <w:tab w:val="left" w:pos="337"/>
              </w:tabs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14:paraId="1A845B34" w14:textId="77777777" w:rsidR="001C1145" w:rsidRPr="00814F77" w:rsidRDefault="001C1145" w:rsidP="002119E4">
            <w:pPr>
              <w:pStyle w:val="a3"/>
              <w:numPr>
                <w:ilvl w:val="0"/>
                <w:numId w:val="1"/>
              </w:numPr>
              <w:tabs>
                <w:tab w:val="left" w:pos="337"/>
              </w:tabs>
              <w:ind w:left="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и методические документы, регламентирующие производство судебно-медицинской экспертизы;</w:t>
            </w:r>
          </w:p>
          <w:p w14:paraId="62AB874C" w14:textId="77777777" w:rsidR="001C1145" w:rsidRPr="00814F77" w:rsidRDefault="001C1145" w:rsidP="002119E4">
            <w:pPr>
              <w:pStyle w:val="a3"/>
              <w:numPr>
                <w:ilvl w:val="0"/>
                <w:numId w:val="1"/>
              </w:numPr>
              <w:tabs>
                <w:tab w:val="left" w:pos="337"/>
              </w:tabs>
              <w:ind w:left="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Танатология: определение, основные направления судебно-медицинской танатологии, умирание и смерть; порядок констатации смерти; вероятные и достоверные признаки смерти; ранние трупные явления, поздние трупные изменения; установление давности наступления смерти;</w:t>
            </w:r>
          </w:p>
          <w:p w14:paraId="69724B4B" w14:textId="77777777" w:rsidR="001C1145" w:rsidRPr="00814F77" w:rsidRDefault="001C1145" w:rsidP="002119E4">
            <w:pPr>
              <w:pStyle w:val="a3"/>
              <w:numPr>
                <w:ilvl w:val="0"/>
                <w:numId w:val="1"/>
              </w:numPr>
              <w:tabs>
                <w:tab w:val="left" w:pos="337"/>
              </w:tabs>
              <w:ind w:left="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Особенности осмотра трупов при различных видах смерти;</w:t>
            </w:r>
          </w:p>
          <w:p w14:paraId="60BF7088" w14:textId="77777777" w:rsidR="001C1145" w:rsidRPr="00814F77" w:rsidRDefault="001C1145" w:rsidP="002119E4">
            <w:pPr>
              <w:pStyle w:val="a3"/>
              <w:numPr>
                <w:ilvl w:val="0"/>
                <w:numId w:val="1"/>
              </w:numPr>
              <w:tabs>
                <w:tab w:val="left" w:pos="337"/>
              </w:tabs>
              <w:ind w:left="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Правила судебной фотографии, видеосъемки, зарисовки повреждений на контурных схемах частей тела человека.</w:t>
            </w:r>
          </w:p>
          <w:p w14:paraId="2B4D0E03" w14:textId="4B4EB011" w:rsidR="001C1145" w:rsidRPr="00814F77" w:rsidRDefault="001C1145" w:rsidP="002119E4">
            <w:pPr>
              <w:pStyle w:val="a3"/>
              <w:tabs>
                <w:tab w:val="left" w:pos="337"/>
              </w:tabs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54CA7" w14:textId="77777777" w:rsidR="001C1145" w:rsidRPr="00814F77" w:rsidRDefault="001C1145" w:rsidP="002119E4">
            <w:pPr>
              <w:pStyle w:val="a3"/>
              <w:tabs>
                <w:tab w:val="left" w:pos="337"/>
              </w:tabs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F658D" w14:textId="77777777" w:rsidR="001C1145" w:rsidRPr="00814F77" w:rsidRDefault="001C1145" w:rsidP="002119E4">
            <w:pPr>
              <w:pStyle w:val="a3"/>
              <w:tabs>
                <w:tab w:val="left" w:pos="337"/>
              </w:tabs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Навыки:</w:t>
            </w:r>
          </w:p>
          <w:p w14:paraId="3D87B19B" w14:textId="77777777" w:rsidR="001C1145" w:rsidRPr="00814F77" w:rsidRDefault="001C1145" w:rsidP="002119E4">
            <w:pPr>
              <w:pStyle w:val="a3"/>
              <w:numPr>
                <w:ilvl w:val="0"/>
                <w:numId w:val="2"/>
              </w:numPr>
              <w:tabs>
                <w:tab w:val="left" w:pos="337"/>
              </w:tabs>
              <w:ind w:left="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осмотр трупа на месте его обнаружения с повреждениями различного происхождения (происшествия), а </w:t>
            </w:r>
            <w:r w:rsidRPr="00814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также:</w:t>
            </w:r>
          </w:p>
          <w:p w14:paraId="19B569EB" w14:textId="77777777" w:rsidR="001C1145" w:rsidRPr="00814F77" w:rsidRDefault="001C1145" w:rsidP="002119E4">
            <w:pPr>
              <w:pStyle w:val="a3"/>
              <w:tabs>
                <w:tab w:val="left" w:pos="337"/>
              </w:tabs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- при внебольничном производстве аборта;</w:t>
            </w:r>
          </w:p>
          <w:p w14:paraId="5FAD1158" w14:textId="77777777" w:rsidR="001C1145" w:rsidRPr="00814F77" w:rsidRDefault="001C1145" w:rsidP="002119E4">
            <w:pPr>
              <w:pStyle w:val="a3"/>
              <w:tabs>
                <w:tab w:val="left" w:pos="337"/>
              </w:tabs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- обнаружении трупа плода и новорожденного;</w:t>
            </w:r>
          </w:p>
          <w:p w14:paraId="0D7F46EC" w14:textId="77777777" w:rsidR="001C1145" w:rsidRPr="00814F77" w:rsidRDefault="001C1145" w:rsidP="002119E4">
            <w:pPr>
              <w:pStyle w:val="a3"/>
              <w:tabs>
                <w:tab w:val="left" w:pos="337"/>
              </w:tabs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- обнаружении трупа, личность которого не установлена;</w:t>
            </w:r>
          </w:p>
          <w:p w14:paraId="66D07910" w14:textId="77777777" w:rsidR="001C1145" w:rsidRPr="00814F77" w:rsidRDefault="001C1145" w:rsidP="002119E4">
            <w:pPr>
              <w:pStyle w:val="a3"/>
              <w:tabs>
                <w:tab w:val="left" w:pos="337"/>
              </w:tabs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- обнаружении частей трупа;</w:t>
            </w:r>
          </w:p>
          <w:p w14:paraId="66C156E4" w14:textId="77777777" w:rsidR="001C1145" w:rsidRPr="00814F77" w:rsidRDefault="001C1145" w:rsidP="002119E4">
            <w:pPr>
              <w:pStyle w:val="a3"/>
              <w:tabs>
                <w:tab w:val="left" w:pos="337"/>
              </w:tabs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- обнаружении скелетированного, кремированного трупа, трупа с поздними трупными изменениями;</w:t>
            </w:r>
          </w:p>
          <w:p w14:paraId="222F613D" w14:textId="77777777" w:rsidR="001C1145" w:rsidRPr="00814F77" w:rsidRDefault="001C1145" w:rsidP="002119E4">
            <w:pPr>
              <w:pStyle w:val="a3"/>
              <w:tabs>
                <w:tab w:val="left" w:pos="337"/>
              </w:tabs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- эксгумированного трупа;</w:t>
            </w:r>
          </w:p>
          <w:p w14:paraId="0EB23708" w14:textId="77777777" w:rsidR="001C1145" w:rsidRPr="00814F77" w:rsidRDefault="001C1145" w:rsidP="002119E4">
            <w:pPr>
              <w:pStyle w:val="a3"/>
              <w:tabs>
                <w:tab w:val="left" w:pos="337"/>
              </w:tabs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- массовой гибели людей в чрезвычайных ситуациях;</w:t>
            </w:r>
          </w:p>
          <w:p w14:paraId="65F5E786" w14:textId="77777777" w:rsidR="001C1145" w:rsidRPr="00814F77" w:rsidRDefault="001C1145" w:rsidP="002119E4">
            <w:pPr>
              <w:pStyle w:val="a3"/>
              <w:tabs>
                <w:tab w:val="left" w:pos="337"/>
              </w:tabs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- подозрении на особо опасные инфекции, ВИЧ-инфекцию, СПИД.</w:t>
            </w:r>
          </w:p>
          <w:p w14:paraId="25BFF3AC" w14:textId="77777777" w:rsidR="001C1145" w:rsidRPr="00814F77" w:rsidRDefault="001C1145" w:rsidP="002119E4">
            <w:pPr>
              <w:pStyle w:val="a3"/>
              <w:tabs>
                <w:tab w:val="left" w:pos="337"/>
              </w:tabs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2. Описывать состояние предметов одежды и обуви на трупе, их повреждения и загрязнения; предметы, находящиеся на трупе, его частях и в непосредственной близости от них;</w:t>
            </w:r>
          </w:p>
          <w:p w14:paraId="4FF3C7DA" w14:textId="77777777" w:rsidR="001C1145" w:rsidRPr="00814F77" w:rsidRDefault="001C1145" w:rsidP="002119E4">
            <w:pPr>
              <w:pStyle w:val="a3"/>
              <w:tabs>
                <w:tab w:val="left" w:pos="337"/>
              </w:tabs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3. Устанавливать следы объектов биологического и иного происхождения;</w:t>
            </w:r>
          </w:p>
          <w:p w14:paraId="441D6563" w14:textId="77777777" w:rsidR="001C1145" w:rsidRPr="00814F77" w:rsidRDefault="001C1145" w:rsidP="002119E4">
            <w:pPr>
              <w:pStyle w:val="a3"/>
              <w:tabs>
                <w:tab w:val="left" w:pos="337"/>
              </w:tabs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4. Оказывать содействие следователю в обнаружении, фиксации, изъятии и упаковке вещественных доказательств и объектов биологического и иного происхождения, а также в формулировке вопросов, которые могут быть поставлены перед судебно-медицинским экспертом органом или лицом, назначившим судебно-медицинскую экспертизу</w:t>
            </w:r>
            <w:r w:rsidR="002119E4" w:rsidRPr="00814F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FE3425" w14:textId="63A09621" w:rsidR="002119E4" w:rsidRPr="00814F77" w:rsidRDefault="002119E4" w:rsidP="002119E4">
            <w:pPr>
              <w:pStyle w:val="a3"/>
              <w:tabs>
                <w:tab w:val="left" w:pos="337"/>
              </w:tabs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5. Обеспечивать меры по сохранности первоначальных признаков и свойств объектов, соблюдения правил хранения и транспортировки объектов экспертизы;</w:t>
            </w:r>
          </w:p>
          <w:p w14:paraId="02B0D4A8" w14:textId="77777777" w:rsidR="002119E4" w:rsidRPr="00814F77" w:rsidRDefault="002119E4" w:rsidP="002119E4">
            <w:pPr>
              <w:pStyle w:val="a3"/>
              <w:tabs>
                <w:tab w:val="left" w:pos="337"/>
              </w:tabs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6. Участвовать в судебных заседаниях по требованию суда.</w:t>
            </w:r>
          </w:p>
          <w:p w14:paraId="5646E324" w14:textId="42BC3578" w:rsidR="002119E4" w:rsidRPr="00814F77" w:rsidRDefault="002119E4" w:rsidP="002119E4">
            <w:pPr>
              <w:pStyle w:val="a3"/>
              <w:tabs>
                <w:tab w:val="left" w:pos="337"/>
              </w:tabs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7. Участвовать в разъяснительной работе для сотрудников органов, назначающих экспертизы.</w:t>
            </w:r>
          </w:p>
        </w:tc>
      </w:tr>
      <w:tr w:rsidR="00814F77" w:rsidRPr="00814F77" w14:paraId="2A6ACA6E" w14:textId="77777777" w:rsidTr="00B105DA">
        <w:trPr>
          <w:trHeight w:val="223"/>
        </w:trPr>
        <w:tc>
          <w:tcPr>
            <w:tcW w:w="237" w:type="pct"/>
            <w:shd w:val="clear" w:color="auto" w:fill="auto"/>
            <w:vAlign w:val="center"/>
          </w:tcPr>
          <w:p w14:paraId="16DF0310" w14:textId="77777777" w:rsidR="001C1145" w:rsidRPr="00814F77" w:rsidRDefault="001C1145" w:rsidP="00B1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19" w:type="pct"/>
            <w:shd w:val="clear" w:color="auto" w:fill="auto"/>
            <w:vAlign w:val="center"/>
          </w:tcPr>
          <w:p w14:paraId="0485377C" w14:textId="77777777" w:rsidR="001C1145" w:rsidRPr="00814F77" w:rsidRDefault="001C1145" w:rsidP="00B105D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Судебно-медицинская экспертиза живых лиц</w:t>
            </w:r>
          </w:p>
        </w:tc>
        <w:tc>
          <w:tcPr>
            <w:tcW w:w="3543" w:type="pct"/>
            <w:shd w:val="clear" w:color="auto" w:fill="auto"/>
          </w:tcPr>
          <w:p w14:paraId="05AE4C25" w14:textId="77777777" w:rsidR="001C1145" w:rsidRPr="00814F77" w:rsidRDefault="001C1145" w:rsidP="00B105DA">
            <w:pPr>
              <w:pStyle w:val="a3"/>
              <w:tabs>
                <w:tab w:val="left" w:pos="33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  <w:p w14:paraId="0AABCE7C" w14:textId="77777777" w:rsidR="001C1145" w:rsidRPr="00814F77" w:rsidRDefault="001C1145" w:rsidP="001C1145">
            <w:pPr>
              <w:pStyle w:val="a3"/>
              <w:numPr>
                <w:ilvl w:val="0"/>
                <w:numId w:val="4"/>
              </w:numPr>
              <w:tabs>
                <w:tab w:val="left" w:pos="33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 производства судебно-медицинских экспертиз;</w:t>
            </w:r>
          </w:p>
          <w:p w14:paraId="7C1D1082" w14:textId="77777777" w:rsidR="001C1145" w:rsidRPr="00814F77" w:rsidRDefault="001C1145" w:rsidP="001C1145">
            <w:pPr>
              <w:pStyle w:val="a3"/>
              <w:numPr>
                <w:ilvl w:val="0"/>
                <w:numId w:val="4"/>
              </w:numPr>
              <w:tabs>
                <w:tab w:val="left" w:pos="33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Повреждения острыми предметами: механизм образования и морфологические особенности повреждений от действия предметов с режущими, колющими, колюще-режущими, рубящими, комбинированными свойствами;</w:t>
            </w:r>
          </w:p>
          <w:p w14:paraId="020F448A" w14:textId="77777777" w:rsidR="001C1145" w:rsidRPr="00814F77" w:rsidRDefault="001C1145" w:rsidP="001C1145">
            <w:pPr>
              <w:pStyle w:val="a3"/>
              <w:numPr>
                <w:ilvl w:val="0"/>
                <w:numId w:val="4"/>
              </w:numPr>
              <w:tabs>
                <w:tab w:val="left" w:pos="33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Повреждения твердыми тупыми предметами: морфогенез повреждений различных органов и тканей; клинические и патоморфологические проявления черепно-мозговой травмы; вопросы судебно-медицинской экспертизы автомобильной травмы, травмы от падения с высоты, железнодорожной травмы, а также авиационной, мотоциклетной, тракторной травмы, травмы на водном транспорте;</w:t>
            </w:r>
          </w:p>
          <w:p w14:paraId="1EC5189C" w14:textId="77777777" w:rsidR="001C1145" w:rsidRPr="00814F77" w:rsidRDefault="001C1145" w:rsidP="001C1145">
            <w:pPr>
              <w:pStyle w:val="a3"/>
              <w:numPr>
                <w:ilvl w:val="0"/>
                <w:numId w:val="4"/>
              </w:numPr>
              <w:tabs>
                <w:tab w:val="left" w:pos="33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Огнестрельные повреждения: повреждающие факторы выстрела и механизм образования огнестрельного повреждения; общая и частная морфология огнестрельного повреждения; взрывная травма: поражающие факторы, морфологические признаки, особенности исследования трупа; лабораторные методы исследования, применяемые при экспертизе огнестрельной и взрывной травмы;</w:t>
            </w:r>
          </w:p>
          <w:p w14:paraId="0A4DCE2D" w14:textId="77777777" w:rsidR="001C1145" w:rsidRPr="00814F77" w:rsidRDefault="001C1145" w:rsidP="001C1145">
            <w:pPr>
              <w:pStyle w:val="a3"/>
              <w:numPr>
                <w:ilvl w:val="0"/>
                <w:numId w:val="4"/>
              </w:numPr>
              <w:tabs>
                <w:tab w:val="left" w:pos="33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Виды гипоксических состояний и причины их развития, классификация, морфологические признаки, причины смерти; механическая асфиксия и утопление;</w:t>
            </w:r>
          </w:p>
          <w:p w14:paraId="65EB52FC" w14:textId="77777777" w:rsidR="001C1145" w:rsidRPr="00814F77" w:rsidRDefault="001C1145" w:rsidP="001C1145">
            <w:pPr>
              <w:pStyle w:val="a3"/>
              <w:numPr>
                <w:ilvl w:val="0"/>
                <w:numId w:val="4"/>
              </w:numPr>
              <w:tabs>
                <w:tab w:val="left" w:pos="33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Патоморфологические изменения тканей и органов при поражениях техническим и атмосферным электричеством, местном и общем действии низкой и высокой температуры, воздействии ионизирующего излучения, резких изменений внешнего давления;</w:t>
            </w:r>
          </w:p>
          <w:p w14:paraId="0FDB880F" w14:textId="77777777" w:rsidR="001C1145" w:rsidRPr="00814F77" w:rsidRDefault="001C1145" w:rsidP="001C1145">
            <w:pPr>
              <w:pStyle w:val="a3"/>
              <w:numPr>
                <w:ilvl w:val="0"/>
                <w:numId w:val="4"/>
              </w:numPr>
              <w:tabs>
                <w:tab w:val="left" w:pos="33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ядов; действие отравляющих, наркотических, </w:t>
            </w:r>
            <w:proofErr w:type="spellStart"/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токсикоманических</w:t>
            </w:r>
            <w:proofErr w:type="spellEnd"/>
            <w:r w:rsidRPr="00814F77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на организм, их клинические и морфологические проявления, особенности производства судебно-медицинских экспертиз (исследований);</w:t>
            </w:r>
          </w:p>
          <w:p w14:paraId="73FF5A3F" w14:textId="77777777" w:rsidR="001C1145" w:rsidRPr="00814F77" w:rsidRDefault="001C1145" w:rsidP="001C1145">
            <w:pPr>
              <w:pStyle w:val="a3"/>
              <w:numPr>
                <w:ilvl w:val="0"/>
                <w:numId w:val="4"/>
              </w:numPr>
              <w:tabs>
                <w:tab w:val="left" w:pos="33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Клинические проявления ВИЧ-инфекции и ее морфологические признаки: клиническая классификация; синдромы, встречающиеся при ВИЧ-инфекции; оппортунистические инфекции, их морфологические проявления;</w:t>
            </w:r>
          </w:p>
          <w:p w14:paraId="263628EF" w14:textId="77777777" w:rsidR="001C1145" w:rsidRPr="00814F77" w:rsidRDefault="001C1145" w:rsidP="001C1145">
            <w:pPr>
              <w:pStyle w:val="a3"/>
              <w:numPr>
                <w:ilvl w:val="0"/>
                <w:numId w:val="4"/>
              </w:numPr>
              <w:tabs>
                <w:tab w:val="left" w:pos="33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документы и санитарные правила по безопасности работы с микроорганизмами соответствующих групп патогенности, ВИЧ-инфекцией, СПИД;</w:t>
            </w:r>
          </w:p>
          <w:p w14:paraId="06CD3105" w14:textId="77777777" w:rsidR="001C1145" w:rsidRPr="00814F77" w:rsidRDefault="001C1145" w:rsidP="001C1145">
            <w:pPr>
              <w:pStyle w:val="a3"/>
              <w:numPr>
                <w:ilvl w:val="0"/>
                <w:numId w:val="4"/>
              </w:numPr>
              <w:tabs>
                <w:tab w:val="left" w:pos="33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Международная статистическая классификация болезней и проблем, связанных со здоровьем (далее - МКБ);</w:t>
            </w:r>
          </w:p>
          <w:p w14:paraId="08DE3847" w14:textId="77777777" w:rsidR="001C1145" w:rsidRPr="00814F77" w:rsidRDefault="001C1145" w:rsidP="001C1145">
            <w:pPr>
              <w:pStyle w:val="a3"/>
              <w:numPr>
                <w:ilvl w:val="0"/>
                <w:numId w:val="4"/>
              </w:numPr>
              <w:tabs>
                <w:tab w:val="left" w:pos="33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Признаки половой неприкосновенности, зрелости, производительной способности, спорного полового состояния, бывшей беременности, родов, абортов.</w:t>
            </w:r>
          </w:p>
          <w:p w14:paraId="5021BCC1" w14:textId="77777777" w:rsidR="001C1145" w:rsidRPr="00814F77" w:rsidRDefault="001C1145" w:rsidP="00B105DA">
            <w:pPr>
              <w:pStyle w:val="a3"/>
              <w:tabs>
                <w:tab w:val="left" w:pos="3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32476" w14:textId="77777777" w:rsidR="001C1145" w:rsidRPr="00814F77" w:rsidRDefault="001C1145" w:rsidP="00B105DA">
            <w:pPr>
              <w:pStyle w:val="a3"/>
              <w:tabs>
                <w:tab w:val="left" w:pos="33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Навыки:</w:t>
            </w:r>
          </w:p>
          <w:p w14:paraId="45AA8F5E" w14:textId="77777777" w:rsidR="001C1145" w:rsidRPr="00814F77" w:rsidRDefault="001C1145" w:rsidP="001C1145">
            <w:pPr>
              <w:pStyle w:val="a3"/>
              <w:numPr>
                <w:ilvl w:val="0"/>
                <w:numId w:val="3"/>
              </w:numPr>
              <w:tabs>
                <w:tab w:val="left" w:pos="337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r w:rsidRPr="00814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провести освидетельствование потерпевших, обвиняемых и других лиц;</w:t>
            </w:r>
          </w:p>
          <w:p w14:paraId="3B4AF472" w14:textId="77777777" w:rsidR="001C1145" w:rsidRPr="00814F77" w:rsidRDefault="001C1145" w:rsidP="001C1145">
            <w:pPr>
              <w:pStyle w:val="a3"/>
              <w:numPr>
                <w:ilvl w:val="0"/>
                <w:numId w:val="3"/>
              </w:numPr>
              <w:tabs>
                <w:tab w:val="left" w:pos="337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Способен,</w:t>
            </w:r>
            <w:r w:rsidRPr="00814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случае необходимости, направить к профильному специалисту для обследования и назначения лечения;</w:t>
            </w:r>
          </w:p>
          <w:p w14:paraId="45909773" w14:textId="77777777" w:rsidR="001C1145" w:rsidRPr="00814F77" w:rsidRDefault="001C1145" w:rsidP="001C1145">
            <w:pPr>
              <w:pStyle w:val="a3"/>
              <w:numPr>
                <w:ilvl w:val="0"/>
                <w:numId w:val="3"/>
              </w:numPr>
              <w:tabs>
                <w:tab w:val="left" w:pos="337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r w:rsidRPr="00814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исследовать и описывать телесные повреждения;</w:t>
            </w:r>
          </w:p>
          <w:p w14:paraId="570EEF0B" w14:textId="77777777" w:rsidR="001C1145" w:rsidRPr="00814F77" w:rsidRDefault="001C1145" w:rsidP="001C1145">
            <w:pPr>
              <w:pStyle w:val="a3"/>
              <w:numPr>
                <w:ilvl w:val="0"/>
                <w:numId w:val="3"/>
              </w:numPr>
              <w:tabs>
                <w:tab w:val="left" w:pos="33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Способен исследовать</w:t>
            </w:r>
            <w:r w:rsidRPr="00814F7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половые состояния, половые преступления и иные действия сексуального характера;</w:t>
            </w:r>
          </w:p>
          <w:p w14:paraId="72F551C9" w14:textId="77777777" w:rsidR="001C1145" w:rsidRPr="00814F77" w:rsidRDefault="001C1145" w:rsidP="001C1145">
            <w:pPr>
              <w:pStyle w:val="a3"/>
              <w:numPr>
                <w:ilvl w:val="0"/>
                <w:numId w:val="3"/>
              </w:numPr>
              <w:tabs>
                <w:tab w:val="left" w:pos="33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Способен выявить, изъять, упаковать и направить биологические объекты на лабораторные исследования;</w:t>
            </w:r>
          </w:p>
          <w:p w14:paraId="484F6F39" w14:textId="77777777" w:rsidR="001C1145" w:rsidRPr="00814F77" w:rsidRDefault="001C1145" w:rsidP="001C1145">
            <w:pPr>
              <w:pStyle w:val="a3"/>
              <w:numPr>
                <w:ilvl w:val="0"/>
                <w:numId w:val="3"/>
              </w:numPr>
              <w:tabs>
                <w:tab w:val="left" w:pos="33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r w:rsidRPr="00814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установить степень тяжести причиненного вреда здоровью, процент утраты общей трудоспособности.</w:t>
            </w:r>
          </w:p>
        </w:tc>
      </w:tr>
      <w:tr w:rsidR="00814F77" w:rsidRPr="00814F77" w14:paraId="2FA7D634" w14:textId="77777777" w:rsidTr="00B105DA">
        <w:trPr>
          <w:trHeight w:val="223"/>
        </w:trPr>
        <w:tc>
          <w:tcPr>
            <w:tcW w:w="237" w:type="pct"/>
            <w:shd w:val="clear" w:color="auto" w:fill="auto"/>
            <w:vAlign w:val="center"/>
          </w:tcPr>
          <w:p w14:paraId="5DE4A6F1" w14:textId="77777777" w:rsidR="001C1145" w:rsidRPr="00814F77" w:rsidRDefault="001C1145" w:rsidP="00B1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19" w:type="pct"/>
            <w:shd w:val="clear" w:color="auto" w:fill="auto"/>
            <w:vAlign w:val="center"/>
          </w:tcPr>
          <w:p w14:paraId="27E5423F" w14:textId="77777777" w:rsidR="001C1145" w:rsidRPr="00814F77" w:rsidRDefault="001C1145" w:rsidP="00B1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Судебно-медицинская</w:t>
            </w:r>
            <w:r w:rsidRPr="00814F77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  <w:r w:rsidRPr="00814F77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14F77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делам</w:t>
            </w:r>
            <w:r w:rsidRPr="00814F77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4F77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Pr="00814F77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правонарушениях</w:t>
            </w:r>
            <w:r w:rsidRPr="00814F77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медицинских</w:t>
            </w:r>
            <w:r w:rsidRPr="00814F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3543" w:type="pct"/>
            <w:shd w:val="clear" w:color="auto" w:fill="auto"/>
          </w:tcPr>
          <w:p w14:paraId="212B246F" w14:textId="77777777" w:rsidR="001C1145" w:rsidRPr="00814F77" w:rsidRDefault="001C1145" w:rsidP="00B105D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  <w:p w14:paraId="0F217CFC" w14:textId="77777777" w:rsidR="001C1145" w:rsidRPr="00814F77" w:rsidRDefault="001C1145" w:rsidP="001C1145">
            <w:pPr>
              <w:pStyle w:val="a3"/>
              <w:numPr>
                <w:ilvl w:val="0"/>
                <w:numId w:val="5"/>
              </w:numPr>
              <w:tabs>
                <w:tab w:val="left" w:pos="33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Правила производства и организации экспертиз по дефектам оказания медицинской помощи;</w:t>
            </w:r>
          </w:p>
          <w:p w14:paraId="12C48E0A" w14:textId="77777777" w:rsidR="001C1145" w:rsidRPr="00814F77" w:rsidRDefault="001C1145" w:rsidP="001C1145">
            <w:pPr>
              <w:pStyle w:val="a3"/>
              <w:numPr>
                <w:ilvl w:val="0"/>
                <w:numId w:val="5"/>
              </w:numPr>
              <w:tabs>
                <w:tab w:val="left" w:pos="33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правонарушения врачей и уголов</w:t>
            </w:r>
            <w:r w:rsidRPr="00814F77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ответственность за них;</w:t>
            </w:r>
          </w:p>
          <w:p w14:paraId="1989DBD8" w14:textId="77777777" w:rsidR="001C1145" w:rsidRPr="00814F77" w:rsidRDefault="001C1145" w:rsidP="001C1145">
            <w:pPr>
              <w:pStyle w:val="a3"/>
              <w:numPr>
                <w:ilvl w:val="0"/>
                <w:numId w:val="5"/>
              </w:numPr>
              <w:tabs>
                <w:tab w:val="left" w:pos="33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Регламентация прав и обязанностей врачей;</w:t>
            </w:r>
          </w:p>
          <w:p w14:paraId="58C3A883" w14:textId="77777777" w:rsidR="001C1145" w:rsidRPr="00814F77" w:rsidRDefault="001C1145" w:rsidP="001C1145">
            <w:pPr>
              <w:pStyle w:val="a3"/>
              <w:numPr>
                <w:ilvl w:val="0"/>
                <w:numId w:val="5"/>
              </w:numPr>
              <w:tabs>
                <w:tab w:val="left" w:pos="33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Медицинский инцидент;</w:t>
            </w:r>
          </w:p>
          <w:p w14:paraId="65248886" w14:textId="77777777" w:rsidR="001C1145" w:rsidRPr="00814F77" w:rsidRDefault="001C1145" w:rsidP="001C1145">
            <w:pPr>
              <w:pStyle w:val="a3"/>
              <w:numPr>
                <w:ilvl w:val="0"/>
                <w:numId w:val="5"/>
              </w:numPr>
              <w:tabs>
                <w:tab w:val="left" w:pos="33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Неосторожные действия врачей.</w:t>
            </w:r>
          </w:p>
          <w:p w14:paraId="45965BD7" w14:textId="77777777" w:rsidR="001C1145" w:rsidRPr="00814F77" w:rsidRDefault="001C1145" w:rsidP="00B10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E14CF" w14:textId="77777777" w:rsidR="001C1145" w:rsidRPr="00814F77" w:rsidRDefault="001C1145" w:rsidP="00B105D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Навыки:</w:t>
            </w:r>
          </w:p>
          <w:p w14:paraId="32810A8A" w14:textId="77777777" w:rsidR="001C1145" w:rsidRPr="00814F77" w:rsidRDefault="001C1145" w:rsidP="001C1145">
            <w:pPr>
              <w:pStyle w:val="a3"/>
              <w:numPr>
                <w:ilvl w:val="0"/>
                <w:numId w:val="6"/>
              </w:numPr>
              <w:tabs>
                <w:tab w:val="left" w:pos="337"/>
              </w:tabs>
              <w:ind w:left="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r w:rsidRPr="00814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критическому анализу медицинской и юридической документации, как </w:t>
            </w: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источнику доказательств в уголовном и гражданском судопроизводстве;</w:t>
            </w:r>
          </w:p>
          <w:p w14:paraId="1B7E1299" w14:textId="77777777" w:rsidR="001C1145" w:rsidRPr="00814F77" w:rsidRDefault="001C1145" w:rsidP="001C1145">
            <w:pPr>
              <w:pStyle w:val="a3"/>
              <w:numPr>
                <w:ilvl w:val="0"/>
                <w:numId w:val="6"/>
              </w:numPr>
              <w:tabs>
                <w:tab w:val="left" w:pos="337"/>
              </w:tabs>
              <w:ind w:left="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Способен оценить причинно-следственные связи лечебно-диагностических мероприятий и их исходов при оказании медицинской помощи;</w:t>
            </w:r>
          </w:p>
          <w:p w14:paraId="4E9C2F7A" w14:textId="77777777" w:rsidR="001C1145" w:rsidRPr="00814F77" w:rsidRDefault="001C1145" w:rsidP="001C1145">
            <w:pPr>
              <w:pStyle w:val="a3"/>
              <w:numPr>
                <w:ilvl w:val="0"/>
                <w:numId w:val="6"/>
              </w:numPr>
              <w:tabs>
                <w:tab w:val="left" w:pos="337"/>
              </w:tabs>
              <w:ind w:left="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 xml:space="preserve">Изучать, анализировать и интерпретировать информацию, полученную из документов, представленных органом или лицом, </w:t>
            </w:r>
            <w:r w:rsidRPr="00814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назначившим судебно-медицинскую экспертизу;</w:t>
            </w:r>
          </w:p>
          <w:p w14:paraId="58D6487D" w14:textId="77777777" w:rsidR="001C1145" w:rsidRPr="00814F77" w:rsidRDefault="001C1145" w:rsidP="001C1145">
            <w:pPr>
              <w:pStyle w:val="a3"/>
              <w:numPr>
                <w:ilvl w:val="0"/>
                <w:numId w:val="6"/>
              </w:numPr>
              <w:tabs>
                <w:tab w:val="left" w:pos="337"/>
              </w:tabs>
              <w:ind w:left="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7">
              <w:rPr>
                <w:rFonts w:ascii="Times New Roman" w:hAnsi="Times New Roman" w:cs="Times New Roman"/>
                <w:sz w:val="24"/>
                <w:szCs w:val="24"/>
              </w:rPr>
              <w:t>Сопоставлять заключительный клинический и судебно-медицинский диагнозы, определять причины и категорию расхождения заключительного клинического и судебно-медицинского диагнозов.</w:t>
            </w:r>
          </w:p>
        </w:tc>
      </w:tr>
    </w:tbl>
    <w:p w14:paraId="4429BF6E" w14:textId="3F7AEC65" w:rsidR="001C1145" w:rsidRPr="00814F77" w:rsidRDefault="001C1145" w:rsidP="00C34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CBB708" w14:textId="746FB6D7" w:rsidR="001C1145" w:rsidRPr="00814F77" w:rsidRDefault="001C1145" w:rsidP="00C34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F77">
        <w:rPr>
          <w:rFonts w:ascii="Times New Roman" w:hAnsi="Times New Roman" w:cs="Times New Roman"/>
          <w:sz w:val="28"/>
          <w:szCs w:val="28"/>
        </w:rPr>
        <w:t>Д</w:t>
      </w:r>
      <w:r w:rsidR="00C347D1" w:rsidRPr="00814F77">
        <w:rPr>
          <w:rFonts w:ascii="Times New Roman" w:hAnsi="Times New Roman" w:cs="Times New Roman"/>
          <w:sz w:val="28"/>
          <w:szCs w:val="28"/>
        </w:rPr>
        <w:t>ля</w:t>
      </w:r>
      <w:r w:rsidRPr="00814F77">
        <w:rPr>
          <w:rFonts w:ascii="Times New Roman" w:hAnsi="Times New Roman" w:cs="Times New Roman"/>
          <w:sz w:val="28"/>
          <w:szCs w:val="28"/>
        </w:rPr>
        <w:t xml:space="preserve"> освоения данного перечня компетенций </w:t>
      </w:r>
      <w:r w:rsidR="00C347D1" w:rsidRPr="00814F77">
        <w:rPr>
          <w:rFonts w:ascii="Times New Roman" w:hAnsi="Times New Roman" w:cs="Times New Roman"/>
          <w:sz w:val="28"/>
          <w:szCs w:val="28"/>
        </w:rPr>
        <w:t xml:space="preserve">выпускника медицинского ВУЗа </w:t>
      </w:r>
      <w:r w:rsidRPr="00814F77">
        <w:rPr>
          <w:rFonts w:ascii="Times New Roman" w:hAnsi="Times New Roman" w:cs="Times New Roman"/>
          <w:sz w:val="28"/>
          <w:szCs w:val="28"/>
        </w:rPr>
        <w:t xml:space="preserve">рекомендуются включение предмета «Судебная медицина» в </w:t>
      </w:r>
      <w:r w:rsidR="006774CF" w:rsidRPr="00814F77">
        <w:rPr>
          <w:rFonts w:ascii="Times New Roman" w:hAnsi="Times New Roman" w:cs="Times New Roman"/>
          <w:sz w:val="28"/>
          <w:szCs w:val="28"/>
        </w:rPr>
        <w:t>Цикл базовых и профилирующих дисциплин</w:t>
      </w:r>
      <w:r w:rsidR="00DE56AB" w:rsidRPr="00814F77">
        <w:rPr>
          <w:rFonts w:ascii="Times New Roman" w:hAnsi="Times New Roman" w:cs="Times New Roman"/>
          <w:sz w:val="28"/>
          <w:szCs w:val="28"/>
        </w:rPr>
        <w:t xml:space="preserve"> (БД, ПД)</w:t>
      </w:r>
      <w:r w:rsidRPr="00814F77">
        <w:rPr>
          <w:rFonts w:ascii="Times New Roman" w:hAnsi="Times New Roman" w:cs="Times New Roman"/>
          <w:sz w:val="28"/>
          <w:szCs w:val="28"/>
        </w:rPr>
        <w:t xml:space="preserve"> по всем </w:t>
      </w:r>
      <w:r w:rsidR="006774CF" w:rsidRPr="00814F77">
        <w:rPr>
          <w:rFonts w:ascii="Times New Roman" w:hAnsi="Times New Roman" w:cs="Times New Roman"/>
          <w:sz w:val="28"/>
          <w:szCs w:val="28"/>
        </w:rPr>
        <w:t>специальностям</w:t>
      </w:r>
      <w:r w:rsidRPr="00814F77">
        <w:rPr>
          <w:rFonts w:ascii="Times New Roman" w:hAnsi="Times New Roman" w:cs="Times New Roman"/>
          <w:sz w:val="28"/>
          <w:szCs w:val="28"/>
        </w:rPr>
        <w:t xml:space="preserve"> обучения в количестве не менее 4 </w:t>
      </w:r>
      <w:r w:rsidR="00C347D1" w:rsidRPr="00814F77">
        <w:rPr>
          <w:rFonts w:ascii="Times New Roman" w:hAnsi="Times New Roman" w:cs="Times New Roman"/>
          <w:sz w:val="28"/>
          <w:szCs w:val="28"/>
        </w:rPr>
        <w:t>кредитов.</w:t>
      </w:r>
    </w:p>
    <w:sectPr w:rsidR="001C1145" w:rsidRPr="00814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600AE"/>
    <w:multiLevelType w:val="hybridMultilevel"/>
    <w:tmpl w:val="CFF0D2EE"/>
    <w:lvl w:ilvl="0" w:tplc="BA20D3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80A2E"/>
    <w:multiLevelType w:val="hybridMultilevel"/>
    <w:tmpl w:val="02CCAF38"/>
    <w:lvl w:ilvl="0" w:tplc="BA20D3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A6007"/>
    <w:multiLevelType w:val="hybridMultilevel"/>
    <w:tmpl w:val="E7FEBFDA"/>
    <w:lvl w:ilvl="0" w:tplc="860CF6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52B38"/>
    <w:multiLevelType w:val="hybridMultilevel"/>
    <w:tmpl w:val="E60842FC"/>
    <w:lvl w:ilvl="0" w:tplc="239CA2B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05DCE"/>
    <w:multiLevelType w:val="hybridMultilevel"/>
    <w:tmpl w:val="CFF0D2EE"/>
    <w:lvl w:ilvl="0" w:tplc="BA20D3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A3ADE"/>
    <w:multiLevelType w:val="hybridMultilevel"/>
    <w:tmpl w:val="7C4E1E34"/>
    <w:lvl w:ilvl="0" w:tplc="BA20D3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60956"/>
    <w:multiLevelType w:val="hybridMultilevel"/>
    <w:tmpl w:val="02CCAF38"/>
    <w:lvl w:ilvl="0" w:tplc="BA20D3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45"/>
    <w:rsid w:val="001C1145"/>
    <w:rsid w:val="002119E4"/>
    <w:rsid w:val="0027748A"/>
    <w:rsid w:val="006774CF"/>
    <w:rsid w:val="00814F77"/>
    <w:rsid w:val="00847687"/>
    <w:rsid w:val="009A5889"/>
    <w:rsid w:val="00AB5F3D"/>
    <w:rsid w:val="00C06044"/>
    <w:rsid w:val="00C347D1"/>
    <w:rsid w:val="00DE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C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1145"/>
  </w:style>
  <w:style w:type="paragraph" w:styleId="a3">
    <w:name w:val="No Spacing"/>
    <w:uiPriority w:val="1"/>
    <w:qFormat/>
    <w:rsid w:val="001C114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119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1145"/>
  </w:style>
  <w:style w:type="paragraph" w:styleId="a3">
    <w:name w:val="No Spacing"/>
    <w:uiPriority w:val="1"/>
    <w:qFormat/>
    <w:rsid w:val="001C114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11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Всеволод Осипов</dc:creator>
  <cp:lastModifiedBy>Телғозиев Серік Маханбетұлы</cp:lastModifiedBy>
  <cp:revision>2</cp:revision>
  <dcterms:created xsi:type="dcterms:W3CDTF">2023-02-07T11:28:00Z</dcterms:created>
  <dcterms:modified xsi:type="dcterms:W3CDTF">2023-02-07T11:28:00Z</dcterms:modified>
</cp:coreProperties>
</file>