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F204D" w14:textId="77777777" w:rsidR="009F1E74" w:rsidRDefault="009F1E74" w:rsidP="00AD0941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941A55" w14:textId="77777777" w:rsidR="009F1E74" w:rsidRDefault="009F1E74" w:rsidP="00AD0941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9EB121" w14:textId="6B86DB33" w:rsidR="009F1E74" w:rsidRPr="009273A3" w:rsidRDefault="009F1E74" w:rsidP="00AD0941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273A3">
        <w:rPr>
          <w:rFonts w:ascii="Times New Roman" w:eastAsia="Calibri" w:hAnsi="Times New Roman" w:cs="Times New Roman"/>
          <w:b/>
          <w:sz w:val="24"/>
          <w:szCs w:val="24"/>
        </w:rPr>
        <w:t>Программа сертификационного курса</w:t>
      </w:r>
    </w:p>
    <w:p w14:paraId="7EFE2663" w14:textId="76967D8E" w:rsidR="009F1E74" w:rsidRDefault="009F1E74" w:rsidP="00AD09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программы</w:t>
      </w:r>
    </w:p>
    <w:p w14:paraId="2F059547" w14:textId="77777777" w:rsidR="009F1E74" w:rsidRPr="00553397" w:rsidRDefault="009F1E74" w:rsidP="00AD09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6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904"/>
      </w:tblGrid>
      <w:tr w:rsidR="009F1E74" w:rsidRPr="009273A3" w14:paraId="103CEC64" w14:textId="77777777" w:rsidTr="000A185D">
        <w:tc>
          <w:tcPr>
            <w:tcW w:w="4962" w:type="dxa"/>
            <w:shd w:val="clear" w:color="auto" w:fill="auto"/>
          </w:tcPr>
          <w:p w14:paraId="77139747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образования и науки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, разработчика образовательной программы</w:t>
            </w:r>
          </w:p>
        </w:tc>
        <w:tc>
          <w:tcPr>
            <w:tcW w:w="4904" w:type="dxa"/>
            <w:shd w:val="clear" w:color="auto" w:fill="auto"/>
          </w:tcPr>
          <w:p w14:paraId="459F6D9D" w14:textId="77777777" w:rsidR="009F1E74" w:rsidRPr="009273A3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«Медицинский университет Астана»</w:t>
            </w:r>
          </w:p>
        </w:tc>
      </w:tr>
      <w:tr w:rsidR="009F1E74" w:rsidRPr="009273A3" w14:paraId="6C8CB87A" w14:textId="77777777" w:rsidTr="000A185D">
        <w:tc>
          <w:tcPr>
            <w:tcW w:w="4962" w:type="dxa"/>
            <w:shd w:val="clear" w:color="auto" w:fill="auto"/>
          </w:tcPr>
          <w:p w14:paraId="0C456F54" w14:textId="0E21A842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дополнительного образования </w:t>
            </w:r>
            <w:r w:rsidRPr="009273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(повышение квалификации/</w:t>
            </w:r>
            <w:r w:rsidR="00B67A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9273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сертификационный цикл/мероприятие неформального образования)</w:t>
            </w:r>
          </w:p>
        </w:tc>
        <w:tc>
          <w:tcPr>
            <w:tcW w:w="4904" w:type="dxa"/>
            <w:shd w:val="clear" w:color="auto" w:fill="auto"/>
          </w:tcPr>
          <w:p w14:paraId="5ECCA96E" w14:textId="77777777" w:rsidR="009F1E74" w:rsidRPr="009273A3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Сертификационный курс</w:t>
            </w:r>
          </w:p>
        </w:tc>
      </w:tr>
      <w:tr w:rsidR="009F1E74" w:rsidRPr="009273A3" w14:paraId="13993344" w14:textId="77777777" w:rsidTr="000A185D">
        <w:tc>
          <w:tcPr>
            <w:tcW w:w="4962" w:type="dxa"/>
            <w:shd w:val="clear" w:color="auto" w:fill="auto"/>
          </w:tcPr>
          <w:p w14:paraId="6D8E0027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904" w:type="dxa"/>
            <w:shd w:val="clear" w:color="auto" w:fill="auto"/>
          </w:tcPr>
          <w:p w14:paraId="7BA8BE4B" w14:textId="77777777" w:rsidR="009F1E74" w:rsidRPr="009273A3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Дерматокосметология</w:t>
            </w:r>
          </w:p>
        </w:tc>
      </w:tr>
      <w:tr w:rsidR="009F1E74" w:rsidRPr="009273A3" w14:paraId="2613FCD4" w14:textId="77777777" w:rsidTr="000A185D">
        <w:tc>
          <w:tcPr>
            <w:tcW w:w="4962" w:type="dxa"/>
            <w:shd w:val="clear" w:color="auto" w:fill="auto"/>
          </w:tcPr>
          <w:p w14:paraId="77508075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специальности и (или) специализации (</w:t>
            </w:r>
            <w:r w:rsidRPr="009273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соответствии с Номенклатурой специальностей и специализаций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04" w:type="dxa"/>
            <w:shd w:val="clear" w:color="auto" w:fill="auto"/>
          </w:tcPr>
          <w:p w14:paraId="665CF0A7" w14:textId="68E74B77" w:rsidR="009F1E74" w:rsidRDefault="00063DED" w:rsidP="00063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Специальность: </w:t>
            </w:r>
            <w:r w:rsidR="009F1E74"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Дерма</w:t>
            </w:r>
            <w:r w:rsidR="009F1E74">
              <w:rPr>
                <w:rFonts w:ascii="Times New Roman" w:eastAsia="Calibri" w:hAnsi="Times New Roman" w:cs="Times New Roman"/>
                <w:sz w:val="24"/>
                <w:szCs w:val="24"/>
              </w:rPr>
              <w:t>товенерология взрослая, детская</w:t>
            </w:r>
          </w:p>
          <w:p w14:paraId="0C46F484" w14:textId="614C242E" w:rsidR="00063DED" w:rsidRPr="009273A3" w:rsidRDefault="00063DED" w:rsidP="00063D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Специализация: </w:t>
            </w:r>
            <w:r w:rsidRPr="009273A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Дерматокосметология</w:t>
            </w:r>
          </w:p>
          <w:p w14:paraId="16892318" w14:textId="77777777" w:rsidR="009F1E74" w:rsidRPr="009273A3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1E74" w:rsidRPr="009273A3" w14:paraId="18EFBA58" w14:textId="77777777" w:rsidTr="000A185D">
        <w:tc>
          <w:tcPr>
            <w:tcW w:w="4962" w:type="dxa"/>
            <w:shd w:val="clear" w:color="auto" w:fill="auto"/>
          </w:tcPr>
          <w:p w14:paraId="67D711D4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образовательной программы </w:t>
            </w:r>
            <w:r w:rsidRPr="009273A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(базовый, средний, высший, специализированный)</w:t>
            </w:r>
          </w:p>
        </w:tc>
        <w:tc>
          <w:tcPr>
            <w:tcW w:w="4904" w:type="dxa"/>
            <w:shd w:val="clear" w:color="auto" w:fill="auto"/>
          </w:tcPr>
          <w:p w14:paraId="40D3D06D" w14:textId="77777777" w:rsidR="009F1E74" w:rsidRPr="00F02995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Средний-высший</w:t>
            </w:r>
          </w:p>
        </w:tc>
      </w:tr>
      <w:tr w:rsidR="009F1E74" w:rsidRPr="009273A3" w14:paraId="49762B00" w14:textId="77777777" w:rsidTr="000A185D">
        <w:tc>
          <w:tcPr>
            <w:tcW w:w="4962" w:type="dxa"/>
            <w:shd w:val="clear" w:color="auto" w:fill="auto"/>
            <w:vAlign w:val="center"/>
          </w:tcPr>
          <w:p w14:paraId="3FCC8627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квалификации по ОРК</w:t>
            </w:r>
          </w:p>
        </w:tc>
        <w:tc>
          <w:tcPr>
            <w:tcW w:w="4904" w:type="dxa"/>
            <w:shd w:val="clear" w:color="auto" w:fill="auto"/>
          </w:tcPr>
          <w:p w14:paraId="24436B40" w14:textId="77777777" w:rsidR="009F1E74" w:rsidRPr="00F02995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-8</w:t>
            </w:r>
          </w:p>
        </w:tc>
      </w:tr>
      <w:tr w:rsidR="009F1E74" w:rsidRPr="009273A3" w14:paraId="6A74AFAD" w14:textId="77777777" w:rsidTr="000A185D">
        <w:tc>
          <w:tcPr>
            <w:tcW w:w="4962" w:type="dxa"/>
            <w:shd w:val="clear" w:color="auto" w:fill="auto"/>
          </w:tcPr>
          <w:p w14:paraId="555C740B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4904" w:type="dxa"/>
            <w:shd w:val="clear" w:color="auto" w:fill="auto"/>
          </w:tcPr>
          <w:p w14:paraId="56DCAA0E" w14:textId="77777777" w:rsidR="009F1E74" w:rsidRPr="009273A3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Дерматовенерология (взрослая, детская)</w:t>
            </w:r>
          </w:p>
        </w:tc>
      </w:tr>
      <w:tr w:rsidR="009F1E74" w:rsidRPr="009273A3" w14:paraId="6C46FE08" w14:textId="77777777" w:rsidTr="000A185D">
        <w:tc>
          <w:tcPr>
            <w:tcW w:w="4962" w:type="dxa"/>
            <w:shd w:val="clear" w:color="auto" w:fill="auto"/>
          </w:tcPr>
          <w:p w14:paraId="198482D3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программы в кредитах (часах)</w:t>
            </w:r>
          </w:p>
        </w:tc>
        <w:tc>
          <w:tcPr>
            <w:tcW w:w="4904" w:type="dxa"/>
            <w:shd w:val="clear" w:color="auto" w:fill="auto"/>
          </w:tcPr>
          <w:p w14:paraId="0B9B9F9D" w14:textId="2625C153" w:rsidR="009F1E74" w:rsidRPr="009273A3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адемических</w:t>
            </w:r>
            <w:r w:rsidR="00B67A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часов</w:t>
            </w:r>
          </w:p>
        </w:tc>
      </w:tr>
      <w:tr w:rsidR="009F1E74" w:rsidRPr="009273A3" w14:paraId="17B09887" w14:textId="77777777" w:rsidTr="000A185D">
        <w:tc>
          <w:tcPr>
            <w:tcW w:w="4962" w:type="dxa"/>
            <w:shd w:val="clear" w:color="auto" w:fill="auto"/>
          </w:tcPr>
          <w:p w14:paraId="7A8C7B5A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4904" w:type="dxa"/>
            <w:shd w:val="clear" w:color="auto" w:fill="auto"/>
          </w:tcPr>
          <w:p w14:paraId="7A653509" w14:textId="77777777" w:rsidR="009F1E74" w:rsidRPr="009273A3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/казахский</w:t>
            </w:r>
          </w:p>
        </w:tc>
      </w:tr>
      <w:tr w:rsidR="009F1E74" w:rsidRPr="009273A3" w14:paraId="5B900C95" w14:textId="77777777" w:rsidTr="000A185D">
        <w:tc>
          <w:tcPr>
            <w:tcW w:w="4962" w:type="dxa"/>
            <w:shd w:val="clear" w:color="auto" w:fill="auto"/>
          </w:tcPr>
          <w:p w14:paraId="6CD82910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04" w:type="dxa"/>
            <w:shd w:val="clear" w:color="auto" w:fill="auto"/>
          </w:tcPr>
          <w:p w14:paraId="3BAC4997" w14:textId="77777777" w:rsidR="009F1E74" w:rsidRPr="009273A3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Очно</w:t>
            </w:r>
          </w:p>
        </w:tc>
      </w:tr>
      <w:tr w:rsidR="009F1E74" w:rsidRPr="009273A3" w14:paraId="6EBC2CF3" w14:textId="77777777" w:rsidTr="000A185D">
        <w:tc>
          <w:tcPr>
            <w:tcW w:w="4962" w:type="dxa"/>
            <w:shd w:val="clear" w:color="auto" w:fill="auto"/>
          </w:tcPr>
          <w:p w14:paraId="403F8B18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Присваиваемая квалификация по специализации (</w:t>
            </w:r>
            <w:r w:rsidRPr="009273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сертификационный курс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04" w:type="dxa"/>
            <w:shd w:val="clear" w:color="auto" w:fill="auto"/>
          </w:tcPr>
          <w:p w14:paraId="60C7DED3" w14:textId="77777777" w:rsidR="009F1E74" w:rsidRPr="009273A3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Врач д</w:t>
            </w:r>
            <w:proofErr w:type="spellStart"/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ерматокосметолог</w:t>
            </w:r>
            <w:proofErr w:type="spellEnd"/>
          </w:p>
        </w:tc>
      </w:tr>
      <w:tr w:rsidR="009F1E74" w:rsidRPr="009273A3" w14:paraId="7E119B10" w14:textId="77777777" w:rsidTr="000A185D">
        <w:tc>
          <w:tcPr>
            <w:tcW w:w="4962" w:type="dxa"/>
            <w:shd w:val="clear" w:color="auto" w:fill="auto"/>
          </w:tcPr>
          <w:p w14:paraId="4415607C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по завершению обучения (</w:t>
            </w:r>
            <w:r w:rsidRPr="009273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свидетельство о сертификационном курсе, свидетельство о повышении квалификации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04" w:type="dxa"/>
            <w:shd w:val="clear" w:color="auto" w:fill="auto"/>
          </w:tcPr>
          <w:p w14:paraId="032358C8" w14:textId="77777777" w:rsidR="009F1E74" w:rsidRPr="009273A3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сертификационном курсе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приложением 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(транскрипт)</w:t>
            </w:r>
          </w:p>
        </w:tc>
      </w:tr>
      <w:tr w:rsidR="009F1E74" w:rsidRPr="009273A3" w14:paraId="69269006" w14:textId="77777777" w:rsidTr="000A185D">
        <w:tc>
          <w:tcPr>
            <w:tcW w:w="4962" w:type="dxa"/>
            <w:shd w:val="clear" w:color="auto" w:fill="auto"/>
          </w:tcPr>
          <w:p w14:paraId="0476ADAE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 экспертизы</w:t>
            </w:r>
          </w:p>
        </w:tc>
        <w:tc>
          <w:tcPr>
            <w:tcW w:w="4904" w:type="dxa"/>
            <w:shd w:val="clear" w:color="auto" w:fill="auto"/>
          </w:tcPr>
          <w:p w14:paraId="57F18FCD" w14:textId="4A42A866" w:rsidR="009F1E74" w:rsidRPr="00384DA3" w:rsidRDefault="00B67A94" w:rsidP="00384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D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Комитет </w:t>
            </w:r>
            <w:r w:rsidR="00384DA3" w:rsidRPr="00384DA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</w:rPr>
              <w:t>«Д</w:t>
            </w:r>
            <w:r w:rsidR="005342D7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</w:rPr>
              <w:t>ерматовенерология</w:t>
            </w:r>
            <w:r w:rsidR="00384DA3" w:rsidRPr="00384DA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</w:rPr>
              <w:t>»</w:t>
            </w:r>
            <w:r w:rsidRPr="00384DA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84DA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УМО направления подготовки «Здравоохранение»</w:t>
            </w:r>
          </w:p>
        </w:tc>
      </w:tr>
      <w:tr w:rsidR="009F1E74" w:rsidRPr="009273A3" w14:paraId="74A52328" w14:textId="77777777" w:rsidTr="000A185D">
        <w:tc>
          <w:tcPr>
            <w:tcW w:w="4962" w:type="dxa"/>
            <w:shd w:val="clear" w:color="auto" w:fill="auto"/>
          </w:tcPr>
          <w:p w14:paraId="07702D3F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Дата составления экспертного заключения</w:t>
            </w:r>
          </w:p>
        </w:tc>
        <w:tc>
          <w:tcPr>
            <w:tcW w:w="4904" w:type="dxa"/>
            <w:shd w:val="clear" w:color="auto" w:fill="auto"/>
          </w:tcPr>
          <w:p w14:paraId="75846F0C" w14:textId="5717D60A" w:rsidR="009F1E74" w:rsidRPr="009273A3" w:rsidRDefault="00384DA3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5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14.02</w:t>
            </w:r>
            <w:r w:rsidR="009F1E74" w:rsidRPr="00FB35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FB35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2023</w:t>
            </w:r>
            <w:r w:rsidR="009F1E74" w:rsidRPr="00FB35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9F1E74" w:rsidRPr="009273A3" w14:paraId="6E57ACFB" w14:textId="77777777" w:rsidTr="000A185D">
        <w:tc>
          <w:tcPr>
            <w:tcW w:w="4962" w:type="dxa"/>
            <w:shd w:val="clear" w:color="auto" w:fill="auto"/>
          </w:tcPr>
          <w:p w14:paraId="7E42A2D9" w14:textId="77777777" w:rsidR="009F1E74" w:rsidRPr="009273A3" w:rsidRDefault="009F1E7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экспертного заключения</w:t>
            </w:r>
          </w:p>
        </w:tc>
        <w:tc>
          <w:tcPr>
            <w:tcW w:w="4904" w:type="dxa"/>
            <w:shd w:val="clear" w:color="auto" w:fill="auto"/>
          </w:tcPr>
          <w:p w14:paraId="5D6E5FA2" w14:textId="77777777" w:rsidR="009F1E74" w:rsidRPr="009273A3" w:rsidRDefault="009F1E7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14:paraId="3493FEF0" w14:textId="77777777" w:rsidR="009F1E74" w:rsidRPr="009273A3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78B66E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EC725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4C2FA2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2F3936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80C102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E8BCF4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D1CD4A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B43EC4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1CB888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730418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AFE31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0822E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A67ADC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B4177F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D5ED70" w14:textId="2495FB2B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B50C7" w14:textId="77777777" w:rsidR="009F1E74" w:rsidRDefault="009F1E74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257E6C" w14:textId="7E02D466" w:rsidR="009273A3" w:rsidRPr="003F2035" w:rsidRDefault="009273A3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0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Нормативные ссылки для разработки программы сертификационного курса</w:t>
      </w:r>
      <w:r w:rsidRPr="003F203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B212D34" w14:textId="77777777" w:rsidR="00EB6A40" w:rsidRPr="003F2035" w:rsidRDefault="00EB6A40" w:rsidP="00AD09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035">
        <w:rPr>
          <w:rFonts w:ascii="Times New Roman" w:eastAsia="Calibri" w:hAnsi="Times New Roman" w:cs="Times New Roman"/>
          <w:sz w:val="28"/>
          <w:szCs w:val="28"/>
        </w:rPr>
        <w:t>Приказе Министра здравоохранения Республики Казахстан от 20 декабря 2020 года № ҚР ДСМ-283/2020. Об утверждении правил подтверждения результатов непрерывного профессионального развития работников здравоохранения;</w:t>
      </w:r>
    </w:p>
    <w:p w14:paraId="0D57D80D" w14:textId="77777777" w:rsidR="009273A3" w:rsidRPr="003F2035" w:rsidRDefault="009273A3" w:rsidP="00AD09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035">
        <w:rPr>
          <w:rFonts w:ascii="Times New Roman" w:eastAsia="Calibri" w:hAnsi="Times New Roman" w:cs="Times New Roman"/>
          <w:sz w:val="28"/>
          <w:szCs w:val="28"/>
        </w:rPr>
        <w:t>Приказе Министра здравоохранения Республики Казахстан от 21 декабря 2020 года № ҚР ДСМ-303/2020. 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образование;</w:t>
      </w:r>
    </w:p>
    <w:p w14:paraId="416D9911" w14:textId="77777777" w:rsidR="00B67A94" w:rsidRPr="003F2035" w:rsidRDefault="00B67A94" w:rsidP="00B67A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035">
        <w:rPr>
          <w:rFonts w:ascii="Times New Roman" w:eastAsia="Calibri" w:hAnsi="Times New Roman" w:cs="Times New Roman"/>
          <w:sz w:val="28"/>
          <w:szCs w:val="28"/>
        </w:rPr>
        <w:t>Приказе Министра здравоохранения Республики Казахстан от 30 ноября 2020 года № ҚР ДСМ-218/2020.Об утверждении перечня специальностей и специализаций, подлежащих сертификации специалистов в области здравоохранения;</w:t>
      </w:r>
    </w:p>
    <w:p w14:paraId="2BF440F9" w14:textId="77777777" w:rsidR="00D60EC7" w:rsidRPr="003F2035" w:rsidRDefault="00D60EC7" w:rsidP="00AD094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8F7157" w14:textId="77777777" w:rsidR="009273A3" w:rsidRPr="003F2035" w:rsidRDefault="009273A3" w:rsidP="00AD094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2035">
        <w:rPr>
          <w:rFonts w:ascii="Times New Roman" w:eastAsia="Calibri" w:hAnsi="Times New Roman" w:cs="Times New Roman"/>
          <w:b/>
          <w:sz w:val="28"/>
          <w:szCs w:val="28"/>
        </w:rPr>
        <w:t>Сведения о разработчиках: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4"/>
        <w:gridCol w:w="1897"/>
        <w:gridCol w:w="2497"/>
      </w:tblGrid>
      <w:tr w:rsidR="009273A3" w:rsidRPr="00EB6A40" w14:paraId="0D1141F6" w14:textId="77777777" w:rsidTr="00FB35F4">
        <w:tc>
          <w:tcPr>
            <w:tcW w:w="5274" w:type="dxa"/>
            <w:shd w:val="clear" w:color="auto" w:fill="auto"/>
          </w:tcPr>
          <w:p w14:paraId="34FC099F" w14:textId="77777777" w:rsidR="009273A3" w:rsidRPr="00EB6A40" w:rsidRDefault="009273A3" w:rsidP="00AD094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97" w:type="dxa"/>
            <w:shd w:val="clear" w:color="auto" w:fill="auto"/>
          </w:tcPr>
          <w:p w14:paraId="4409EBA2" w14:textId="77777777" w:rsidR="009273A3" w:rsidRPr="00EB6A40" w:rsidRDefault="009273A3" w:rsidP="00AD094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97" w:type="dxa"/>
          </w:tcPr>
          <w:p w14:paraId="4BA17BA5" w14:textId="77777777" w:rsidR="009273A3" w:rsidRPr="00EB6A40" w:rsidRDefault="009273A3" w:rsidP="00AD094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Контакты, </w:t>
            </w:r>
            <w:r w:rsidRPr="00EB6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9273A3" w:rsidRPr="00EB6A40" w14:paraId="71610AEB" w14:textId="77777777" w:rsidTr="00FB35F4">
        <w:tc>
          <w:tcPr>
            <w:tcW w:w="5274" w:type="dxa"/>
            <w:shd w:val="clear" w:color="auto" w:fill="auto"/>
          </w:tcPr>
          <w:p w14:paraId="6A1C25C0" w14:textId="77777777" w:rsidR="009273A3" w:rsidRPr="00EB6A40" w:rsidRDefault="009273A3" w:rsidP="00AD094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</w:t>
            </w:r>
          </w:p>
        </w:tc>
        <w:tc>
          <w:tcPr>
            <w:tcW w:w="1897" w:type="dxa"/>
            <w:shd w:val="clear" w:color="auto" w:fill="auto"/>
          </w:tcPr>
          <w:p w14:paraId="54E1171B" w14:textId="77777777" w:rsidR="009273A3" w:rsidRPr="00EB6A40" w:rsidRDefault="009273A3" w:rsidP="00AD094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5A405746" w14:textId="77777777" w:rsidR="009273A3" w:rsidRPr="00EB6A40" w:rsidRDefault="009273A3" w:rsidP="00AD094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3A3" w:rsidRPr="00EB6A40" w14:paraId="44A53761" w14:textId="77777777" w:rsidTr="00FB35F4">
        <w:tc>
          <w:tcPr>
            <w:tcW w:w="5274" w:type="dxa"/>
            <w:shd w:val="clear" w:color="auto" w:fill="auto"/>
          </w:tcPr>
          <w:p w14:paraId="2056790B" w14:textId="77777777" w:rsidR="00A440CF" w:rsidRPr="00EB6A40" w:rsidRDefault="00A440CF" w:rsidP="00AD094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дерматовенерологии </w:t>
            </w:r>
          </w:p>
          <w:p w14:paraId="32ECC831" w14:textId="6C473202" w:rsidR="009273A3" w:rsidRPr="00EB6A40" w:rsidRDefault="00A440CF" w:rsidP="00FB35F4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дерматокосметологии</w:t>
            </w:r>
            <w:proofErr w:type="spellEnd"/>
            <w:r w:rsidR="00FB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НАО «Медицинский университет Астана», д.м.н., профессор.</w:t>
            </w:r>
          </w:p>
        </w:tc>
        <w:tc>
          <w:tcPr>
            <w:tcW w:w="1897" w:type="dxa"/>
            <w:shd w:val="clear" w:color="auto" w:fill="auto"/>
          </w:tcPr>
          <w:p w14:paraId="40C8CC27" w14:textId="5E93DBD9" w:rsidR="009273A3" w:rsidRPr="00EB6A40" w:rsidRDefault="00D60EC7" w:rsidP="00AD094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Батпенова</w:t>
            </w:r>
            <w:proofErr w:type="spellEnd"/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497" w:type="dxa"/>
          </w:tcPr>
          <w:p w14:paraId="080F0E53" w14:textId="1EAE6D20" w:rsidR="009273A3" w:rsidRPr="00EB6A40" w:rsidRDefault="00687BE3" w:rsidP="00AD094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A5021" w:rsidRPr="00EB6A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gbatpenova@yandex.ru</w:t>
              </w:r>
            </w:hyperlink>
            <w:r w:rsidR="007A5021" w:rsidRPr="00EB6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273A3" w:rsidRPr="00EB6A40" w14:paraId="511C73AE" w14:textId="77777777" w:rsidTr="00FB35F4">
        <w:tc>
          <w:tcPr>
            <w:tcW w:w="5274" w:type="dxa"/>
            <w:shd w:val="clear" w:color="auto" w:fill="auto"/>
          </w:tcPr>
          <w:p w14:paraId="114A6B0B" w14:textId="02566540" w:rsidR="009273A3" w:rsidRPr="00EB6A40" w:rsidRDefault="00A440CF" w:rsidP="00FB35F4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дерматокосметологии</w:t>
            </w:r>
            <w:proofErr w:type="spellEnd"/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НАО «Медицинский университет Астана», д.м.н.</w:t>
            </w:r>
          </w:p>
        </w:tc>
        <w:tc>
          <w:tcPr>
            <w:tcW w:w="1897" w:type="dxa"/>
            <w:shd w:val="clear" w:color="auto" w:fill="auto"/>
          </w:tcPr>
          <w:p w14:paraId="6EF94090" w14:textId="4ABDEF69" w:rsidR="009273A3" w:rsidRPr="00EB6A40" w:rsidRDefault="00D60EC7" w:rsidP="00AD094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Таркина Т.В.</w:t>
            </w:r>
          </w:p>
        </w:tc>
        <w:tc>
          <w:tcPr>
            <w:tcW w:w="2497" w:type="dxa"/>
          </w:tcPr>
          <w:p w14:paraId="7B2EE537" w14:textId="16704739" w:rsidR="009273A3" w:rsidRPr="00EB6A40" w:rsidRDefault="00687BE3" w:rsidP="00AD094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7A5021" w:rsidRPr="00EB6A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ttarkina@yandex.ru</w:t>
              </w:r>
            </w:hyperlink>
          </w:p>
        </w:tc>
      </w:tr>
      <w:tr w:rsidR="009273A3" w:rsidRPr="00EB6A40" w14:paraId="55DFED45" w14:textId="77777777" w:rsidTr="00FB35F4">
        <w:tc>
          <w:tcPr>
            <w:tcW w:w="5274" w:type="dxa"/>
            <w:shd w:val="clear" w:color="auto" w:fill="auto"/>
          </w:tcPr>
          <w:p w14:paraId="4B8EA810" w14:textId="4776F8BA" w:rsidR="009273A3" w:rsidRPr="00EB6A40" w:rsidRDefault="00A440CF" w:rsidP="00FB35F4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кафедры </w:t>
            </w:r>
            <w:proofErr w:type="spellStart"/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дерматокосметологии</w:t>
            </w:r>
            <w:proofErr w:type="spellEnd"/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НАО «Медицинский университет Астана», д.м.н.</w:t>
            </w:r>
          </w:p>
        </w:tc>
        <w:tc>
          <w:tcPr>
            <w:tcW w:w="1897" w:type="dxa"/>
            <w:shd w:val="clear" w:color="auto" w:fill="auto"/>
          </w:tcPr>
          <w:p w14:paraId="3AD23D16" w14:textId="5171645C" w:rsidR="009273A3" w:rsidRPr="00EB6A40" w:rsidRDefault="00D60EC7" w:rsidP="00AD094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Котлярова Т.В.</w:t>
            </w:r>
          </w:p>
        </w:tc>
        <w:tc>
          <w:tcPr>
            <w:tcW w:w="2497" w:type="dxa"/>
          </w:tcPr>
          <w:p w14:paraId="3FA5C769" w14:textId="687E4409" w:rsidR="009273A3" w:rsidRPr="00EB6A40" w:rsidRDefault="00687BE3" w:rsidP="00AD094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F1FA7" w:rsidRPr="00EB6A4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tvk58@rambler.ru</w:t>
              </w:r>
            </w:hyperlink>
            <w:r w:rsidR="002F1FA7" w:rsidRPr="00EB6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5021" w:rsidRPr="00EB6A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3AC2FD1" w14:textId="5FADDB87" w:rsidR="00EB6A40" w:rsidRDefault="00EB6A40" w:rsidP="00AD094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1FE">
        <w:rPr>
          <w:rFonts w:ascii="Times New Roman" w:hAnsi="Times New Roman" w:cs="Times New Roman"/>
          <w:b/>
          <w:bCs/>
          <w:sz w:val="28"/>
          <w:szCs w:val="28"/>
        </w:rPr>
        <w:t>Программа повышения квалификации обсуждена на заседании</w:t>
      </w:r>
      <w:r w:rsidR="00F741FE" w:rsidRPr="00F741FE">
        <w:rPr>
          <w:rFonts w:ascii="Times New Roman" w:eastAsia="Calibri" w:hAnsi="Times New Roman" w:cs="Times New Roman"/>
          <w:b/>
          <w:sz w:val="28"/>
          <w:szCs w:val="28"/>
        </w:rPr>
        <w:t xml:space="preserve"> кафедры </w:t>
      </w:r>
      <w:proofErr w:type="spellStart"/>
      <w:r w:rsidR="00063DED" w:rsidRPr="00F741FE">
        <w:rPr>
          <w:rFonts w:ascii="Times New Roman" w:eastAsia="Calibri" w:hAnsi="Times New Roman" w:cs="Times New Roman"/>
          <w:b/>
          <w:sz w:val="28"/>
          <w:szCs w:val="28"/>
        </w:rPr>
        <w:t>дерматовенерологии</w:t>
      </w:r>
      <w:proofErr w:type="spellEnd"/>
      <w:r w:rsidR="00063DED" w:rsidRPr="00F741FE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r w:rsidR="00F741FE" w:rsidRPr="00F741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741FE" w:rsidRPr="00F741FE">
        <w:rPr>
          <w:rFonts w:ascii="Times New Roman" w:eastAsia="Calibri" w:hAnsi="Times New Roman" w:cs="Times New Roman"/>
          <w:b/>
          <w:sz w:val="28"/>
          <w:szCs w:val="28"/>
        </w:rPr>
        <w:t>дерматокосметологии</w:t>
      </w:r>
      <w:proofErr w:type="spellEnd"/>
      <w:r w:rsidRPr="00F741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6"/>
        <w:tblW w:w="9668" w:type="dxa"/>
        <w:tblInd w:w="108" w:type="dxa"/>
        <w:tblLook w:val="04A0" w:firstRow="1" w:lastRow="0" w:firstColumn="1" w:lastColumn="0" w:noHBand="0" w:noVBand="1"/>
      </w:tblPr>
      <w:tblGrid>
        <w:gridCol w:w="4167"/>
        <w:gridCol w:w="2384"/>
        <w:gridCol w:w="3117"/>
      </w:tblGrid>
      <w:tr w:rsidR="004947B8" w:rsidRPr="00EB6A40" w14:paraId="0172D326" w14:textId="77777777" w:rsidTr="004947B8">
        <w:tc>
          <w:tcPr>
            <w:tcW w:w="4167" w:type="dxa"/>
          </w:tcPr>
          <w:p w14:paraId="3FB34DAD" w14:textId="77777777" w:rsidR="004947B8" w:rsidRPr="00EB6A40" w:rsidRDefault="004947B8" w:rsidP="00AD0941">
            <w:pPr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384" w:type="dxa"/>
          </w:tcPr>
          <w:p w14:paraId="0FDFD902" w14:textId="77777777" w:rsidR="004947B8" w:rsidRPr="00EB6A40" w:rsidRDefault="004947B8" w:rsidP="00AD094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117" w:type="dxa"/>
          </w:tcPr>
          <w:p w14:paraId="1994EDC8" w14:textId="77777777" w:rsidR="004947B8" w:rsidRPr="00EB6A40" w:rsidRDefault="004947B8" w:rsidP="00AD0941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№ протокола</w:t>
            </w:r>
          </w:p>
        </w:tc>
      </w:tr>
      <w:tr w:rsidR="004947B8" w:rsidRPr="00EB6A40" w14:paraId="1E68D994" w14:textId="77777777" w:rsidTr="004947B8">
        <w:tc>
          <w:tcPr>
            <w:tcW w:w="4167" w:type="dxa"/>
          </w:tcPr>
          <w:p w14:paraId="2D1B02D7" w14:textId="481FA666" w:rsidR="004947B8" w:rsidRPr="00EB6A40" w:rsidRDefault="00FB35F4" w:rsidP="00AD094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384" w:type="dxa"/>
          </w:tcPr>
          <w:p w14:paraId="033246B0" w14:textId="73DB1ECC" w:rsidR="004947B8" w:rsidRPr="00EB6A40" w:rsidRDefault="00FB35F4" w:rsidP="00AD094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40">
              <w:rPr>
                <w:rFonts w:ascii="Times New Roman" w:eastAsia="Calibri" w:hAnsi="Times New Roman" w:cs="Times New Roman"/>
                <w:sz w:val="24"/>
                <w:szCs w:val="24"/>
              </w:rPr>
              <w:t>Котлярова Т.В.</w:t>
            </w:r>
          </w:p>
        </w:tc>
        <w:tc>
          <w:tcPr>
            <w:tcW w:w="3117" w:type="dxa"/>
          </w:tcPr>
          <w:p w14:paraId="3ACE7B9C" w14:textId="12AE0A8C" w:rsidR="004947B8" w:rsidRPr="00EB6A40" w:rsidRDefault="004947B8" w:rsidP="00AD094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№4 от 23.11.2022</w:t>
            </w:r>
            <w:r w:rsidR="005342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107188D" w14:textId="19433FE9" w:rsidR="00CA54A7" w:rsidRPr="00CA54A7" w:rsidRDefault="00CA54A7" w:rsidP="00FB35F4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4A7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Экспертная оценка ОП СК обсуждена на заседании </w:t>
      </w:r>
      <w:r w:rsidRPr="00CA54A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Комитета </w:t>
      </w:r>
      <w:r w:rsidRPr="00CA54A7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shd w:val="clear" w:color="auto" w:fill="FFFFFF"/>
        </w:rPr>
        <w:t>«</w:t>
      </w:r>
      <w:r w:rsidR="005342D7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shd w:val="clear" w:color="auto" w:fill="FFFFFF"/>
        </w:rPr>
        <w:t>Д</w:t>
      </w:r>
      <w:r w:rsidR="00384DA3" w:rsidRPr="00384DA3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shd w:val="clear" w:color="auto" w:fill="FFFFFF"/>
        </w:rPr>
        <w:t>ерматовенерологии</w:t>
      </w:r>
      <w:r w:rsidRPr="00CA54A7">
        <w:rPr>
          <w:rFonts w:ascii="Times New Roman" w:hAnsi="Times New Roman" w:cs="Times New Roman"/>
          <w:b/>
          <w:iCs/>
          <w:color w:val="000000"/>
          <w:spacing w:val="2"/>
          <w:sz w:val="28"/>
          <w:szCs w:val="28"/>
          <w:shd w:val="clear" w:color="auto" w:fill="FFFFFF"/>
        </w:rPr>
        <w:t>»</w:t>
      </w:r>
      <w:r w:rsidRPr="00CA54A7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CA54A7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УМО направления подготовки «Здравоохранение»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2693"/>
        <w:gridCol w:w="2977"/>
      </w:tblGrid>
      <w:tr w:rsidR="009273A3" w:rsidRPr="009273A3" w14:paraId="71FD437F" w14:textId="77777777" w:rsidTr="00FB35F4">
        <w:tc>
          <w:tcPr>
            <w:tcW w:w="3998" w:type="dxa"/>
            <w:shd w:val="clear" w:color="auto" w:fill="auto"/>
          </w:tcPr>
          <w:p w14:paraId="6BC62D77" w14:textId="77777777" w:rsidR="009273A3" w:rsidRPr="009273A3" w:rsidRDefault="009273A3" w:rsidP="00AD094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693" w:type="dxa"/>
            <w:shd w:val="clear" w:color="auto" w:fill="auto"/>
          </w:tcPr>
          <w:p w14:paraId="2CCB19C2" w14:textId="77777777" w:rsidR="009273A3" w:rsidRPr="009273A3" w:rsidRDefault="009273A3" w:rsidP="00AD094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77" w:type="dxa"/>
            <w:shd w:val="clear" w:color="auto" w:fill="auto"/>
          </w:tcPr>
          <w:p w14:paraId="06A7E4B2" w14:textId="2BE7489F" w:rsidR="009273A3" w:rsidRPr="009273A3" w:rsidRDefault="009273A3" w:rsidP="00AD094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дата, № </w:t>
            </w:r>
            <w:r w:rsidR="00EB6A4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273A3">
              <w:rPr>
                <w:rFonts w:ascii="Times New Roman" w:eastAsia="Calibri" w:hAnsi="Times New Roman" w:cs="Times New Roman"/>
                <w:sz w:val="24"/>
                <w:szCs w:val="24"/>
              </w:rPr>
              <w:t>ротокола</w:t>
            </w:r>
          </w:p>
        </w:tc>
      </w:tr>
      <w:tr w:rsidR="009273A3" w:rsidRPr="009273A3" w14:paraId="64DD16CB" w14:textId="77777777" w:rsidTr="00FB35F4">
        <w:tc>
          <w:tcPr>
            <w:tcW w:w="3998" w:type="dxa"/>
            <w:shd w:val="clear" w:color="auto" w:fill="auto"/>
          </w:tcPr>
          <w:p w14:paraId="2E5FDCCD" w14:textId="11A77FB4" w:rsidR="009273A3" w:rsidRPr="00781302" w:rsidRDefault="00781302" w:rsidP="00384DA3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693" w:type="dxa"/>
            <w:shd w:val="clear" w:color="auto" w:fill="auto"/>
          </w:tcPr>
          <w:p w14:paraId="2EA679BE" w14:textId="3CD57BCA" w:rsidR="009273A3" w:rsidRPr="009273A3" w:rsidRDefault="00384DA3" w:rsidP="00384DA3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4DA3">
              <w:rPr>
                <w:rFonts w:ascii="Times New Roman" w:eastAsia="Calibri" w:hAnsi="Times New Roman" w:cs="Times New Roman"/>
                <w:sz w:val="24"/>
                <w:szCs w:val="24"/>
              </w:rPr>
              <w:t>Батпенова</w:t>
            </w:r>
            <w:proofErr w:type="spellEnd"/>
            <w:r w:rsidRPr="00384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84D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907F908" w14:textId="58485367" w:rsidR="00EB6A40" w:rsidRDefault="00781302" w:rsidP="00AD094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342D7">
              <w:rPr>
                <w:rFonts w:ascii="Times New Roman" w:eastAsia="Calibri" w:hAnsi="Times New Roman" w:cs="Times New Roman"/>
                <w:sz w:val="24"/>
                <w:szCs w:val="24"/>
              </w:rPr>
              <w:t>ротокол №2 от 19.01.2023</w:t>
            </w:r>
          </w:p>
          <w:p w14:paraId="68B78E5B" w14:textId="71E9893C" w:rsidR="009273A3" w:rsidRPr="009273A3" w:rsidRDefault="009273A3" w:rsidP="00AD094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59E6CA" w14:textId="42DAFB9F" w:rsidR="009273A3" w:rsidRPr="003F2035" w:rsidRDefault="009273A3" w:rsidP="00AD0941">
      <w:pPr>
        <w:tabs>
          <w:tab w:val="left" w:pos="0"/>
          <w:tab w:val="left" w:pos="406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F2035">
        <w:rPr>
          <w:rFonts w:ascii="Times New Roman" w:eastAsia="Calibri" w:hAnsi="Times New Roman" w:cs="Times New Roman"/>
          <w:bCs/>
          <w:sz w:val="28"/>
          <w:szCs w:val="28"/>
        </w:rPr>
        <w:t>ОП СК, акт экспертизы и протокол обсуждения прилагаются.</w:t>
      </w:r>
    </w:p>
    <w:p w14:paraId="3B341523" w14:textId="05765599" w:rsidR="009273A3" w:rsidRPr="003F2035" w:rsidRDefault="009273A3" w:rsidP="005342D7">
      <w:pPr>
        <w:tabs>
          <w:tab w:val="left" w:pos="0"/>
          <w:tab w:val="left" w:pos="40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F203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СК одобрена на заседании УМО направления подготовки «Здравоохранение» </w:t>
      </w:r>
      <w:r w:rsidRPr="003F2035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965606" w:rsidRPr="003F203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342D7"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="00965606" w:rsidRPr="003F203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342D7">
        <w:rPr>
          <w:rFonts w:ascii="Times New Roman" w:eastAsia="Calibri" w:hAnsi="Times New Roman" w:cs="Times New Roman"/>
          <w:bCs/>
          <w:sz w:val="28"/>
          <w:szCs w:val="28"/>
        </w:rPr>
        <w:t xml:space="preserve"> февраля</w:t>
      </w:r>
      <w:r w:rsidRPr="003F2035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B67A94" w:rsidRPr="003F20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 w:rsidRPr="003F2035">
        <w:rPr>
          <w:rFonts w:ascii="Times New Roman" w:eastAsia="Calibri" w:hAnsi="Times New Roman" w:cs="Times New Roman"/>
          <w:bCs/>
          <w:sz w:val="28"/>
          <w:szCs w:val="28"/>
        </w:rPr>
        <w:t xml:space="preserve"> г., протокол №</w:t>
      </w:r>
      <w:r w:rsidR="00B67A94" w:rsidRPr="003F20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5342D7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 w:rsidRPr="003F2035">
        <w:rPr>
          <w:rFonts w:ascii="Times New Roman" w:eastAsia="Calibri" w:hAnsi="Times New Roman" w:cs="Times New Roman"/>
          <w:bCs/>
          <w:sz w:val="28"/>
          <w:szCs w:val="28"/>
        </w:rPr>
        <w:t xml:space="preserve"> (проект ОП размещен на сайте УМО)</w:t>
      </w:r>
    </w:p>
    <w:p w14:paraId="2D1BC43E" w14:textId="77777777" w:rsidR="00B67A94" w:rsidRPr="003F2035" w:rsidRDefault="009273A3" w:rsidP="00B67A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73A3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3F203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Цель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67A94" w14:paraId="4AB461A7" w14:textId="77777777" w:rsidTr="00B67A94">
        <w:tc>
          <w:tcPr>
            <w:tcW w:w="9345" w:type="dxa"/>
          </w:tcPr>
          <w:p w14:paraId="473C7FBF" w14:textId="30004C34" w:rsidR="00B67A94" w:rsidRDefault="00B67A94" w:rsidP="00F741FE">
            <w:pPr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риобретение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236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4236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 w:rsidRPr="00B14236">
              <w:rPr>
                <w:rFonts w:ascii="Times New Roman" w:hAnsi="Times New Roman"/>
                <w:sz w:val="24"/>
                <w:szCs w:val="24"/>
              </w:rPr>
              <w:t>дерматовенерологом</w:t>
            </w:r>
            <w:proofErr w:type="spellEnd"/>
            <w:r w:rsidRPr="00B14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r w:rsidRPr="00B14236">
              <w:rPr>
                <w:rFonts w:ascii="Times New Roman" w:hAnsi="Times New Roman"/>
                <w:sz w:val="24"/>
                <w:szCs w:val="24"/>
              </w:rPr>
              <w:t xml:space="preserve">или дерматовенерологом детским </w:t>
            </w:r>
            <w:r w:rsidRPr="00EB5DA8">
              <w:rPr>
                <w:rFonts w:ascii="Times New Roman" w:hAnsi="Times New Roman" w:cs="Times New Roman"/>
                <w:sz w:val="24"/>
                <w:szCs w:val="24"/>
              </w:rPr>
              <w:t>систематизированных теоретических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5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компетенций и профессиональных навыков, позволяющих получить новую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квалификацию по специальности</w:t>
            </w:r>
            <w:r w:rsidR="00F741FE">
              <w:rPr>
                <w:rFonts w:ascii="Times New Roman" w:hAnsi="Times New Roman"/>
                <w:sz w:val="24"/>
                <w:szCs w:val="24"/>
              </w:rPr>
              <w:t xml:space="preserve"> «Дерматокосметология»</w:t>
            </w:r>
            <w:r>
              <w:rPr>
                <w:rFonts w:ascii="Times New Roman" w:hAnsi="Times New Roman"/>
                <w:sz w:val="24"/>
                <w:szCs w:val="24"/>
              </w:rPr>
              <w:t>, что улучшит</w:t>
            </w:r>
            <w:r w:rsidRPr="00E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качество оказываемой медицинской помощи пациентам, предъявляющим жалобы на эстетические недостатки кожи и её придатков не только на этапах диагностики и лечения, но и косметологической коррекции, реабилитации после проведённых манипуляций, психологической помощи. Для достижения цели программы врач освоит навыки проведения накожных и внутрикожных малоинвазивных, аппаратных и инъекционных манипуляций.</w:t>
            </w:r>
          </w:p>
          <w:p w14:paraId="4E451145" w14:textId="77777777" w:rsidR="00B67A94" w:rsidRDefault="00B67A94" w:rsidP="00AD094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CAFBC8" w14:textId="77777777" w:rsidR="00B67A94" w:rsidRDefault="00B67A94" w:rsidP="00AD09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D4F9C4" w14:textId="77777777" w:rsidR="00B67A94" w:rsidRDefault="00B67A94" w:rsidP="00AD09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DDA70F" w14:textId="477204B1" w:rsidR="00EB5DA8" w:rsidRPr="003F2035" w:rsidRDefault="00EB5DA8" w:rsidP="003F2035">
      <w:pPr>
        <w:pStyle w:val="a3"/>
        <w:tabs>
          <w:tab w:val="right" w:pos="284"/>
          <w:tab w:val="right" w:pos="567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3F2035">
        <w:rPr>
          <w:rFonts w:ascii="Times New Roman" w:hAnsi="Times New Roman"/>
          <w:b/>
          <w:bCs/>
          <w:sz w:val="28"/>
          <w:szCs w:val="28"/>
        </w:rPr>
        <w:t>Краткое описание программы: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67A94" w14:paraId="11AC6EC9" w14:textId="77777777" w:rsidTr="00B67A94">
        <w:tc>
          <w:tcPr>
            <w:tcW w:w="9345" w:type="dxa"/>
          </w:tcPr>
          <w:p w14:paraId="7BE178CF" w14:textId="77777777" w:rsidR="00B67A94" w:rsidRDefault="00B67A94" w:rsidP="00B67A94">
            <w:pPr>
              <w:pStyle w:val="a3"/>
              <w:tabs>
                <w:tab w:val="right" w:pos="284"/>
                <w:tab w:val="righ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Образовательная п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рограмма состоит из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модулей, содержащих основные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 врача-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>дермато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косметолога.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Структура модулей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образована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 лекци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онными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>, семинарски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 и практически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ями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 с указанием учебных часов.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Содержательная часть образовательной программы включает современные научно-практические сведенния о терапевтической, аппаратной, инвазивной и малоинвазивной дерматокосметологии. 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Слушатели, выполнившие все требования учебного плана и успешно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сдавшие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 итоговую аттестацию, получают 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прохождении 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>сертификационного курса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 позволяющее в дальнейшем 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пройти сертификацию 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>специал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>ьности «Дерматокосметология».</w:t>
            </w:r>
          </w:p>
          <w:p w14:paraId="13E4984F" w14:textId="77777777" w:rsidR="00B67A94" w:rsidRPr="00A22A93" w:rsidRDefault="00B67A94" w:rsidP="00B67A94">
            <w:pPr>
              <w:pStyle w:val="a3"/>
              <w:tabs>
                <w:tab w:val="right" w:pos="284"/>
                <w:tab w:val="right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A93">
              <w:rPr>
                <w:rFonts w:ascii="Times New Roman" w:hAnsi="Times New Roman"/>
                <w:sz w:val="24"/>
                <w:szCs w:val="24"/>
              </w:rPr>
              <w:t xml:space="preserve">Специалист, завершивший программу обучения должен 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нать: </w:t>
            </w:r>
          </w:p>
          <w:p w14:paraId="43B3D2F6" w14:textId="77777777" w:rsidR="00B67A94" w:rsidRPr="00A22A93" w:rsidRDefault="00B67A94" w:rsidP="00B67A94">
            <w:pPr>
              <w:pStyle w:val="a3"/>
              <w:numPr>
                <w:ilvl w:val="0"/>
                <w:numId w:val="7"/>
              </w:numPr>
              <w:tabs>
                <w:tab w:val="right" w:pos="284"/>
                <w:tab w:val="righ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>равовые нормы и законодательные акты, лежащие в основе деятельности врача-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>дермато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косметолога, вопросы организации 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>дерматовенеро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>логической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дерматокосметологической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 службы, требования, предъявляемые к 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>дермато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косметологическому кабинету, центру. </w:t>
            </w:r>
          </w:p>
          <w:p w14:paraId="64B0ED0C" w14:textId="77777777" w:rsidR="00B67A94" w:rsidRPr="00D96043" w:rsidRDefault="00B67A94" w:rsidP="00B67A94">
            <w:pPr>
              <w:pStyle w:val="a3"/>
              <w:numPr>
                <w:ilvl w:val="0"/>
                <w:numId w:val="7"/>
              </w:numPr>
              <w:tabs>
                <w:tab w:val="right" w:pos="284"/>
                <w:tab w:val="righ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604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96043">
              <w:rPr>
                <w:rFonts w:ascii="Times New Roman" w:hAnsi="Times New Roman"/>
                <w:sz w:val="24"/>
                <w:szCs w:val="24"/>
              </w:rPr>
              <w:t xml:space="preserve">еоретические основы по всем разделам дисциплины </w:t>
            </w:r>
            <w:r w:rsidRPr="00D96043">
              <w:rPr>
                <w:rFonts w:ascii="Times New Roman" w:hAnsi="Times New Roman"/>
                <w:sz w:val="24"/>
                <w:szCs w:val="24"/>
                <w:lang w:val="ru-RU"/>
              </w:rPr>
              <w:t>«Дерматок</w:t>
            </w:r>
            <w:r w:rsidRPr="00D96043">
              <w:rPr>
                <w:rFonts w:ascii="Times New Roman" w:hAnsi="Times New Roman"/>
                <w:sz w:val="24"/>
                <w:szCs w:val="24"/>
              </w:rPr>
              <w:t>осметология</w:t>
            </w:r>
            <w:r w:rsidRPr="00D96043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r w:rsidRPr="00D96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82E2B6" w14:textId="77777777" w:rsidR="00B67A94" w:rsidRDefault="00B67A94" w:rsidP="00B67A94">
            <w:pPr>
              <w:pStyle w:val="a3"/>
              <w:numPr>
                <w:ilvl w:val="0"/>
                <w:numId w:val="7"/>
              </w:numPr>
              <w:tabs>
                <w:tab w:val="right" w:pos="284"/>
                <w:tab w:val="righ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иды 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>дермато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>косметологической помощи с использованием традиционных и современных методов лечения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>, коррекции и реабилитации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60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2405BE7" w14:textId="77777777" w:rsidR="00B67A94" w:rsidRPr="00A22A93" w:rsidRDefault="00B67A94" w:rsidP="00B67A94">
            <w:pPr>
              <w:pStyle w:val="a3"/>
              <w:numPr>
                <w:ilvl w:val="0"/>
                <w:numId w:val="7"/>
              </w:numPr>
              <w:tabs>
                <w:tab w:val="right" w:pos="284"/>
                <w:tab w:val="righ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 xml:space="preserve">равила оказания квалифицированной </w:t>
            </w:r>
            <w:r w:rsidRPr="00A22A93">
              <w:rPr>
                <w:rFonts w:ascii="Times New Roman" w:hAnsi="Times New Roman"/>
                <w:sz w:val="24"/>
                <w:szCs w:val="24"/>
                <w:lang w:val="ru-RU"/>
              </w:rPr>
              <w:t>дермато</w:t>
            </w:r>
            <w:r w:rsidRPr="00A22A93">
              <w:rPr>
                <w:rFonts w:ascii="Times New Roman" w:hAnsi="Times New Roman"/>
                <w:sz w:val="24"/>
                <w:szCs w:val="24"/>
              </w:rPr>
              <w:t>косметологической помощи населению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309952B" w14:textId="77777777" w:rsidR="00B67A94" w:rsidRDefault="00B67A94" w:rsidP="00AD0941">
            <w:pPr>
              <w:pStyle w:val="a3"/>
              <w:tabs>
                <w:tab w:val="right" w:pos="284"/>
                <w:tab w:val="righ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8966696" w14:textId="1A126318" w:rsidR="00E4397D" w:rsidRDefault="00E4397D" w:rsidP="00AD0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3AD7CD" w14:textId="1A9BDDBD" w:rsidR="003818BC" w:rsidRPr="003F2035" w:rsidRDefault="003818BC" w:rsidP="003F20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F2035">
        <w:rPr>
          <w:rFonts w:ascii="Times New Roman" w:eastAsia="Calibri" w:hAnsi="Times New Roman" w:cs="Times New Roman"/>
          <w:b/>
          <w:sz w:val="28"/>
          <w:szCs w:val="28"/>
        </w:rPr>
        <w:t>Согласование ключевых элементов программы:</w:t>
      </w:r>
    </w:p>
    <w:p w14:paraId="4AB80D76" w14:textId="77777777" w:rsidR="00977651" w:rsidRPr="003818BC" w:rsidRDefault="00977651" w:rsidP="00AD0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607"/>
        <w:gridCol w:w="2404"/>
        <w:gridCol w:w="2693"/>
      </w:tblGrid>
      <w:tr w:rsidR="00977651" w:rsidRPr="003818BC" w14:paraId="16A5E8C6" w14:textId="77777777" w:rsidTr="001915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AA3C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CD0A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B3E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метод оценки (КИС согласно приложению к ОП)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5B8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Метод обучения</w:t>
            </w:r>
          </w:p>
        </w:tc>
      </w:tr>
      <w:tr w:rsidR="00977651" w:rsidRPr="003818BC" w14:paraId="090DCC10" w14:textId="77777777" w:rsidTr="00191528">
        <w:trPr>
          <w:trHeight w:val="9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11A" w14:textId="4E704FB5" w:rsidR="003818BC" w:rsidRPr="00B67A94" w:rsidRDefault="00B67A9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0619" w14:textId="1BCCECDB" w:rsidR="003818BC" w:rsidRPr="003818BC" w:rsidRDefault="003818BC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r w:rsidR="00977651" w:rsidRPr="0097765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искать, анализировать, отбирать, обрабатывать полученные знания, абстрактно мыслить</w:t>
            </w:r>
            <w:r w:rsidR="009776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A61B" w14:textId="4E39A1A3" w:rsidR="003818BC" w:rsidRPr="003818BC" w:rsidRDefault="00977651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 темам/разделам дисциплины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клинические задачи, фото-задачи, реферативные сообщения</w:t>
            </w:r>
            <w:r w:rsidR="001915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160E" w14:textId="3901D252" w:rsidR="003818BC" w:rsidRPr="003818BC" w:rsidRDefault="003818BC" w:rsidP="00AD0941">
            <w:pPr>
              <w:tabs>
                <w:tab w:val="right" w:pos="284"/>
                <w:tab w:val="righ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818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Лекции, семинары, практические занятия, </w:t>
            </w:r>
            <w:r w:rsidR="0019152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консультирование больных, </w:t>
            </w:r>
            <w:r w:rsidRPr="003818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СРС, </w:t>
            </w:r>
            <w:r w:rsidRPr="003818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Case</w:t>
            </w:r>
            <w:r w:rsidRPr="003818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Pr="003818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study</w:t>
            </w:r>
            <w:r w:rsidRPr="003818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977651" w:rsidRPr="003818BC" w14:paraId="607C2399" w14:textId="77777777" w:rsidTr="001915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4565" w14:textId="45AEB13D" w:rsidR="00C27050" w:rsidRPr="00B67A94" w:rsidRDefault="00B67A94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8C17" w14:textId="09D61AF3" w:rsidR="00915985" w:rsidRDefault="00297FE3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FE3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AC6B8B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r w:rsidRPr="00297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провести осмотр и обосновать клинический диагноз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15985" w:rsidRPr="00297FE3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</w:p>
          <w:p w14:paraId="152E0172" w14:textId="4A9ECDC4" w:rsidR="00915985" w:rsidRDefault="00915985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FE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Международной статистической классификацией болезней (МКБ-10, 11)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97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</w:t>
            </w:r>
            <w:r w:rsidR="00297F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диагностические классификаторы, индексы, шкалы, и методы инструментальной диагностики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2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Интерпретировать полученные результаты.</w:t>
            </w:r>
          </w:p>
          <w:p w14:paraId="3AAE696B" w14:textId="77777777" w:rsidR="00915985" w:rsidRDefault="00915985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52DC0" w14:textId="6B3B9CA6" w:rsidR="003818BC" w:rsidRPr="003818BC" w:rsidRDefault="003818BC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5183" w14:textId="1FD53436" w:rsidR="003818BC" w:rsidRPr="003818BC" w:rsidRDefault="00E01FA9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Вопросы по темам/разделам дисциплины, клинические задачи, фото-задачи, </w:t>
            </w:r>
            <w:r w:rsidRPr="00E01F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реферативные сообщения.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E056" w14:textId="15EE5FD8" w:rsidR="003818BC" w:rsidRPr="003818BC" w:rsidRDefault="003818BC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Семинары, практические занятия,</w:t>
            </w:r>
            <w:r w:rsidR="005D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092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клинические обходы, 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тренинги,  СРС, 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Case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77651" w:rsidRPr="003818BC" w14:paraId="1B893CBD" w14:textId="77777777" w:rsidTr="001915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950D" w14:textId="59D24CDF" w:rsidR="003818BC" w:rsidRPr="00B67A94" w:rsidRDefault="00B67A9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DFD9" w14:textId="079D5F2D" w:rsidR="003818BC" w:rsidRPr="003818BC" w:rsidRDefault="00915985" w:rsidP="00AD0941">
            <w:pPr>
              <w:tabs>
                <w:tab w:val="right" w:pos="284"/>
                <w:tab w:val="righ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1598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Владеть </w:t>
            </w:r>
            <w:r w:rsidR="003C0DF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навыками</w:t>
            </w:r>
            <w:r w:rsidRPr="0091598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оказания медицинской помощи пациентам  дерматокосметологического профиля согласно стандарту организации оказания дерматовенерологической помощи МЗ РК.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B0F2" w14:textId="7F4B98D2" w:rsidR="003818BC" w:rsidRPr="003818BC" w:rsidRDefault="00E01FA9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A9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 темам/разделам дисциплины, клинические задачи, фото-задачи, реферативные сообщения.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0A4F" w14:textId="77777777" w:rsidR="003818BC" w:rsidRPr="003818BC" w:rsidRDefault="003818BC" w:rsidP="00AD0941">
            <w:pPr>
              <w:tabs>
                <w:tab w:val="right" w:pos="284"/>
                <w:tab w:val="righ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818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Лекции, семинары, практические занятия, СРС, </w:t>
            </w:r>
            <w:r w:rsidRPr="003818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Case</w:t>
            </w:r>
            <w:r w:rsidRPr="003818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  <w:r w:rsidRPr="003818B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study</w:t>
            </w:r>
            <w:r w:rsidRPr="003818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C27050" w:rsidRPr="003818BC" w14:paraId="180ACA79" w14:textId="77777777" w:rsidTr="001915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F349" w14:textId="73DBED70" w:rsidR="00C27050" w:rsidRPr="00B67A94" w:rsidRDefault="00B67A9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1A59" w14:textId="3436B509" w:rsidR="00C27050" w:rsidRPr="00162C72" w:rsidRDefault="00C27050" w:rsidP="00AD0941">
            <w:pPr>
              <w:tabs>
                <w:tab w:val="right" w:pos="284"/>
                <w:tab w:val="righ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Владеть базовыми врачебными косметологическими манипуляциями.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B894" w14:textId="7FA1F5D7" w:rsidR="00C27050" w:rsidRPr="00E01FA9" w:rsidRDefault="00C27050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050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 темам/разделам дисциплины, клинические задачи, фото-задачи, реферативные сообщения.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BD23" w14:textId="1AD4FC32" w:rsidR="00C27050" w:rsidRPr="003818BC" w:rsidRDefault="00C27050" w:rsidP="00AD0941">
            <w:pPr>
              <w:tabs>
                <w:tab w:val="right" w:pos="284"/>
                <w:tab w:val="righ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27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Лекции, семинары, практические занятия, СРС, Case-study.</w:t>
            </w:r>
          </w:p>
        </w:tc>
      </w:tr>
      <w:tr w:rsidR="00977651" w:rsidRPr="003818BC" w14:paraId="30005080" w14:textId="77777777" w:rsidTr="0019152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B2E" w14:textId="5730C724" w:rsidR="003818BC" w:rsidRPr="00B67A94" w:rsidRDefault="00B67A94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A6D8" w14:textId="0E61B4B5" w:rsidR="003818BC" w:rsidRPr="003818BC" w:rsidRDefault="00C27050" w:rsidP="00AD0941">
            <w:pPr>
              <w:tabs>
                <w:tab w:val="right" w:pos="284"/>
                <w:tab w:val="righ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270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ab/>
              <w:t>Владеть навыками взаимодействия и соблюдать этические принципы взаимоотношений с пациентами и их родственниками, коллегами, средним и младшим медицинским персоналом, уметь работать в группе.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6BDB" w14:textId="77777777" w:rsidR="003818BC" w:rsidRPr="003818BC" w:rsidRDefault="003818BC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 моделях. 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Case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. Методы диагностики, лечения и лечебных процедур и манипуляций.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A407" w14:textId="7ACF8AF6" w:rsidR="003818BC" w:rsidRPr="003818BC" w:rsidRDefault="003818BC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Семинары, практические занятия,</w:t>
            </w:r>
            <w:r w:rsidR="00162C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тренинги, СРС, 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Case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study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71CFB92" w14:textId="77777777" w:rsidR="003818BC" w:rsidRPr="003818BC" w:rsidRDefault="003818BC" w:rsidP="00AD0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EBC4F0" w14:textId="77777777" w:rsidR="003818BC" w:rsidRPr="003818BC" w:rsidRDefault="003818BC" w:rsidP="00AD0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EF0E2A" w14:textId="46A3FA57" w:rsidR="003818BC" w:rsidRPr="003F2035" w:rsidRDefault="003818BC" w:rsidP="00AD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F2035">
        <w:rPr>
          <w:rFonts w:ascii="Times New Roman" w:eastAsia="Calibri" w:hAnsi="Times New Roman" w:cs="Times New Roman"/>
          <w:sz w:val="28"/>
          <w:szCs w:val="28"/>
        </w:rPr>
        <w:t xml:space="preserve">План реализации </w:t>
      </w:r>
      <w:r w:rsidRPr="00F741FE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B67A94" w:rsidRPr="00F741F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сертификационного курса</w:t>
      </w: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2815"/>
        <w:gridCol w:w="567"/>
        <w:gridCol w:w="709"/>
        <w:gridCol w:w="567"/>
        <w:gridCol w:w="708"/>
        <w:gridCol w:w="3829"/>
      </w:tblGrid>
      <w:tr w:rsidR="003818BC" w:rsidRPr="003818BC" w14:paraId="3CD2A312" w14:textId="77777777" w:rsidTr="00B67A94">
        <w:trPr>
          <w:trHeight w:val="270"/>
        </w:trPr>
        <w:tc>
          <w:tcPr>
            <w:tcW w:w="299" w:type="dxa"/>
            <w:vMerge w:val="restart"/>
            <w:shd w:val="clear" w:color="auto" w:fill="auto"/>
          </w:tcPr>
          <w:p w14:paraId="35FF5F70" w14:textId="77777777" w:rsidR="003818BC" w:rsidRPr="003818BC" w:rsidRDefault="003818BC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5" w:type="dxa"/>
            <w:vMerge w:val="restart"/>
            <w:shd w:val="clear" w:color="auto" w:fill="auto"/>
          </w:tcPr>
          <w:p w14:paraId="20FD2108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темы/раздела/дисциплин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E9057A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Объём в часах</w:t>
            </w:r>
          </w:p>
        </w:tc>
        <w:tc>
          <w:tcPr>
            <w:tcW w:w="3827" w:type="dxa"/>
            <w:shd w:val="clear" w:color="auto" w:fill="auto"/>
          </w:tcPr>
          <w:p w14:paraId="6B83DD6E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</w:tr>
      <w:tr w:rsidR="00977651" w:rsidRPr="003818BC" w14:paraId="5884B587" w14:textId="77777777" w:rsidTr="00B67A94">
        <w:trPr>
          <w:trHeight w:val="1413"/>
        </w:trPr>
        <w:tc>
          <w:tcPr>
            <w:tcW w:w="299" w:type="dxa"/>
            <w:vMerge/>
            <w:shd w:val="clear" w:color="auto" w:fill="auto"/>
          </w:tcPr>
          <w:p w14:paraId="77C6C8C5" w14:textId="77777777" w:rsidR="003818BC" w:rsidRPr="003818BC" w:rsidRDefault="003818BC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shd w:val="clear" w:color="auto" w:fill="auto"/>
          </w:tcPr>
          <w:p w14:paraId="2011289A" w14:textId="77777777" w:rsidR="003818BC" w:rsidRPr="003818BC" w:rsidRDefault="003818BC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D4F5950" w14:textId="0E284DC9" w:rsidR="003818BC" w:rsidRPr="003818BC" w:rsidRDefault="00C478E9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3818BC"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82222D5" w14:textId="64532369" w:rsidR="003818BC" w:rsidRPr="003818BC" w:rsidRDefault="00C478E9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818BC"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ренинг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09F3E3D" w14:textId="7A0340D9" w:rsidR="003818BC" w:rsidRPr="003818BC" w:rsidRDefault="00C478E9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818BC"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823838E" w14:textId="082C1050" w:rsidR="003818BC" w:rsidRPr="003818BC" w:rsidRDefault="003818BC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  <w:r w:rsidR="00C47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57A8672" w14:textId="77777777" w:rsidR="003818BC" w:rsidRPr="003818BC" w:rsidRDefault="003818BC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58B" w:rsidRPr="003818BC" w14:paraId="78D017C3" w14:textId="77777777" w:rsidTr="00B67A94">
        <w:trPr>
          <w:trHeight w:val="353"/>
        </w:trPr>
        <w:tc>
          <w:tcPr>
            <w:tcW w:w="9494" w:type="dxa"/>
            <w:gridSpan w:val="7"/>
            <w:shd w:val="clear" w:color="auto" w:fill="auto"/>
          </w:tcPr>
          <w:p w14:paraId="5A141362" w14:textId="77777777" w:rsidR="007165E8" w:rsidRDefault="007165E8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FC895" w14:textId="4194283F" w:rsidR="00F3558B" w:rsidRPr="00B67A94" w:rsidRDefault="00F3558B" w:rsidP="00AD0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03279F" w:rsidRPr="00B67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модуль: Нормативно-правовое регулирование организации медицинской помощи по профилю «Дерматокосметология».</w:t>
            </w:r>
          </w:p>
          <w:p w14:paraId="016773BF" w14:textId="45D0A9D2" w:rsidR="007165E8" w:rsidRPr="003818BC" w:rsidRDefault="007165E8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7651" w:rsidRPr="003818BC" w14:paraId="7BAADB03" w14:textId="77777777" w:rsidTr="00B67A94">
        <w:tc>
          <w:tcPr>
            <w:tcW w:w="299" w:type="dxa"/>
            <w:shd w:val="clear" w:color="auto" w:fill="auto"/>
          </w:tcPr>
          <w:p w14:paraId="7634EE61" w14:textId="309A1503" w:rsidR="003818BC" w:rsidRPr="00DE3590" w:rsidRDefault="003818BC" w:rsidP="00AD094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67AA067B" w14:textId="183135B7" w:rsidR="003818BC" w:rsidRPr="003818BC" w:rsidRDefault="003818BC" w:rsidP="00AD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 регулирование организации медицинской помощи по профилю «Дерматокосметология».</w:t>
            </w:r>
          </w:p>
        </w:tc>
        <w:tc>
          <w:tcPr>
            <w:tcW w:w="567" w:type="dxa"/>
            <w:shd w:val="clear" w:color="auto" w:fill="auto"/>
          </w:tcPr>
          <w:p w14:paraId="00C797A5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4114B32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67E5DC3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8DFC156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1B08E356" w14:textId="2476896B" w:rsidR="003818BC" w:rsidRPr="00660958" w:rsidRDefault="003818BC" w:rsidP="00AD094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958">
              <w:rPr>
                <w:rFonts w:ascii="Times New Roman" w:hAnsi="Times New Roman"/>
                <w:sz w:val="24"/>
                <w:szCs w:val="24"/>
              </w:rPr>
              <w:t xml:space="preserve">Нормативно-правовые основы оказания </w:t>
            </w:r>
            <w:r w:rsidR="00A6456B" w:rsidRPr="00660958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660958">
              <w:rPr>
                <w:rFonts w:ascii="Times New Roman" w:hAnsi="Times New Roman"/>
                <w:sz w:val="24"/>
                <w:szCs w:val="24"/>
              </w:rPr>
              <w:t xml:space="preserve"> помощи по профилю «Дерматокосметология».</w:t>
            </w:r>
          </w:p>
          <w:p w14:paraId="3F06295E" w14:textId="169A43AA" w:rsidR="003818BC" w:rsidRPr="00660958" w:rsidRDefault="003818BC" w:rsidP="00AD094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958">
              <w:rPr>
                <w:rFonts w:ascii="Times New Roman" w:hAnsi="Times New Roman"/>
                <w:sz w:val="24"/>
                <w:szCs w:val="24"/>
              </w:rPr>
              <w:t>Документация и документирование медицинской помощи по профилю «Дерматокосметология».</w:t>
            </w:r>
          </w:p>
          <w:p w14:paraId="6A6DCDCB" w14:textId="07C0EE4A" w:rsidR="003818BC" w:rsidRPr="00660958" w:rsidRDefault="003818BC" w:rsidP="00AD0941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958">
              <w:rPr>
                <w:rFonts w:ascii="Times New Roman" w:hAnsi="Times New Roman"/>
                <w:sz w:val="24"/>
                <w:szCs w:val="24"/>
              </w:rPr>
              <w:lastRenderedPageBreak/>
              <w:t>Санитарно-</w:t>
            </w:r>
            <w:r w:rsidR="00A6456B" w:rsidRPr="00660958">
              <w:rPr>
                <w:rFonts w:ascii="Times New Roman" w:hAnsi="Times New Roman"/>
                <w:sz w:val="24"/>
                <w:szCs w:val="24"/>
              </w:rPr>
              <w:t>эпидемиологический</w:t>
            </w:r>
            <w:r w:rsidRPr="00660958">
              <w:rPr>
                <w:rFonts w:ascii="Times New Roman" w:hAnsi="Times New Roman"/>
                <w:sz w:val="24"/>
                <w:szCs w:val="24"/>
              </w:rPr>
              <w:t xml:space="preserve"> режим работы дерматокосметологического кабинета, отделения.</w:t>
            </w:r>
          </w:p>
          <w:p w14:paraId="117CCC00" w14:textId="02E1E228" w:rsidR="003818BC" w:rsidRPr="00660958" w:rsidRDefault="003818BC" w:rsidP="00AD0941">
            <w:pPr>
              <w:pStyle w:val="a3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958">
              <w:rPr>
                <w:rFonts w:ascii="Times New Roman" w:hAnsi="Times New Roman"/>
                <w:sz w:val="24"/>
                <w:szCs w:val="24"/>
              </w:rPr>
              <w:t>Лицензирование работ и услуг по специальности «Дерматокосметология»</w:t>
            </w:r>
            <w:r w:rsidR="006609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3279F" w:rsidRPr="003818BC" w14:paraId="4DDF597D" w14:textId="77777777" w:rsidTr="00B67A94">
        <w:tc>
          <w:tcPr>
            <w:tcW w:w="9494" w:type="dxa"/>
            <w:gridSpan w:val="7"/>
            <w:shd w:val="clear" w:color="auto" w:fill="auto"/>
          </w:tcPr>
          <w:p w14:paraId="52A72A88" w14:textId="77777777" w:rsidR="0003279F" w:rsidRDefault="0003279F" w:rsidP="00032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0FDCF" w14:textId="67EA5DC1" w:rsidR="0003279F" w:rsidRPr="00B67A94" w:rsidRDefault="0003279F" w:rsidP="0003279F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A94">
              <w:rPr>
                <w:rFonts w:ascii="Times New Roman" w:hAnsi="Times New Roman"/>
                <w:b/>
                <w:sz w:val="24"/>
                <w:szCs w:val="24"/>
              </w:rPr>
              <w:t xml:space="preserve">модуль:  </w:t>
            </w:r>
            <w:r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Диагностика м</w:t>
            </w:r>
            <w:r w:rsidRPr="00B67A94">
              <w:rPr>
                <w:rFonts w:ascii="Times New Roman" w:hAnsi="Times New Roman"/>
                <w:b/>
                <w:sz w:val="24"/>
                <w:szCs w:val="24"/>
              </w:rPr>
              <w:t>орфофункциональны</w:t>
            </w:r>
            <w:r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r w:rsidRPr="00B67A94">
              <w:rPr>
                <w:rFonts w:ascii="Times New Roman" w:hAnsi="Times New Roman"/>
                <w:b/>
                <w:sz w:val="24"/>
                <w:szCs w:val="24"/>
              </w:rPr>
              <w:t xml:space="preserve"> изменени</w:t>
            </w:r>
            <w:r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r w:rsidRPr="00B67A94">
              <w:rPr>
                <w:rFonts w:ascii="Times New Roman" w:hAnsi="Times New Roman"/>
                <w:b/>
                <w:sz w:val="24"/>
                <w:szCs w:val="24"/>
              </w:rPr>
              <w:t xml:space="preserve">  в коже и ее придатках.</w:t>
            </w:r>
          </w:p>
          <w:p w14:paraId="3E012B1A" w14:textId="0C8F38C1" w:rsidR="0003279F" w:rsidRPr="0003279F" w:rsidRDefault="0003279F" w:rsidP="0003279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651" w:rsidRPr="003818BC" w14:paraId="451BE73E" w14:textId="77777777" w:rsidTr="00B67A94">
        <w:tc>
          <w:tcPr>
            <w:tcW w:w="299" w:type="dxa"/>
            <w:shd w:val="clear" w:color="auto" w:fill="auto"/>
          </w:tcPr>
          <w:p w14:paraId="64A0F913" w14:textId="1D6AF84E" w:rsidR="003818BC" w:rsidRPr="00DE3590" w:rsidRDefault="003818BC" w:rsidP="00AD094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2BB34C72" w14:textId="188876E0" w:rsidR="0003279F" w:rsidRDefault="003818BC" w:rsidP="00AD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Морфо</w:t>
            </w:r>
            <w:r w:rsidR="005A6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функциональные особенности строения кожи </w:t>
            </w:r>
            <w:r w:rsidR="00094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ее придатков </w:t>
            </w:r>
            <w:r w:rsidR="005A613C">
              <w:rPr>
                <w:rFonts w:ascii="Times New Roman" w:eastAsia="Calibri" w:hAnsi="Times New Roman" w:cs="Times New Roman"/>
                <w:sz w:val="24"/>
                <w:szCs w:val="24"/>
              </w:rPr>
              <w:t>в разные возрастные периоды.</w:t>
            </w:r>
            <w:r w:rsidR="00B36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56429A" w14:textId="716E334F" w:rsidR="005A613C" w:rsidRDefault="00B36A22" w:rsidP="00AD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типов кожи.</w:t>
            </w:r>
            <w:r w:rsidR="005A6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18BC"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8038D4" w14:textId="3D06CBD5" w:rsidR="003818BC" w:rsidRPr="003818BC" w:rsidRDefault="00094544" w:rsidP="00AD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Анатомия лица и шеи: костно-мышечная система, связочный аппарат, кровоснабжение, лимфатическая система. </w:t>
            </w:r>
          </w:p>
        </w:tc>
        <w:tc>
          <w:tcPr>
            <w:tcW w:w="567" w:type="dxa"/>
            <w:shd w:val="clear" w:color="auto" w:fill="auto"/>
          </w:tcPr>
          <w:p w14:paraId="6810D835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943561F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74BE08A" w14:textId="77777777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14F202F3" w14:textId="4761E9C8" w:rsidR="003818BC" w:rsidRPr="003818BC" w:rsidRDefault="00FE6A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2367DE93" w14:textId="6D22FD59" w:rsidR="003818BC" w:rsidRPr="00002905" w:rsidRDefault="00002905" w:rsidP="00AD094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05">
              <w:rPr>
                <w:rFonts w:ascii="Times New Roman" w:hAnsi="Times New Roman"/>
                <w:sz w:val="24"/>
                <w:szCs w:val="24"/>
              </w:rPr>
              <w:t>Механизмы проникновения наружных средств в кожу</w:t>
            </w:r>
            <w:r w:rsidR="003818BC" w:rsidRPr="000029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D26D04" w14:textId="0823F609" w:rsidR="003818BC" w:rsidRPr="00002905" w:rsidRDefault="003818BC" w:rsidP="00AD0941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05">
              <w:rPr>
                <w:rFonts w:ascii="Times New Roman" w:hAnsi="Times New Roman"/>
                <w:sz w:val="24"/>
                <w:szCs w:val="24"/>
              </w:rPr>
              <w:t>Строение и функции кожи и  придатков кожи.</w:t>
            </w:r>
            <w:r w:rsidRPr="000029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2905">
              <w:rPr>
                <w:rFonts w:ascii="Times New Roman" w:hAnsi="Times New Roman"/>
                <w:sz w:val="24"/>
                <w:szCs w:val="24"/>
              </w:rPr>
              <w:t>Сосуды покровных тканей.</w:t>
            </w:r>
          </w:p>
          <w:p w14:paraId="33F6BCD3" w14:textId="6C061BB0" w:rsidR="003818BC" w:rsidRPr="00002905" w:rsidRDefault="003818BC" w:rsidP="00AD094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05">
              <w:rPr>
                <w:rFonts w:ascii="Times New Roman" w:hAnsi="Times New Roman"/>
                <w:sz w:val="24"/>
                <w:szCs w:val="24"/>
              </w:rPr>
              <w:t>Строение и функции мимических мышц</w:t>
            </w:r>
            <w:r w:rsidR="000029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2905">
              <w:rPr>
                <w:rFonts w:ascii="Times New Roman" w:hAnsi="Times New Roman"/>
                <w:sz w:val="24"/>
                <w:szCs w:val="24"/>
              </w:rPr>
              <w:t>головы и шеи.</w:t>
            </w:r>
          </w:p>
          <w:p w14:paraId="23E93827" w14:textId="67C74EAC" w:rsidR="003818BC" w:rsidRPr="00D718BA" w:rsidRDefault="00002905" w:rsidP="00AD0941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Неинвазивная о</w:t>
            </w:r>
            <w:r w:rsidR="003818BC" w:rsidRPr="00002905">
              <w:rPr>
                <w:rFonts w:ascii="Times New Roman" w:hAnsi="Times New Roman"/>
                <w:sz w:val="24"/>
                <w:szCs w:val="24"/>
              </w:rPr>
              <w:t>ценка состояния кожи,</w:t>
            </w:r>
            <w:r w:rsidR="00D718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818BC" w:rsidRPr="00D718BA">
              <w:rPr>
                <w:rFonts w:ascii="Times New Roman" w:hAnsi="Times New Roman"/>
                <w:sz w:val="24"/>
                <w:szCs w:val="24"/>
              </w:rPr>
              <w:t xml:space="preserve">придатков кожи, </w:t>
            </w:r>
            <w:r w:rsidR="005A613C" w:rsidRPr="00D718BA">
              <w:rPr>
                <w:rFonts w:ascii="Times New Roman" w:hAnsi="Times New Roman"/>
                <w:sz w:val="24"/>
                <w:szCs w:val="24"/>
              </w:rPr>
              <w:t>подкожной</w:t>
            </w:r>
            <w:r w:rsidR="003818BC" w:rsidRPr="00D718BA">
              <w:rPr>
                <w:rFonts w:ascii="Times New Roman" w:hAnsi="Times New Roman"/>
                <w:sz w:val="24"/>
                <w:szCs w:val="24"/>
              </w:rPr>
              <w:t xml:space="preserve"> жировой клетчатки и поверхностных мышц</w:t>
            </w:r>
          </w:p>
        </w:tc>
      </w:tr>
      <w:tr w:rsidR="00094544" w:rsidRPr="003818BC" w14:paraId="2BE5794B" w14:textId="77777777" w:rsidTr="00B67A94">
        <w:tc>
          <w:tcPr>
            <w:tcW w:w="299" w:type="dxa"/>
            <w:shd w:val="clear" w:color="auto" w:fill="auto"/>
          </w:tcPr>
          <w:p w14:paraId="43C5ADB5" w14:textId="77777777" w:rsidR="00094544" w:rsidRPr="00DE3590" w:rsidRDefault="00094544" w:rsidP="00AD094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11A5C6E8" w14:textId="329880EE" w:rsidR="00094544" w:rsidRPr="003818BC" w:rsidRDefault="00094544" w:rsidP="00AD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Фото-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хроностарение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36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Механизмы развития, клинические проявления, </w:t>
            </w:r>
            <w:r w:rsidR="00B36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диагностика, методы диагностики.</w:t>
            </w:r>
          </w:p>
        </w:tc>
        <w:tc>
          <w:tcPr>
            <w:tcW w:w="567" w:type="dxa"/>
            <w:shd w:val="clear" w:color="auto" w:fill="auto"/>
          </w:tcPr>
          <w:p w14:paraId="1FCC7711" w14:textId="2F947744" w:rsidR="00094544" w:rsidRPr="003818BC" w:rsidRDefault="00C478E9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2009747" w14:textId="7956BDC3" w:rsidR="00094544" w:rsidRPr="003818BC" w:rsidRDefault="00C478E9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BB838EF" w14:textId="3868AC64" w:rsidR="00094544" w:rsidRPr="003818BC" w:rsidRDefault="00FE6A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156D273C" w14:textId="02EF9B98" w:rsidR="00094544" w:rsidRPr="003818BC" w:rsidRDefault="00FE6A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0068FB89" w14:textId="72DF9276" w:rsidR="00DE3590" w:rsidRPr="007230F4" w:rsidRDefault="00DE3590" w:rsidP="007230F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05">
              <w:rPr>
                <w:rFonts w:ascii="Times New Roman" w:hAnsi="Times New Roman"/>
                <w:sz w:val="24"/>
                <w:szCs w:val="24"/>
              </w:rPr>
              <w:t>Медицинские программы профилактики</w:t>
            </w:r>
            <w:r w:rsidR="007230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230F4">
              <w:rPr>
                <w:rFonts w:ascii="Times New Roman" w:hAnsi="Times New Roman"/>
                <w:sz w:val="24"/>
                <w:szCs w:val="24"/>
              </w:rPr>
              <w:t>преждевременного старения и фотостарения кожи.</w:t>
            </w:r>
          </w:p>
          <w:p w14:paraId="7C33F53D" w14:textId="4B2B5F42" w:rsidR="00DE3590" w:rsidRPr="007230F4" w:rsidRDefault="00DE3590" w:rsidP="007230F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05">
              <w:rPr>
                <w:rFonts w:ascii="Times New Roman" w:hAnsi="Times New Roman"/>
                <w:sz w:val="24"/>
                <w:szCs w:val="24"/>
              </w:rPr>
              <w:t>Основы психореабилитации при эстетических</w:t>
            </w:r>
            <w:r w:rsidR="007230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230F4">
              <w:rPr>
                <w:rFonts w:ascii="Times New Roman" w:hAnsi="Times New Roman"/>
                <w:sz w:val="24"/>
                <w:szCs w:val="24"/>
              </w:rPr>
              <w:t>недостатках, в том числе вызванных</w:t>
            </w:r>
          </w:p>
          <w:p w14:paraId="70542DD4" w14:textId="77777777" w:rsidR="00DE3590" w:rsidRPr="00002905" w:rsidRDefault="00DE3590" w:rsidP="007230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05">
              <w:rPr>
                <w:rFonts w:ascii="Times New Roman" w:hAnsi="Times New Roman"/>
                <w:sz w:val="24"/>
                <w:szCs w:val="24"/>
              </w:rPr>
              <w:t>преждевременным старением.</w:t>
            </w:r>
          </w:p>
          <w:p w14:paraId="05F3499E" w14:textId="36E7C37D" w:rsidR="00DE3590" w:rsidRPr="007230F4" w:rsidRDefault="00DE3590" w:rsidP="007230F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05">
              <w:rPr>
                <w:rFonts w:ascii="Times New Roman" w:hAnsi="Times New Roman"/>
                <w:sz w:val="24"/>
                <w:szCs w:val="24"/>
              </w:rPr>
              <w:t xml:space="preserve">Организация раннего выявления предраковых, </w:t>
            </w:r>
            <w:r w:rsidRPr="007230F4">
              <w:rPr>
                <w:rFonts w:ascii="Times New Roman" w:hAnsi="Times New Roman"/>
                <w:sz w:val="24"/>
                <w:szCs w:val="24"/>
              </w:rPr>
              <w:t>онкологических заболеваний.</w:t>
            </w:r>
          </w:p>
          <w:p w14:paraId="1786DD53" w14:textId="663C6E38" w:rsidR="00094544" w:rsidRPr="007230F4" w:rsidRDefault="00DE3590" w:rsidP="007230F4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905">
              <w:rPr>
                <w:rFonts w:ascii="Times New Roman" w:hAnsi="Times New Roman"/>
                <w:sz w:val="24"/>
                <w:szCs w:val="24"/>
              </w:rPr>
              <w:t>Консультативно-профилактическая работа по предупреждению и раннему выявлению</w:t>
            </w:r>
            <w:r w:rsidR="007230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230F4">
              <w:rPr>
                <w:rFonts w:ascii="Times New Roman" w:hAnsi="Times New Roman"/>
                <w:sz w:val="24"/>
                <w:szCs w:val="24"/>
              </w:rPr>
              <w:t>возрастных изменений кожи и ее придатков. Anti-age программы.</w:t>
            </w:r>
          </w:p>
        </w:tc>
      </w:tr>
      <w:tr w:rsidR="00F3558B" w:rsidRPr="003818BC" w14:paraId="2CE9DF2B" w14:textId="77777777" w:rsidTr="00B67A94">
        <w:tc>
          <w:tcPr>
            <w:tcW w:w="9494" w:type="dxa"/>
            <w:gridSpan w:val="7"/>
            <w:shd w:val="clear" w:color="auto" w:fill="auto"/>
          </w:tcPr>
          <w:p w14:paraId="54B88CFE" w14:textId="77777777" w:rsidR="003A0149" w:rsidRDefault="003A0149" w:rsidP="00AD09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4B06B25" w14:textId="3880B36D" w:rsidR="00F3558B" w:rsidRPr="00B67A94" w:rsidRDefault="00B16B11" w:rsidP="00D71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A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3558B" w:rsidRPr="00B67A94">
              <w:rPr>
                <w:rFonts w:ascii="Times New Roman" w:hAnsi="Times New Roman"/>
                <w:b/>
                <w:sz w:val="24"/>
                <w:szCs w:val="24"/>
              </w:rPr>
              <w:t xml:space="preserve"> модуль</w:t>
            </w:r>
            <w:r w:rsidR="007165E8" w:rsidRPr="00B67A9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F69AD" w:rsidRPr="00B67A94">
              <w:rPr>
                <w:rFonts w:ascii="Times New Roman" w:hAnsi="Times New Roman"/>
                <w:b/>
                <w:sz w:val="24"/>
                <w:szCs w:val="24"/>
              </w:rPr>
              <w:t>Методы и технологии эстетической медицины</w:t>
            </w:r>
            <w:r w:rsidRPr="00B67A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AB78158" w14:textId="4705CDAE" w:rsidR="003A0149" w:rsidRPr="00F3558B" w:rsidRDefault="003A0149" w:rsidP="00AD09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4C4D" w:rsidRPr="003818BC" w14:paraId="203796B2" w14:textId="77777777" w:rsidTr="00B67A94">
        <w:tc>
          <w:tcPr>
            <w:tcW w:w="299" w:type="dxa"/>
            <w:shd w:val="clear" w:color="auto" w:fill="auto"/>
          </w:tcPr>
          <w:p w14:paraId="70E1D7D7" w14:textId="77777777" w:rsidR="001D4C4D" w:rsidRPr="00DE3590" w:rsidRDefault="001D4C4D" w:rsidP="00AD094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23225303" w14:textId="0A9D8FB2" w:rsidR="001D4C4D" w:rsidRDefault="001D4C4D" w:rsidP="00AD0941">
            <w:pPr>
              <w:tabs>
                <w:tab w:val="left" w:pos="17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и методы косметологической </w:t>
            </w:r>
            <w:r w:rsidR="00D718BA" w:rsidRPr="001D4C4D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коррекции эстетических</w:t>
            </w:r>
            <w:r w:rsidRPr="001D4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недостатков кожи</w:t>
            </w:r>
            <w:r w:rsidR="00DE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ее придатков</w:t>
            </w:r>
            <w:r w:rsidRPr="001D4C4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аппаратные,</w:t>
            </w:r>
            <w:r w:rsidR="00EA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06B">
              <w:rPr>
                <w:rFonts w:ascii="Times New Roman" w:eastAsia="Calibri" w:hAnsi="Times New Roman" w:cs="Times New Roman"/>
                <w:sz w:val="24"/>
                <w:szCs w:val="24"/>
              </w:rPr>
              <w:t>эксфолиативные</w:t>
            </w:r>
            <w:proofErr w:type="spellEnd"/>
            <w:r w:rsidR="00EA00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инъекционные, </w:t>
            </w:r>
            <w:r w:rsidR="00DE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нитевые,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массажные, криотерапия,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аутологичные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корнеотерапия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Косметические средства и наружные дерматологические формы </w:t>
            </w:r>
            <w:r w:rsidR="00DE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лечения</w:t>
            </w:r>
            <w:r w:rsidR="00DE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профилактики; принципы </w:t>
            </w:r>
            <w:r w:rsidR="00DE3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косметического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ухода за кожей и ее придатками.</w:t>
            </w:r>
          </w:p>
        </w:tc>
        <w:tc>
          <w:tcPr>
            <w:tcW w:w="567" w:type="dxa"/>
            <w:shd w:val="clear" w:color="auto" w:fill="auto"/>
          </w:tcPr>
          <w:p w14:paraId="76D766E3" w14:textId="1C383064" w:rsidR="001D4C4D" w:rsidRPr="003818BC" w:rsidRDefault="00C478E9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shd w:val="clear" w:color="auto" w:fill="auto"/>
          </w:tcPr>
          <w:p w14:paraId="409319A3" w14:textId="0E819D20" w:rsidR="001D4C4D" w:rsidRPr="003818BC" w:rsidRDefault="00C478E9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664B4FC3" w14:textId="3AD3E7C7" w:rsidR="001D4C4D" w:rsidRPr="003818BC" w:rsidRDefault="00FE6A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723FEBF7" w14:textId="7DA256D2" w:rsidR="001D4C4D" w:rsidRPr="003818BC" w:rsidRDefault="00FE6A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14:paraId="5DCFB56C" w14:textId="375D4305" w:rsidR="001D4C4D" w:rsidRPr="007230F4" w:rsidRDefault="0011077A" w:rsidP="00AD094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Принципы и механизмы лазерного воздействия на </w:t>
            </w:r>
            <w:r w:rsidR="006609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биологические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ткани.</w:t>
            </w:r>
          </w:p>
          <w:p w14:paraId="0FE0E725" w14:textId="1EABDC70" w:rsidR="007230F4" w:rsidRPr="0011077A" w:rsidRDefault="007230F4" w:rsidP="00AD094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Принципы и механизмы воздействия света на биологические ткани.</w:t>
            </w:r>
          </w:p>
          <w:p w14:paraId="3E9BFFC4" w14:textId="2BE7B3A8" w:rsidR="0011077A" w:rsidRPr="0011077A" w:rsidRDefault="0011077A" w:rsidP="00AD094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Принципы и механизмы радиоволнового воздействеия на</w:t>
            </w:r>
            <w:r w:rsidR="00660958">
              <w:rPr>
                <w:rFonts w:ascii="Times New Roman" w:hAnsi="Times New Roman"/>
                <w:sz w:val="24"/>
                <w:szCs w:val="24"/>
                <w:lang w:val="ru-RU"/>
              </w:rPr>
              <w:t>биологические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ткани.</w:t>
            </w:r>
          </w:p>
          <w:p w14:paraId="18B72BF4" w14:textId="3CFA30FB" w:rsidR="0011077A" w:rsidRPr="00002905" w:rsidRDefault="00002905" w:rsidP="00AD094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Принципы и механизмы стимулирующего воздействия на </w:t>
            </w:r>
            <w:r w:rsidR="006609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биологические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ткани тромбоцитами, фибробластами, адипоцитами и т.д.</w:t>
            </w:r>
          </w:p>
          <w:p w14:paraId="5A4F2884" w14:textId="77777777" w:rsidR="00002905" w:rsidRPr="00002905" w:rsidRDefault="00002905" w:rsidP="00AD094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Циркадные ритмы функционирования кожи.</w:t>
            </w:r>
          </w:p>
          <w:p w14:paraId="194C53CD" w14:textId="0865ECDA" w:rsidR="00002905" w:rsidRPr="0011077A" w:rsidRDefault="00660958" w:rsidP="00AD0941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958">
              <w:rPr>
                <w:rFonts w:ascii="Times New Roman" w:hAnsi="Times New Roman"/>
                <w:sz w:val="24"/>
                <w:szCs w:val="24"/>
              </w:rPr>
              <w:t>Биотканевые технологии в дерматокосметологической практике.</w:t>
            </w:r>
          </w:p>
        </w:tc>
      </w:tr>
      <w:tr w:rsidR="00F3558B" w:rsidRPr="003818BC" w14:paraId="0978C966" w14:textId="77777777" w:rsidTr="00B67A94">
        <w:tc>
          <w:tcPr>
            <w:tcW w:w="9494" w:type="dxa"/>
            <w:gridSpan w:val="7"/>
            <w:shd w:val="clear" w:color="auto" w:fill="auto"/>
          </w:tcPr>
          <w:p w14:paraId="33A63BFB" w14:textId="77777777" w:rsidR="007165E8" w:rsidRPr="00B67A94" w:rsidRDefault="007165E8" w:rsidP="00AD09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96EE75A" w14:textId="349DDE20" w:rsidR="007165E8" w:rsidRPr="00B67A94" w:rsidRDefault="00B16B11" w:rsidP="0071414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F3558B"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модуль</w:t>
            </w:r>
            <w:r w:rsidR="007165E8"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714142"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Принципы и методы комплексной коррекции эстетически значимых </w:t>
            </w:r>
            <w:r w:rsidR="00FF69AD"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дерматозов</w:t>
            </w:r>
            <w:r w:rsidR="00714142"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14:paraId="68686F0A" w14:textId="42FFC680" w:rsidR="00714142" w:rsidRDefault="00714142" w:rsidP="0071414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5202" w:rsidRPr="003818BC" w14:paraId="770928F7" w14:textId="77777777" w:rsidTr="00B67A94">
        <w:tc>
          <w:tcPr>
            <w:tcW w:w="299" w:type="dxa"/>
            <w:shd w:val="clear" w:color="auto" w:fill="auto"/>
          </w:tcPr>
          <w:p w14:paraId="236C3BB1" w14:textId="77777777" w:rsidR="00225202" w:rsidRPr="00DE3590" w:rsidRDefault="00225202" w:rsidP="00AD094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753A2D4D" w14:textId="64993041" w:rsidR="00E4397D" w:rsidRDefault="007B13FA" w:rsidP="00AD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комплексного, сочетанного применения методов косметологической </w:t>
            </w:r>
            <w:proofErr w:type="gramStart"/>
            <w:r w:rsidRPr="007B1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значимых дерматозов: </w:t>
            </w:r>
            <w:r w:rsidR="00225202">
              <w:rPr>
                <w:rFonts w:ascii="Times New Roman" w:eastAsia="Calibri" w:hAnsi="Times New Roman" w:cs="Times New Roman"/>
                <w:sz w:val="24"/>
                <w:szCs w:val="24"/>
              </w:rPr>
              <w:t>врождённые аномалии развития, гиперпигментации, рубцы, воспалительные заболевания</w:t>
            </w:r>
            <w:r w:rsidR="00454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преимущественной локализацией на лице</w:t>
            </w:r>
            <w:r w:rsidR="00225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патология роста волос, </w:t>
            </w:r>
            <w:r w:rsidR="00341B61">
              <w:rPr>
                <w:rFonts w:ascii="Times New Roman" w:eastAsia="Calibri" w:hAnsi="Times New Roman" w:cs="Times New Roman"/>
                <w:sz w:val="24"/>
                <w:szCs w:val="24"/>
              </w:rPr>
              <w:t>болезни сальных и потовых желёз, патология ногтей.</w:t>
            </w:r>
            <w:r w:rsidR="00341B61">
              <w:t xml:space="preserve"> </w:t>
            </w:r>
            <w:r w:rsidR="00341B6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41B61" w:rsidRPr="00341B61">
              <w:rPr>
                <w:rFonts w:ascii="Times New Roman" w:eastAsia="Calibri" w:hAnsi="Times New Roman" w:cs="Times New Roman"/>
                <w:sz w:val="24"/>
                <w:szCs w:val="24"/>
              </w:rPr>
              <w:t>линические проявления, классификация</w:t>
            </w:r>
            <w:r w:rsidR="00E439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3AC2A1" w14:textId="21026DC7" w:rsidR="00225202" w:rsidRDefault="001D4C4D" w:rsidP="00AD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эстетической коррекции.</w:t>
            </w:r>
          </w:p>
        </w:tc>
        <w:tc>
          <w:tcPr>
            <w:tcW w:w="567" w:type="dxa"/>
            <w:shd w:val="clear" w:color="auto" w:fill="auto"/>
          </w:tcPr>
          <w:p w14:paraId="0B495F5A" w14:textId="0365F7A6" w:rsidR="00225202" w:rsidRPr="003818BC" w:rsidRDefault="00C478E9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18DBB067" w14:textId="448815DD" w:rsidR="00225202" w:rsidRPr="003818BC" w:rsidRDefault="00C478E9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3F0B1571" w14:textId="47DDDDDB" w:rsidR="00225202" w:rsidRPr="003818BC" w:rsidRDefault="00FE6A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27426878" w14:textId="3CABCA47" w:rsidR="00225202" w:rsidRPr="003818BC" w:rsidRDefault="00FE6A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14:paraId="4A8A608A" w14:textId="5331A439" w:rsidR="001D4C4D" w:rsidRDefault="001D4C4D" w:rsidP="00AD0941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958">
              <w:rPr>
                <w:rFonts w:ascii="Times New Roman" w:hAnsi="Times New Roman"/>
                <w:sz w:val="24"/>
                <w:szCs w:val="24"/>
              </w:rPr>
              <w:t>Лекарственные средства и методы,</w:t>
            </w:r>
            <w:r w:rsidR="006609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0958">
              <w:rPr>
                <w:rFonts w:ascii="Times New Roman" w:hAnsi="Times New Roman"/>
                <w:sz w:val="24"/>
                <w:szCs w:val="24"/>
              </w:rPr>
              <w:t xml:space="preserve">используемые в </w:t>
            </w:r>
            <w:r w:rsidR="006609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инъекционной </w:t>
            </w:r>
            <w:r w:rsidRPr="00660958">
              <w:rPr>
                <w:rFonts w:ascii="Times New Roman" w:hAnsi="Times New Roman"/>
                <w:sz w:val="24"/>
                <w:szCs w:val="24"/>
              </w:rPr>
              <w:t>коррекции</w:t>
            </w:r>
            <w:r w:rsidR="00660958" w:rsidRPr="006609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6095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660958">
              <w:rPr>
                <w:rFonts w:ascii="Times New Roman" w:hAnsi="Times New Roman"/>
                <w:sz w:val="24"/>
                <w:szCs w:val="24"/>
              </w:rPr>
              <w:t>орфофункциональных нарушений</w:t>
            </w:r>
            <w:r w:rsidR="006609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0958">
              <w:rPr>
                <w:rFonts w:ascii="Times New Roman" w:hAnsi="Times New Roman"/>
                <w:sz w:val="24"/>
                <w:szCs w:val="24"/>
              </w:rPr>
              <w:t>кожи и ее придатков</w:t>
            </w:r>
            <w:r w:rsidR="00660958">
              <w:rPr>
                <w:rFonts w:ascii="Times New Roman" w:hAnsi="Times New Roman"/>
                <w:sz w:val="24"/>
                <w:szCs w:val="24"/>
                <w:lang w:val="ru-RU"/>
              </w:rPr>
              <w:t>, вызванных фотостарением</w:t>
            </w:r>
            <w:r w:rsidRPr="006609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9D7078" w14:textId="58282F82" w:rsidR="00E357AB" w:rsidRPr="00E357AB" w:rsidRDefault="00E357AB" w:rsidP="00AD094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7AB">
              <w:rPr>
                <w:rFonts w:ascii="Times New Roman" w:hAnsi="Times New Roman"/>
                <w:sz w:val="24"/>
                <w:szCs w:val="24"/>
              </w:rPr>
              <w:t xml:space="preserve">Лекарственные средства и методы, используемые в инъекционной коррекции морфофункциональных нарушений кожи и ее придатков, вызванных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хроностарением</w:t>
            </w:r>
            <w:r w:rsidRPr="00E357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9EDA80" w14:textId="69181E35" w:rsidR="001D4C4D" w:rsidRPr="00660958" w:rsidRDefault="001D4C4D" w:rsidP="00AD0941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958">
              <w:rPr>
                <w:rFonts w:ascii="Times New Roman" w:hAnsi="Times New Roman"/>
                <w:sz w:val="24"/>
                <w:szCs w:val="24"/>
              </w:rPr>
              <w:t>Физиотерапевтические методы, используемые</w:t>
            </w:r>
            <w:r w:rsidR="00660958" w:rsidRPr="006609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0958">
              <w:rPr>
                <w:rFonts w:ascii="Times New Roman" w:hAnsi="Times New Roman"/>
                <w:sz w:val="24"/>
                <w:szCs w:val="24"/>
              </w:rPr>
              <w:t>для коррекции морфо-функционального</w:t>
            </w:r>
            <w:r w:rsidR="00660958" w:rsidRPr="006609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0958">
              <w:rPr>
                <w:rFonts w:ascii="Times New Roman" w:hAnsi="Times New Roman"/>
                <w:sz w:val="24"/>
                <w:szCs w:val="24"/>
              </w:rPr>
              <w:t>состояния кожи и ее придатков.</w:t>
            </w:r>
          </w:p>
          <w:p w14:paraId="1D31401C" w14:textId="75CD44AB" w:rsidR="001D4C4D" w:rsidRPr="00660958" w:rsidRDefault="00660958" w:rsidP="00AD094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Принципы и механизмы воздействия низких температур на биологические ткани. </w:t>
            </w:r>
          </w:p>
          <w:p w14:paraId="39AE83F5" w14:textId="283806B4" w:rsidR="00225202" w:rsidRPr="00660958" w:rsidRDefault="00225202" w:rsidP="00AD09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58B" w:rsidRPr="003818BC" w14:paraId="63A32817" w14:textId="77777777" w:rsidTr="00B67A94">
        <w:tc>
          <w:tcPr>
            <w:tcW w:w="9494" w:type="dxa"/>
            <w:gridSpan w:val="7"/>
            <w:shd w:val="clear" w:color="auto" w:fill="auto"/>
          </w:tcPr>
          <w:p w14:paraId="208B6C3F" w14:textId="77777777" w:rsidR="00714142" w:rsidRDefault="00714142" w:rsidP="00AD09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1081B7" w14:textId="0A2A5095" w:rsidR="00F3558B" w:rsidRPr="00B67A94" w:rsidRDefault="00B16B11" w:rsidP="00AD09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F3558B"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модуль</w:t>
            </w:r>
            <w:r w:rsidR="00714142"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F3558B"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714142"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Принципы и методы комплексной коррекции возрастных изменений  кожи и е</w:t>
            </w:r>
            <w:r w:rsidR="00FF69AD"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ё</w:t>
            </w:r>
            <w:r w:rsidR="00714142" w:rsidRPr="00B67A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придатков.</w:t>
            </w:r>
          </w:p>
          <w:p w14:paraId="52FD89FA" w14:textId="4F82F57C" w:rsidR="00714142" w:rsidRPr="00F3558B" w:rsidRDefault="00714142" w:rsidP="00AD09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7651" w:rsidRPr="003818BC" w14:paraId="20D1ABAC" w14:textId="77777777" w:rsidTr="00B67A94">
        <w:tc>
          <w:tcPr>
            <w:tcW w:w="299" w:type="dxa"/>
            <w:shd w:val="clear" w:color="auto" w:fill="auto"/>
          </w:tcPr>
          <w:p w14:paraId="5A82FC68" w14:textId="2BC49BCF" w:rsidR="003818BC" w:rsidRPr="00DE3590" w:rsidRDefault="003818BC" w:rsidP="00AD094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05AD6C59" w14:textId="4050E2CC" w:rsidR="003F79C1" w:rsidRPr="003818BC" w:rsidRDefault="001D4C4D" w:rsidP="00AD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Принципы комплексного, сочетанного применения </w:t>
            </w:r>
            <w:r w:rsidRPr="001D4C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ов </w:t>
            </w:r>
            <w:r w:rsidRPr="001D4C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косметологической коррекции  </w:t>
            </w:r>
            <w:r w:rsidR="007B13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возрастных измение</w:t>
            </w:r>
            <w:r w:rsidRPr="001D4C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кожи</w:t>
            </w:r>
            <w:r w:rsidR="00DE359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ее придатком</w:t>
            </w:r>
            <w:r w:rsidRPr="001D4C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аппаратные, инъекционные, массажные, криотерапия, </w:t>
            </w:r>
            <w:r w:rsidRPr="001D4C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аутологичные материалы, корнеотерапия.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Составление программ.</w:t>
            </w:r>
          </w:p>
        </w:tc>
        <w:tc>
          <w:tcPr>
            <w:tcW w:w="567" w:type="dxa"/>
            <w:shd w:val="clear" w:color="auto" w:fill="auto"/>
          </w:tcPr>
          <w:p w14:paraId="69223AA4" w14:textId="62D151B5" w:rsidR="003818BC" w:rsidRPr="003818BC" w:rsidRDefault="00C478E9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14:paraId="61309B24" w14:textId="46376C3B" w:rsidR="003818BC" w:rsidRPr="003818BC" w:rsidRDefault="00C478E9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20BC8DB2" w14:textId="5C3D5813" w:rsidR="003818BC" w:rsidRPr="003818BC" w:rsidRDefault="003818BC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E6A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C94A26D" w14:textId="1D22314F" w:rsidR="003818BC" w:rsidRPr="003818BC" w:rsidRDefault="00FE6A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7D2D6909" w14:textId="48B01E76" w:rsidR="00DE3590" w:rsidRPr="00E4397D" w:rsidRDefault="00DE3590" w:rsidP="00AD0941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97D">
              <w:rPr>
                <w:rFonts w:ascii="Times New Roman" w:hAnsi="Times New Roman"/>
                <w:sz w:val="24"/>
                <w:szCs w:val="24"/>
              </w:rPr>
              <w:t>Внутридермальные инъекционные технологии в дерматокосметологии.</w:t>
            </w:r>
          </w:p>
          <w:p w14:paraId="44D5FFBC" w14:textId="587AB75A" w:rsidR="00E4397D" w:rsidRDefault="00E4397D" w:rsidP="00AD0941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 понятие процедур</w:t>
            </w:r>
            <w:r w:rsidR="00DE3590" w:rsidRPr="00E4397D">
              <w:rPr>
                <w:rFonts w:ascii="Times New Roman" w:hAnsi="Times New Roman"/>
                <w:sz w:val="24"/>
                <w:szCs w:val="24"/>
              </w:rPr>
              <w:t xml:space="preserve"> мезотерапия, биоревитализация, биорепарация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E3590" w:rsidRPr="00E43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C04B94" w14:textId="77777777" w:rsidR="003818BC" w:rsidRDefault="00E4397D" w:rsidP="00AD0941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DE3590" w:rsidRPr="00E4397D">
              <w:rPr>
                <w:rFonts w:ascii="Times New Roman" w:hAnsi="Times New Roman"/>
                <w:sz w:val="24"/>
                <w:szCs w:val="24"/>
              </w:rPr>
              <w:t>иполитики прямого и непрямого действия в дерматокосметологии.</w:t>
            </w:r>
          </w:p>
          <w:p w14:paraId="4DC88636" w14:textId="685C8424" w:rsidR="007230F4" w:rsidRPr="00E4397D" w:rsidRDefault="007230F4" w:rsidP="007230F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90" w:rsidRPr="003818BC" w14:paraId="7DD5ED98" w14:textId="77777777" w:rsidTr="00B67A94">
        <w:tc>
          <w:tcPr>
            <w:tcW w:w="299" w:type="dxa"/>
            <w:shd w:val="clear" w:color="auto" w:fill="auto"/>
          </w:tcPr>
          <w:p w14:paraId="2DA23559" w14:textId="01CEBA73" w:rsidR="00DE3590" w:rsidRPr="00DE3590" w:rsidRDefault="00DE3590" w:rsidP="00AD094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42E555E6" w14:textId="50E1AD3F" w:rsidR="00DE3590" w:rsidRPr="007B13FA" w:rsidRDefault="00DE3590" w:rsidP="00AD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Основы пластической хирургии: виды пластических операций, </w:t>
            </w:r>
            <w:r w:rsidR="006D3D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ведение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подготовка </w:t>
            </w:r>
            <w:r w:rsidR="006D3D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 пластической </w:t>
            </w:r>
            <w:r w:rsidR="00725E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операции</w:t>
            </w:r>
            <w:r w:rsidR="007B13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3D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реабилитация.</w:t>
            </w:r>
          </w:p>
        </w:tc>
        <w:tc>
          <w:tcPr>
            <w:tcW w:w="567" w:type="dxa"/>
            <w:shd w:val="clear" w:color="auto" w:fill="auto"/>
          </w:tcPr>
          <w:p w14:paraId="731D25BA" w14:textId="13387E6C" w:rsidR="00DE3590" w:rsidRPr="003818BC" w:rsidRDefault="00C478E9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03D5438" w14:textId="573FE40E" w:rsidR="00DE3590" w:rsidRPr="003818BC" w:rsidRDefault="00C478E9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BD4C7BB" w14:textId="22AA49DA" w:rsidR="00DE3590" w:rsidRPr="003818BC" w:rsidRDefault="00FE6A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CFF0D2C" w14:textId="3D30CB45" w:rsidR="00DE3590" w:rsidRPr="003818BC" w:rsidRDefault="00FE6A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714F39CC" w14:textId="1405A5B3" w:rsidR="00DE3590" w:rsidRPr="006360C8" w:rsidRDefault="00DE3590" w:rsidP="00AD0941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0C8">
              <w:rPr>
                <w:rFonts w:ascii="Times New Roman" w:hAnsi="Times New Roman"/>
                <w:sz w:val="24"/>
                <w:szCs w:val="24"/>
              </w:rPr>
              <w:t>Оценка эстетического состояния кожи и ее придатков.</w:t>
            </w:r>
          </w:p>
          <w:p w14:paraId="40158114" w14:textId="201AE2D4" w:rsidR="006360C8" w:rsidRPr="006360C8" w:rsidRDefault="006360C8" w:rsidP="00AD0941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Микротоковая терапия: биологические механихмы воздействия на кожу, показания и противопоказания к проведению.</w:t>
            </w:r>
          </w:p>
          <w:p w14:paraId="5FA952AF" w14:textId="3A37FF05" w:rsidR="00DE3590" w:rsidRPr="003818BC" w:rsidRDefault="00DE3590" w:rsidP="00AD0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3590" w:rsidRPr="003818BC" w14:paraId="3133ADF0" w14:textId="77777777" w:rsidTr="00B67A94"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</w:tcPr>
          <w:p w14:paraId="7153F835" w14:textId="77777777" w:rsidR="00DE3590" w:rsidRPr="003818BC" w:rsidRDefault="00DE3590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3D65FD05" w14:textId="77777777" w:rsidR="00DE3590" w:rsidRPr="003818BC" w:rsidRDefault="00DE3590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Итоговый контроль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CA874B9" w14:textId="77777777" w:rsidR="00DE3590" w:rsidRPr="003818BC" w:rsidRDefault="00DE35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9290C2" w14:textId="77777777" w:rsidR="00DE3590" w:rsidRPr="003818BC" w:rsidRDefault="00DE35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C83B1E" w14:textId="77777777" w:rsidR="00DE3590" w:rsidRPr="003818BC" w:rsidRDefault="00DE35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690C32A" w14:textId="77777777" w:rsidR="00DE3590" w:rsidRPr="003818BC" w:rsidRDefault="00DE35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A9C1738" w14:textId="77777777" w:rsidR="00DE3590" w:rsidRPr="003818BC" w:rsidRDefault="00DE3590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Экзамен  устный</w:t>
            </w:r>
          </w:p>
        </w:tc>
      </w:tr>
      <w:tr w:rsidR="00DE3590" w:rsidRPr="003818BC" w14:paraId="25E75AF6" w14:textId="77777777" w:rsidTr="00B67A94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A4ADED" w14:textId="0EF67FFE" w:rsidR="00DE3590" w:rsidRPr="00B67A94" w:rsidRDefault="00DE3590" w:rsidP="00AD0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– 450 ч</w:t>
            </w:r>
          </w:p>
        </w:tc>
        <w:tc>
          <w:tcPr>
            <w:tcW w:w="567" w:type="dxa"/>
            <w:shd w:val="clear" w:color="auto" w:fill="auto"/>
          </w:tcPr>
          <w:p w14:paraId="16B1197E" w14:textId="6C53D8F6" w:rsidR="00DE3590" w:rsidRPr="00B67A94" w:rsidRDefault="00DE3590" w:rsidP="00AD0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232BB9B0" w14:textId="7D4F6B52" w:rsidR="00DE3590" w:rsidRPr="00B67A94" w:rsidRDefault="00DE3590" w:rsidP="00AD0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14:paraId="5F7F5047" w14:textId="08A21C04" w:rsidR="00DE3590" w:rsidRPr="00B67A94" w:rsidRDefault="00DE3590" w:rsidP="00AD0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3237AE9A" w14:textId="5A2E3F3B" w:rsidR="00DE3590" w:rsidRPr="00B67A94" w:rsidRDefault="00DE3590" w:rsidP="00AD0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827" w:type="dxa"/>
            <w:shd w:val="clear" w:color="auto" w:fill="auto"/>
          </w:tcPr>
          <w:p w14:paraId="1D32189F" w14:textId="77777777" w:rsidR="00DE3590" w:rsidRPr="003818BC" w:rsidRDefault="00DE3590" w:rsidP="00AD09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9968FB" w14:textId="77777777" w:rsidR="003818BC" w:rsidRPr="003818BC" w:rsidRDefault="003818BC" w:rsidP="00AD09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5D4851" w14:textId="77777777" w:rsidR="003818BC" w:rsidRPr="00B67A94" w:rsidRDefault="003818BC" w:rsidP="00AD09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7A94">
        <w:rPr>
          <w:rFonts w:ascii="Times New Roman" w:eastAsia="Calibri" w:hAnsi="Times New Roman" w:cs="Times New Roman"/>
          <w:b/>
          <w:sz w:val="28"/>
          <w:szCs w:val="28"/>
        </w:rPr>
        <w:t>Оценка учебных достижений слушателей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33"/>
      </w:tblGrid>
      <w:tr w:rsidR="003818BC" w:rsidRPr="003818BC" w14:paraId="6324FFEF" w14:textId="77777777" w:rsidTr="00DE3590">
        <w:tc>
          <w:tcPr>
            <w:tcW w:w="2552" w:type="dxa"/>
            <w:shd w:val="clear" w:color="auto" w:fill="auto"/>
          </w:tcPr>
          <w:p w14:paraId="7CAC0AD0" w14:textId="77777777" w:rsidR="003818BC" w:rsidRPr="003818BC" w:rsidRDefault="003818BC" w:rsidP="00AD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контроля*</w:t>
            </w:r>
          </w:p>
        </w:tc>
        <w:tc>
          <w:tcPr>
            <w:tcW w:w="6833" w:type="dxa"/>
            <w:shd w:val="clear" w:color="auto" w:fill="auto"/>
          </w:tcPr>
          <w:p w14:paraId="6F27C106" w14:textId="77777777" w:rsidR="003818BC" w:rsidRPr="003818BC" w:rsidRDefault="003818BC" w:rsidP="00AD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3818BC" w:rsidRPr="003818BC" w14:paraId="68E0DD13" w14:textId="77777777" w:rsidTr="00DE3590">
        <w:tc>
          <w:tcPr>
            <w:tcW w:w="2552" w:type="dxa"/>
            <w:shd w:val="clear" w:color="auto" w:fill="auto"/>
          </w:tcPr>
          <w:p w14:paraId="1D7B5E4D" w14:textId="77777777" w:rsidR="003818BC" w:rsidRPr="003818BC" w:rsidRDefault="003818BC" w:rsidP="00AD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833" w:type="dxa"/>
            <w:shd w:val="clear" w:color="auto" w:fill="auto"/>
          </w:tcPr>
          <w:p w14:paraId="20DD67B9" w14:textId="77777777" w:rsidR="003818BC" w:rsidRPr="003818BC" w:rsidRDefault="003818BC" w:rsidP="00AD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 Отработка на моделях</w:t>
            </w:r>
          </w:p>
        </w:tc>
      </w:tr>
      <w:tr w:rsidR="003818BC" w:rsidRPr="003818BC" w14:paraId="71C5B89D" w14:textId="77777777" w:rsidTr="00DE3590">
        <w:tc>
          <w:tcPr>
            <w:tcW w:w="2552" w:type="dxa"/>
            <w:shd w:val="clear" w:color="auto" w:fill="auto"/>
          </w:tcPr>
          <w:p w14:paraId="158E1CF0" w14:textId="77777777" w:rsidR="003818BC" w:rsidRPr="003818BC" w:rsidRDefault="003818BC" w:rsidP="00AD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Рубежный </w:t>
            </w:r>
          </w:p>
        </w:tc>
        <w:tc>
          <w:tcPr>
            <w:tcW w:w="6833" w:type="dxa"/>
            <w:shd w:val="clear" w:color="auto" w:fill="auto"/>
          </w:tcPr>
          <w:p w14:paraId="07F8E068" w14:textId="77777777" w:rsidR="003818BC" w:rsidRPr="003818BC" w:rsidRDefault="003818BC" w:rsidP="00AD09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Мини-клинический экзамен. Отработка на моделях. </w:t>
            </w:r>
            <w:proofErr w:type="spellStart"/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Case-study</w:t>
            </w:r>
            <w:proofErr w:type="spellEnd"/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18BC" w:rsidRPr="003818BC" w14:paraId="23B7C2DF" w14:textId="77777777" w:rsidTr="00DE3590">
        <w:tc>
          <w:tcPr>
            <w:tcW w:w="2552" w:type="dxa"/>
            <w:shd w:val="clear" w:color="auto" w:fill="auto"/>
          </w:tcPr>
          <w:p w14:paraId="49486023" w14:textId="77777777" w:rsidR="003818BC" w:rsidRPr="003818BC" w:rsidRDefault="003818BC" w:rsidP="00AD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6833" w:type="dxa"/>
            <w:shd w:val="clear" w:color="auto" w:fill="auto"/>
          </w:tcPr>
          <w:p w14:paraId="789CF75A" w14:textId="77777777" w:rsidR="003818BC" w:rsidRPr="003818BC" w:rsidRDefault="003818BC" w:rsidP="00AD0941">
            <w:pPr>
              <w:tabs>
                <w:tab w:val="right" w:pos="284"/>
                <w:tab w:val="righ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Двухэтапный экзамен:</w:t>
            </w:r>
          </w:p>
          <w:p w14:paraId="38CA3354" w14:textId="77777777" w:rsidR="003818BC" w:rsidRPr="003818BC" w:rsidRDefault="003818BC" w:rsidP="00AD0941">
            <w:pPr>
              <w:tabs>
                <w:tab w:val="right" w:pos="284"/>
                <w:tab w:val="righ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Письменный</w:t>
            </w:r>
          </w:p>
          <w:p w14:paraId="401FEC44" w14:textId="77777777" w:rsidR="003818BC" w:rsidRPr="003818BC" w:rsidRDefault="003818BC" w:rsidP="00AD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818BC">
              <w:rPr>
                <w:rFonts w:ascii="Times New Roman" w:eastAsia="Calibri" w:hAnsi="Times New Roman" w:cs="Times New Roman"/>
                <w:sz w:val="24"/>
                <w:szCs w:val="24"/>
              </w:rPr>
              <w:t>2- Демонстрация навыков и умений.</w:t>
            </w:r>
          </w:p>
        </w:tc>
      </w:tr>
    </w:tbl>
    <w:p w14:paraId="5BBBBA81" w14:textId="012B16AE" w:rsidR="003818BC" w:rsidRDefault="003818BC" w:rsidP="00AD094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986726" w14:textId="77777777" w:rsidR="00B67A94" w:rsidRPr="00B67A94" w:rsidRDefault="00B67A94" w:rsidP="00B67A94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proofErr w:type="spellStart"/>
      <w:r w:rsidRPr="00B67A94">
        <w:rPr>
          <w:b/>
          <w:bCs/>
          <w:color w:val="auto"/>
          <w:sz w:val="28"/>
          <w:szCs w:val="28"/>
        </w:rPr>
        <w:t>Балльно</w:t>
      </w:r>
      <w:proofErr w:type="spellEnd"/>
      <w:r w:rsidRPr="00B67A94">
        <w:rPr>
          <w:b/>
          <w:bCs/>
          <w:color w:val="auto"/>
          <w:sz w:val="28"/>
          <w:szCs w:val="28"/>
        </w:rPr>
        <w:t>-рейтинговая буквенная система оценки учебных достижений слушателей</w:t>
      </w:r>
    </w:p>
    <w:p w14:paraId="32B9EF27" w14:textId="77777777" w:rsidR="00B67A94" w:rsidRPr="00802B16" w:rsidRDefault="00B67A94" w:rsidP="00B67A94">
      <w:pPr>
        <w:pStyle w:val="Default"/>
        <w:widowControl w:val="0"/>
        <w:jc w:val="center"/>
        <w:rPr>
          <w:b/>
          <w:bCs/>
          <w:color w:val="auto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722"/>
      </w:tblGrid>
      <w:tr w:rsidR="00B67A94" w:rsidRPr="009C4AC4" w14:paraId="25DA551E" w14:textId="77777777" w:rsidTr="003C1132">
        <w:tc>
          <w:tcPr>
            <w:tcW w:w="2376" w:type="dxa"/>
          </w:tcPr>
          <w:p w14:paraId="2218768C" w14:textId="77777777" w:rsidR="00B67A94" w:rsidRPr="009C4AC4" w:rsidRDefault="00B67A94" w:rsidP="003C1132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9C4AC4">
              <w:rPr>
                <w:b/>
                <w:color w:val="auto"/>
              </w:rPr>
              <w:t>Оценка по буквенной системе</w:t>
            </w:r>
          </w:p>
        </w:tc>
        <w:tc>
          <w:tcPr>
            <w:tcW w:w="2410" w:type="dxa"/>
          </w:tcPr>
          <w:p w14:paraId="1F88A85C" w14:textId="77777777" w:rsidR="00B67A94" w:rsidRPr="009C4AC4" w:rsidRDefault="00B67A94" w:rsidP="003C1132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9C4AC4">
              <w:rPr>
                <w:b/>
                <w:color w:val="auto"/>
              </w:rPr>
              <w:t>Цифровой эквивалент оценки</w:t>
            </w:r>
          </w:p>
        </w:tc>
        <w:tc>
          <w:tcPr>
            <w:tcW w:w="2410" w:type="dxa"/>
          </w:tcPr>
          <w:p w14:paraId="58AFA08C" w14:textId="77777777" w:rsidR="00B67A94" w:rsidRPr="009C4AC4" w:rsidRDefault="00B67A94" w:rsidP="003C1132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9C4AC4">
              <w:rPr>
                <w:b/>
                <w:color w:val="auto"/>
              </w:rPr>
              <w:t>Процентное содержание оценки</w:t>
            </w:r>
          </w:p>
        </w:tc>
        <w:tc>
          <w:tcPr>
            <w:tcW w:w="2722" w:type="dxa"/>
          </w:tcPr>
          <w:p w14:paraId="64AEED81" w14:textId="77777777" w:rsidR="00B67A94" w:rsidRPr="009C4AC4" w:rsidRDefault="00B67A94" w:rsidP="003C1132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9C4AC4">
              <w:rPr>
                <w:b/>
                <w:color w:val="auto"/>
              </w:rPr>
              <w:t>Оценка по традиционной системе</w:t>
            </w:r>
          </w:p>
        </w:tc>
      </w:tr>
      <w:tr w:rsidR="00B67A94" w:rsidRPr="009C4AC4" w14:paraId="44F14F0C" w14:textId="77777777" w:rsidTr="003C1132">
        <w:tc>
          <w:tcPr>
            <w:tcW w:w="2376" w:type="dxa"/>
          </w:tcPr>
          <w:p w14:paraId="44001EEA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14:paraId="53AEC7A1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14:paraId="732D5668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2722" w:type="dxa"/>
            <w:vMerge w:val="restart"/>
          </w:tcPr>
          <w:p w14:paraId="2D58DBB4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ОТЛИЧНО</w:t>
            </w:r>
          </w:p>
        </w:tc>
      </w:tr>
      <w:tr w:rsidR="00B67A94" w:rsidRPr="009C4AC4" w14:paraId="3C14BB78" w14:textId="77777777" w:rsidTr="003C1132">
        <w:tc>
          <w:tcPr>
            <w:tcW w:w="2376" w:type="dxa"/>
          </w:tcPr>
          <w:p w14:paraId="78726436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А-</w:t>
            </w:r>
          </w:p>
        </w:tc>
        <w:tc>
          <w:tcPr>
            <w:tcW w:w="2410" w:type="dxa"/>
          </w:tcPr>
          <w:p w14:paraId="577B5830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410" w:type="dxa"/>
          </w:tcPr>
          <w:p w14:paraId="31F30AEC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2722" w:type="dxa"/>
            <w:vMerge/>
            <w:vAlign w:val="center"/>
          </w:tcPr>
          <w:p w14:paraId="53F6BF46" w14:textId="77777777" w:rsidR="00B67A94" w:rsidRPr="009C4AC4" w:rsidRDefault="00B67A94" w:rsidP="003C113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67A94" w:rsidRPr="009C4AC4" w14:paraId="04FED69A" w14:textId="77777777" w:rsidTr="003C1132">
        <w:tc>
          <w:tcPr>
            <w:tcW w:w="2376" w:type="dxa"/>
          </w:tcPr>
          <w:p w14:paraId="0268B8AC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В+</w:t>
            </w:r>
          </w:p>
        </w:tc>
        <w:tc>
          <w:tcPr>
            <w:tcW w:w="2410" w:type="dxa"/>
          </w:tcPr>
          <w:p w14:paraId="06815C4E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2410" w:type="dxa"/>
          </w:tcPr>
          <w:p w14:paraId="2BBECA32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2722" w:type="dxa"/>
            <w:vMerge w:val="restart"/>
          </w:tcPr>
          <w:p w14:paraId="515FB0ED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14:paraId="5F135DB5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ХОРОШО</w:t>
            </w:r>
          </w:p>
        </w:tc>
      </w:tr>
      <w:tr w:rsidR="00B67A94" w:rsidRPr="009C4AC4" w14:paraId="72159AD1" w14:textId="77777777" w:rsidTr="003C1132">
        <w:tc>
          <w:tcPr>
            <w:tcW w:w="2376" w:type="dxa"/>
          </w:tcPr>
          <w:p w14:paraId="3F7B905C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10" w:type="dxa"/>
          </w:tcPr>
          <w:p w14:paraId="025DFF07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10" w:type="dxa"/>
          </w:tcPr>
          <w:p w14:paraId="6B0D6EB5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2722" w:type="dxa"/>
            <w:vMerge/>
            <w:vAlign w:val="center"/>
          </w:tcPr>
          <w:p w14:paraId="7D5CF450" w14:textId="77777777" w:rsidR="00B67A94" w:rsidRPr="009C4AC4" w:rsidRDefault="00B67A94" w:rsidP="003C113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67A94" w:rsidRPr="009C4AC4" w14:paraId="759ADE93" w14:textId="77777777" w:rsidTr="003C1132">
        <w:tc>
          <w:tcPr>
            <w:tcW w:w="2376" w:type="dxa"/>
          </w:tcPr>
          <w:p w14:paraId="41E14A92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В-</w:t>
            </w:r>
          </w:p>
        </w:tc>
        <w:tc>
          <w:tcPr>
            <w:tcW w:w="2410" w:type="dxa"/>
          </w:tcPr>
          <w:p w14:paraId="7AF6AC9C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2410" w:type="dxa"/>
          </w:tcPr>
          <w:p w14:paraId="6448DA40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2722" w:type="dxa"/>
            <w:vMerge/>
            <w:vAlign w:val="center"/>
          </w:tcPr>
          <w:p w14:paraId="59E9B392" w14:textId="77777777" w:rsidR="00B67A94" w:rsidRPr="009C4AC4" w:rsidRDefault="00B67A94" w:rsidP="003C113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67A94" w:rsidRPr="009C4AC4" w14:paraId="4FD07C51" w14:textId="77777777" w:rsidTr="003C1132">
        <w:tc>
          <w:tcPr>
            <w:tcW w:w="2376" w:type="dxa"/>
          </w:tcPr>
          <w:p w14:paraId="515994E1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С+</w:t>
            </w:r>
          </w:p>
        </w:tc>
        <w:tc>
          <w:tcPr>
            <w:tcW w:w="2410" w:type="dxa"/>
          </w:tcPr>
          <w:p w14:paraId="74B14FBB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2410" w:type="dxa"/>
          </w:tcPr>
          <w:p w14:paraId="514CAA86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2722" w:type="dxa"/>
            <w:vMerge w:val="restart"/>
          </w:tcPr>
          <w:p w14:paraId="0536BE9C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14:paraId="203B17AD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14:paraId="160819BF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B67A94" w:rsidRPr="009C4AC4" w14:paraId="37D5C210" w14:textId="77777777" w:rsidTr="003C1132">
        <w:tc>
          <w:tcPr>
            <w:tcW w:w="2376" w:type="dxa"/>
          </w:tcPr>
          <w:p w14:paraId="0C3E17A8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14:paraId="451E2E8B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10" w:type="dxa"/>
          </w:tcPr>
          <w:p w14:paraId="31EC7246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2722" w:type="dxa"/>
            <w:vMerge/>
            <w:vAlign w:val="center"/>
          </w:tcPr>
          <w:p w14:paraId="56E8B0DC" w14:textId="77777777" w:rsidR="00B67A94" w:rsidRPr="009C4AC4" w:rsidRDefault="00B67A94" w:rsidP="003C113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67A94" w:rsidRPr="009C4AC4" w14:paraId="5FAE9628" w14:textId="77777777" w:rsidTr="003C1132">
        <w:tc>
          <w:tcPr>
            <w:tcW w:w="2376" w:type="dxa"/>
          </w:tcPr>
          <w:p w14:paraId="1E82A6FF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С-</w:t>
            </w:r>
          </w:p>
        </w:tc>
        <w:tc>
          <w:tcPr>
            <w:tcW w:w="2410" w:type="dxa"/>
          </w:tcPr>
          <w:p w14:paraId="154D4D8B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2410" w:type="dxa"/>
          </w:tcPr>
          <w:p w14:paraId="51A49D38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2722" w:type="dxa"/>
            <w:vMerge/>
            <w:vAlign w:val="center"/>
          </w:tcPr>
          <w:p w14:paraId="33305160" w14:textId="77777777" w:rsidR="00B67A94" w:rsidRPr="009C4AC4" w:rsidRDefault="00B67A94" w:rsidP="003C113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67A94" w:rsidRPr="009C4AC4" w14:paraId="37D140D8" w14:textId="77777777" w:rsidTr="003C1132">
        <w:tc>
          <w:tcPr>
            <w:tcW w:w="2376" w:type="dxa"/>
          </w:tcPr>
          <w:p w14:paraId="47C364E8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  <w:lang w:val="en-US"/>
              </w:rPr>
              <w:t>D+</w:t>
            </w:r>
          </w:p>
        </w:tc>
        <w:tc>
          <w:tcPr>
            <w:tcW w:w="2410" w:type="dxa"/>
          </w:tcPr>
          <w:p w14:paraId="2E02F319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2410" w:type="dxa"/>
          </w:tcPr>
          <w:p w14:paraId="4234BF41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2722" w:type="dxa"/>
            <w:vMerge/>
            <w:vAlign w:val="center"/>
          </w:tcPr>
          <w:p w14:paraId="7C99EACA" w14:textId="77777777" w:rsidR="00B67A94" w:rsidRPr="009C4AC4" w:rsidRDefault="00B67A94" w:rsidP="003C113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67A94" w:rsidRPr="009C4AC4" w14:paraId="0B4EB4AA" w14:textId="77777777" w:rsidTr="003C1132">
        <w:tc>
          <w:tcPr>
            <w:tcW w:w="2376" w:type="dxa"/>
          </w:tcPr>
          <w:p w14:paraId="71B162E0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2410" w:type="dxa"/>
          </w:tcPr>
          <w:p w14:paraId="3D2B255C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14:paraId="3B45092C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2722" w:type="dxa"/>
            <w:vMerge/>
            <w:vAlign w:val="center"/>
          </w:tcPr>
          <w:p w14:paraId="627DB326" w14:textId="77777777" w:rsidR="00B67A94" w:rsidRPr="009C4AC4" w:rsidRDefault="00B67A94" w:rsidP="003C113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B67A94" w:rsidRPr="009C4AC4" w14:paraId="7F514B05" w14:textId="77777777" w:rsidTr="003C1132">
        <w:tc>
          <w:tcPr>
            <w:tcW w:w="2376" w:type="dxa"/>
          </w:tcPr>
          <w:p w14:paraId="65759AE6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2410" w:type="dxa"/>
          </w:tcPr>
          <w:p w14:paraId="6BC44BC9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49C3CE0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2722" w:type="dxa"/>
          </w:tcPr>
          <w:p w14:paraId="58D85C14" w14:textId="77777777" w:rsidR="00B67A94" w:rsidRPr="009C4AC4" w:rsidRDefault="00B67A94" w:rsidP="003C1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C4AC4">
              <w:rPr>
                <w:rFonts w:eastAsia="Courier New"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14:paraId="6CB80443" w14:textId="77777777" w:rsidR="00B67A94" w:rsidRDefault="00B67A94" w:rsidP="00B67A94">
      <w:pPr>
        <w:rPr>
          <w:rFonts w:eastAsia="Calibri"/>
          <w:b/>
        </w:rPr>
      </w:pPr>
    </w:p>
    <w:p w14:paraId="6A886B82" w14:textId="0E914D18" w:rsidR="00B67A94" w:rsidRDefault="00B67A94" w:rsidP="00B67A94">
      <w:pPr>
        <w:jc w:val="center"/>
        <w:rPr>
          <w:rFonts w:eastAsia="Calibri"/>
          <w:b/>
        </w:rPr>
      </w:pPr>
    </w:p>
    <w:p w14:paraId="774756A6" w14:textId="77777777" w:rsidR="00B67A94" w:rsidRDefault="00B67A94" w:rsidP="00B67A94">
      <w:pPr>
        <w:jc w:val="center"/>
        <w:rPr>
          <w:rFonts w:eastAsia="Calibri"/>
          <w:b/>
        </w:rPr>
      </w:pPr>
    </w:p>
    <w:p w14:paraId="6D11B58C" w14:textId="77777777" w:rsidR="00B67A94" w:rsidRPr="003818BC" w:rsidRDefault="00B67A94" w:rsidP="00AD094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05C46A" w14:textId="77777777" w:rsidR="003818BC" w:rsidRPr="00B67A94" w:rsidRDefault="003818BC" w:rsidP="00AD09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7A94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Рекомендуемая литература: </w:t>
      </w:r>
    </w:p>
    <w:p w14:paraId="094CE0B1" w14:textId="77777777" w:rsidR="003818BC" w:rsidRPr="00B67A94" w:rsidRDefault="003818BC" w:rsidP="00AD09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7A9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Основная</w:t>
      </w:r>
    </w:p>
    <w:p w14:paraId="2A3E93A0" w14:textId="77777777" w:rsidR="00D0376D" w:rsidRPr="00B67A94" w:rsidRDefault="00D0376D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Адаскевич В.П. Диагностические индексы в дерматологии. Бином. 2014. 341 стр.</w:t>
      </w:r>
    </w:p>
    <w:p w14:paraId="7E25E209" w14:textId="4D45EC69" w:rsidR="00D0376D" w:rsidRPr="00B67A94" w:rsidRDefault="00D0376D" w:rsidP="00B67A9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lastRenderedPageBreak/>
        <w:t>Ашер Б. Инъекционные методы в косметологи, М. МЕДпресс-информ, 2014, с. 582.</w:t>
      </w:r>
    </w:p>
    <w:p w14:paraId="03995C5D" w14:textId="77777777" w:rsidR="00D0376D" w:rsidRPr="00B67A94" w:rsidRDefault="00D0376D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Батпенова Г.Р., Кошкин С.В., Арифов С.С. и соавт. Дерматовенерологиясы атласы.  Эверо, Алматы, 2019, 361 стр.</w:t>
      </w:r>
    </w:p>
    <w:p w14:paraId="2D791B53" w14:textId="77777777" w:rsidR="00D0376D" w:rsidRPr="00B67A94" w:rsidRDefault="00D0376D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Батпенова Г.Р., Кошкин С.В., Арифов С.С. и соавт. Атлас по дерматовенерологии.  Эверо, Алматы, 2019, 369 стр.</w:t>
      </w:r>
    </w:p>
    <w:p w14:paraId="1F34E7BC" w14:textId="77777777" w:rsidR="00C0363A" w:rsidRPr="00B67A94" w:rsidRDefault="00C0363A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Бауман Л., Косметическая дерматология, М. «МЕДпресс-информ», 2012, 686 с.</w:t>
      </w:r>
    </w:p>
    <w:p w14:paraId="787485AE" w14:textId="77777777" w:rsidR="00D0376D" w:rsidRPr="00B67A94" w:rsidRDefault="00D0376D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 xml:space="preserve">Боулинг Дж., Диагностическая дерматоскопия. Иллюстрированное руководство. М. «Бином», 2013, 145 с. </w:t>
      </w:r>
    </w:p>
    <w:p w14:paraId="5CEAA234" w14:textId="77777777" w:rsidR="00D0376D" w:rsidRPr="00B67A94" w:rsidRDefault="00D0376D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Дейвид Дж. Голдберг, Омоложение лица. Современные нехирургические методы. Серия «Эстетическая медицина» М. «Практическая медицина», 2011, 186 с.</w:t>
      </w:r>
    </w:p>
    <w:p w14:paraId="5376031F" w14:textId="77777777" w:rsidR="00B554D6" w:rsidRPr="00B67A94" w:rsidRDefault="00B554D6" w:rsidP="00B67A9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kern w:val="32"/>
          <w:sz w:val="28"/>
          <w:szCs w:val="28"/>
          <w:lang w:val="x-none"/>
        </w:rPr>
      </w:pPr>
      <w:r w:rsidRPr="00B67A94">
        <w:rPr>
          <w:rFonts w:ascii="Times New Roman" w:eastAsia="Times New Roman" w:hAnsi="Times New Roman"/>
          <w:color w:val="000000"/>
          <w:kern w:val="32"/>
          <w:sz w:val="28"/>
          <w:szCs w:val="28"/>
          <w:lang w:val="x-none"/>
        </w:rPr>
        <w:t>Дейвид Дж. Голдберг Лазеро- и светолечение. В 2-х томах. Серия «Эстетическая медицина» М. «Рид Элсивер», 2010.</w:t>
      </w:r>
    </w:p>
    <w:p w14:paraId="6FFBDA66" w14:textId="77777777" w:rsidR="00D0376D" w:rsidRPr="00B67A94" w:rsidRDefault="00D0376D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Заттлер Г. Ботулотоксин в эстетической медицине. Атлас. Том 1, М. Практическая медицина, 2012, с. 118.</w:t>
      </w:r>
    </w:p>
    <w:p w14:paraId="2BF65EA3" w14:textId="77777777" w:rsidR="00D0376D" w:rsidRPr="00B67A94" w:rsidRDefault="00D0376D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Заттлер Г. Филлеры в эстетической медицине. Атлас. Том 2, М. Практическая медицина, 2012, с. 178.</w:t>
      </w:r>
    </w:p>
    <w:p w14:paraId="1ABBD95C" w14:textId="77777777" w:rsidR="00770AE1" w:rsidRPr="00B67A94" w:rsidRDefault="00770AE1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Мантурова Н.Е., Круглова Л.С., Стенько А.Г. Рубцы кожи. Клинические проявления, диагностика и лечение. ISBN 978-5-9704-6050-4. Гэотар-Медиа, 2021 г.</w:t>
      </w:r>
    </w:p>
    <w:p w14:paraId="4B3CD55D" w14:textId="77777777" w:rsidR="00770AE1" w:rsidRPr="00B67A94" w:rsidRDefault="00770AE1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Островерхов Г.Е., Бомаш Ю.М., Лубоцкий Д.Н. Оперативная хирургия и топографическая анатомия. Учебник для медицинских вузов. М. МИА, 2005., 735 с.</w:t>
      </w:r>
    </w:p>
    <w:p w14:paraId="49481137" w14:textId="77777777" w:rsidR="00C0363A" w:rsidRPr="00B67A94" w:rsidRDefault="00C0363A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 xml:space="preserve">Лечение осложнений косметических процедур. Под редакцией Тости А., Беер К., Падова М.П., М. «МЕДпресс-информ», 2014, 142 с. </w:t>
      </w:r>
    </w:p>
    <w:p w14:paraId="4318A832" w14:textId="09FA48C6" w:rsidR="00C0363A" w:rsidRPr="00B67A94" w:rsidRDefault="00C0363A" w:rsidP="00B67A9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Рубин</w:t>
      </w:r>
      <w:r w:rsidR="00B554D6" w:rsidRPr="00B67A94">
        <w:rPr>
          <w:rFonts w:ascii="Times New Roman" w:hAnsi="Times New Roman"/>
          <w:iCs/>
          <w:sz w:val="28"/>
          <w:szCs w:val="28"/>
        </w:rPr>
        <w:t xml:space="preserve"> Дж.</w:t>
      </w:r>
      <w:r w:rsidRPr="00B67A94">
        <w:rPr>
          <w:rFonts w:ascii="Times New Roman" w:hAnsi="Times New Roman"/>
          <w:iCs/>
          <w:sz w:val="28"/>
          <w:szCs w:val="28"/>
        </w:rPr>
        <w:t xml:space="preserve">, «Пилинг» Серия «Эстетическая медицина» М. «Практическая медицина»,  2010 – 208 с. </w:t>
      </w:r>
    </w:p>
    <w:p w14:paraId="33AEF2AC" w14:textId="77777777" w:rsidR="00B32849" w:rsidRPr="00B67A94" w:rsidRDefault="00B32849" w:rsidP="00B67A9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Эстрогены: от синтеза до клинического применения. Под редакцией В.П. Сметник, М. «Практическая медицина», 2012, 174 с.</w:t>
      </w:r>
    </w:p>
    <w:p w14:paraId="44C916A2" w14:textId="4DC946A8" w:rsidR="003818BC" w:rsidRPr="00B67A94" w:rsidRDefault="003818BC" w:rsidP="00B67A9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Фисенко Г.И., Бутырлина О.М., Паркаева Л.В., Ермолаев В.К., Борхунова Е.Н., Жигульцова Т.И. Эстетические недостатки кожи. Коррекция методом дермабразии./Под ред. д.м.н., проф. Виссарионова В.А., Издательство БИНОМ, 2006 - 184 с.</w:t>
      </w:r>
    </w:p>
    <w:p w14:paraId="50C95660" w14:textId="77777777" w:rsidR="003818BC" w:rsidRPr="00B67A94" w:rsidRDefault="003818BC" w:rsidP="00B67A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038235" w14:textId="77777777" w:rsidR="003818BC" w:rsidRPr="00B67A94" w:rsidRDefault="003818BC" w:rsidP="00B67A94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67A9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Дополнительная литература:</w:t>
      </w:r>
    </w:p>
    <w:p w14:paraId="3CA70338" w14:textId="06B7BD6F" w:rsidR="003818BC" w:rsidRPr="00B67A94" w:rsidRDefault="003818BC" w:rsidP="00B67A94">
      <w:pPr>
        <w:pStyle w:val="a3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Закон Республики Казахстан № 405-V от 16 ноября 2015 года «Об обязательном социальном медицинском страховании»</w:t>
      </w:r>
    </w:p>
    <w:p w14:paraId="43C1ED73" w14:textId="41011BD7" w:rsidR="003818BC" w:rsidRPr="00B67A94" w:rsidRDefault="003818BC" w:rsidP="00B67A94">
      <w:pPr>
        <w:pStyle w:val="a3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 xml:space="preserve">Приказ    МЗ    РК    №    885    от    26.12.2012г.  «Протоколы (стандарты) диспансеризации    больных    с    хроническими    формами заболеваний» </w:t>
      </w:r>
    </w:p>
    <w:p w14:paraId="01BF4001" w14:textId="2B988D71" w:rsidR="003818BC" w:rsidRPr="00B67A94" w:rsidRDefault="003818BC" w:rsidP="00B67A94">
      <w:pPr>
        <w:pStyle w:val="a3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Приказ Министра здравоохранения и социального развития Республики Казахстан №281 «Об утверждении Правил оказания первичной медико-санитарной помощи и Правил прикрепления граждан к организациям первичной медико-санитарной помощи» от 28 апреля 2015 года.</w:t>
      </w:r>
    </w:p>
    <w:p w14:paraId="21071712" w14:textId="6A156D19" w:rsidR="003818BC" w:rsidRPr="00B67A94" w:rsidRDefault="003818BC" w:rsidP="00B67A94">
      <w:pPr>
        <w:pStyle w:val="a3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lastRenderedPageBreak/>
        <w:t>Приказ Министра здравоохранения Республики Казахстан № 7 «Об утверждении Положения о деятельности организаций здравоохранения, оказывающих амбулаторно-поликлиническую помощь» от 5 января 2011 года.</w:t>
      </w:r>
    </w:p>
    <w:p w14:paraId="280CC391" w14:textId="5AF56426" w:rsidR="003818BC" w:rsidRPr="00B67A94" w:rsidRDefault="003818BC" w:rsidP="00B67A94">
      <w:pPr>
        <w:pStyle w:val="a3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Приказ Министра здравоохранения и социального развития Республики Казахстан № 669 «Правила оказания стационар замещающей помощи» от 17 августа 2015 года.</w:t>
      </w:r>
    </w:p>
    <w:p w14:paraId="0A17C402" w14:textId="2F91EF51" w:rsidR="003818BC" w:rsidRPr="00B67A94" w:rsidRDefault="003818BC" w:rsidP="00B67A94">
      <w:pPr>
        <w:pStyle w:val="a3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Приказ Министра здравоохранения Республики Казахстан № 92 «О внесении изменений и дополнений в приказ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здравоохранения» от 24 марта 2017 года.</w:t>
      </w:r>
    </w:p>
    <w:p w14:paraId="4CC747D5" w14:textId="335A064E" w:rsidR="003818BC" w:rsidRPr="00B67A94" w:rsidRDefault="003818BC" w:rsidP="00B67A94">
      <w:pPr>
        <w:pStyle w:val="a3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Приказ Министра здравоохранения Республики Казахстан   № 302 «Инструкция по организации плановой госпитализации в стационар в рамках гарантированного объема бесплатной медицинской помощи через Портал бюро госпитализации» от 5 июня 2014 года.</w:t>
      </w:r>
    </w:p>
    <w:p w14:paraId="141B9EAF" w14:textId="6E3B9464" w:rsidR="003818BC" w:rsidRPr="00B67A94" w:rsidRDefault="003818BC" w:rsidP="00B67A94">
      <w:pPr>
        <w:pStyle w:val="a3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>Приказ Министра здравоохранения и социального развития Республики Казахстан № 183 «Правила проведения экспертизы временной нетрудоспособности, выдачи листа и справки о временной нетрудоспособности» от 31 марта 2015 года.</w:t>
      </w:r>
    </w:p>
    <w:p w14:paraId="02A34D0F" w14:textId="733804D5" w:rsidR="003818BC" w:rsidRPr="00B67A94" w:rsidRDefault="003818BC" w:rsidP="00B67A94">
      <w:pPr>
        <w:pStyle w:val="a3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A94">
        <w:rPr>
          <w:rFonts w:ascii="Times New Roman" w:hAnsi="Times New Roman"/>
          <w:sz w:val="28"/>
          <w:szCs w:val="28"/>
        </w:rPr>
        <w:t>Приказ Министра здравоохранения и социального развития Республики Казахстан № 44 «Об утверждении Правил проведения медико-социальной экспертизы» от 30 января 2015 года.</w:t>
      </w:r>
    </w:p>
    <w:p w14:paraId="471E48CE" w14:textId="29E991A7" w:rsidR="00A4539A" w:rsidRPr="00B67A94" w:rsidRDefault="00A4539A" w:rsidP="00B67A94">
      <w:pPr>
        <w:pStyle w:val="a3"/>
        <w:numPr>
          <w:ilvl w:val="0"/>
          <w:numId w:val="17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A94">
        <w:rPr>
          <w:rFonts w:ascii="Times New Roman" w:hAnsi="Times New Roman"/>
          <w:sz w:val="28"/>
          <w:szCs w:val="28"/>
          <w:lang w:val="ru-RU"/>
        </w:rPr>
        <w:t xml:space="preserve">Приказ Минис терства здравоохранения Республики Казахстан от 30 ноября 2020 года № КР ДСМ-219/2020 Об утверждении правил предоставления информации по медицинским отходам. </w:t>
      </w:r>
    </w:p>
    <w:p w14:paraId="4DCFF5BD" w14:textId="77777777" w:rsidR="003818BC" w:rsidRPr="00B67A94" w:rsidRDefault="003818BC" w:rsidP="00B67A94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E1343D5" w14:textId="77777777" w:rsidR="003818BC" w:rsidRPr="00B67A94" w:rsidRDefault="003818BC" w:rsidP="00B67A94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67A9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Электронные источники</w:t>
      </w:r>
    </w:p>
    <w:p w14:paraId="041E09A4" w14:textId="27E9DC19" w:rsidR="003818BC" w:rsidRPr="00B67A94" w:rsidRDefault="003818BC" w:rsidP="00B67A94">
      <w:pPr>
        <w:pStyle w:val="a3"/>
        <w:numPr>
          <w:ilvl w:val="0"/>
          <w:numId w:val="18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67A94">
        <w:rPr>
          <w:rFonts w:ascii="Times New Roman" w:hAnsi="Times New Roman"/>
          <w:iCs/>
          <w:sz w:val="28"/>
          <w:szCs w:val="28"/>
        </w:rPr>
        <w:t xml:space="preserve">Клинические протоколы диагностики и лечения заболеваний РК - </w:t>
      </w:r>
      <w:hyperlink r:id="rId8" w:history="1">
        <w:r w:rsidR="00101270" w:rsidRPr="00B67A94">
          <w:rPr>
            <w:rStyle w:val="a5"/>
            <w:rFonts w:ascii="Times New Roman" w:hAnsi="Times New Roman"/>
            <w:iCs/>
            <w:sz w:val="28"/>
            <w:szCs w:val="28"/>
          </w:rPr>
          <w:t>http://www.rcrz.kz/index.php/ru/2017-03-12-10-51-13/klinicheskie-protokoly</w:t>
        </w:r>
      </w:hyperlink>
      <w:r w:rsidR="00101270" w:rsidRPr="00B67A94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14:paraId="2109D669" w14:textId="41F7E875" w:rsidR="003818BC" w:rsidRPr="00B67A94" w:rsidRDefault="003818BC" w:rsidP="00B67A9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FF"/>
          <w:sz w:val="28"/>
          <w:szCs w:val="28"/>
          <w:u w:val="single"/>
          <w:lang w:val="en-US"/>
        </w:rPr>
      </w:pPr>
      <w:r w:rsidRPr="00B67A94">
        <w:rPr>
          <w:rFonts w:ascii="Times New Roman" w:hAnsi="Times New Roman"/>
          <w:iCs/>
          <w:sz w:val="28"/>
          <w:szCs w:val="28"/>
        </w:rPr>
        <w:t xml:space="preserve">Derm Education Foundation </w:t>
      </w:r>
      <w:hyperlink r:id="rId9" w:history="1">
        <w:r w:rsidRPr="00B67A94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http://www.virtualdermpath.com/about.aspx</w:t>
        </w:r>
      </w:hyperlink>
    </w:p>
    <w:p w14:paraId="0CF4640E" w14:textId="570D9CFF" w:rsidR="003818BC" w:rsidRPr="00B67A94" w:rsidRDefault="003818BC" w:rsidP="00B67A9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  <w:lang w:val="en-US"/>
        </w:rPr>
      </w:pPr>
      <w:r w:rsidRPr="00B67A94">
        <w:rPr>
          <w:rFonts w:ascii="Times New Roman" w:hAnsi="Times New Roman"/>
          <w:iCs/>
          <w:sz w:val="28"/>
          <w:szCs w:val="28"/>
        </w:rPr>
        <w:t xml:space="preserve">Cochrane collaboration  </w:t>
      </w:r>
      <w:hyperlink r:id="rId10" w:history="1">
        <w:r w:rsidRPr="00B67A9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http://www.cochrane.org</w:t>
        </w:r>
      </w:hyperlink>
    </w:p>
    <w:p w14:paraId="57EE4112" w14:textId="408F7E84" w:rsidR="003818BC" w:rsidRPr="00B67A94" w:rsidRDefault="003818BC" w:rsidP="00B67A9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B67A94">
        <w:rPr>
          <w:rFonts w:ascii="Times New Roman" w:hAnsi="Times New Roman"/>
          <w:iCs/>
          <w:sz w:val="28"/>
          <w:szCs w:val="28"/>
        </w:rPr>
        <w:t xml:space="preserve">Dermaweb   </w:t>
      </w:r>
      <w:hyperlink r:id="rId11" w:history="1">
        <w:r w:rsidRPr="00B67A94">
          <w:rPr>
            <w:rFonts w:ascii="Times New Roman" w:hAnsi="Times New Roman"/>
            <w:color w:val="0000FF"/>
            <w:sz w:val="28"/>
            <w:szCs w:val="28"/>
            <w:u w:val="single"/>
          </w:rPr>
          <w:t>https: //www.dermaweb.com</w:t>
        </w:r>
      </w:hyperlink>
    </w:p>
    <w:p w14:paraId="2D0D461F" w14:textId="7CEB12C7" w:rsidR="003818BC" w:rsidRPr="00B67A94" w:rsidRDefault="003818BC" w:rsidP="00B67A94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B67A94">
        <w:rPr>
          <w:rFonts w:ascii="Times New Roman" w:hAnsi="Times New Roman"/>
          <w:iCs/>
          <w:sz w:val="28"/>
          <w:szCs w:val="28"/>
        </w:rPr>
        <w:t xml:space="preserve">Научно-практический журнал  "Эффективная фармакотерапия. Дерматовенерология и дерматокосметология"  </w:t>
      </w:r>
      <w:hyperlink r:id="rId12" w:history="1">
        <w:r w:rsidRPr="00B67A94">
          <w:rPr>
            <w:rFonts w:ascii="Times New Roman" w:hAnsi="Times New Roman"/>
            <w:color w:val="0000FF"/>
            <w:sz w:val="28"/>
            <w:szCs w:val="28"/>
            <w:u w:val="single"/>
          </w:rPr>
          <w:t>http://umedp.ru/magazines/hi-med-vysokie-tekhnologii-v-meditsine</w:t>
        </w:r>
      </w:hyperlink>
      <w:r w:rsidR="00AA72BA" w:rsidRPr="00B67A94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hyperlink r:id="rId13" w:history="1">
        <w:r w:rsidR="00AA72BA" w:rsidRPr="00B67A94">
          <w:rPr>
            <w:rStyle w:val="a5"/>
            <w:rFonts w:ascii="Times New Roman" w:hAnsi="Times New Roman"/>
            <w:sz w:val="28"/>
            <w:szCs w:val="28"/>
          </w:rPr>
          <w:t>www.medlit.ru</w:t>
        </w:r>
      </w:hyperlink>
    </w:p>
    <w:p w14:paraId="7147CC48" w14:textId="77777777" w:rsidR="003818BC" w:rsidRPr="00B67A94" w:rsidRDefault="003818BC" w:rsidP="00B67A94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B5A0E92" w14:textId="77777777" w:rsidR="00B67A94" w:rsidRPr="003F2035" w:rsidRDefault="003818BC" w:rsidP="00B67A94">
      <w:pPr>
        <w:rPr>
          <w:rFonts w:ascii="Times New Roman" w:hAnsi="Times New Roman" w:cs="Times New Roman"/>
          <w:b/>
          <w:sz w:val="28"/>
          <w:szCs w:val="28"/>
        </w:rPr>
      </w:pPr>
      <w:r w:rsidRPr="00B67A9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67A94" w:rsidRPr="003F2035">
        <w:rPr>
          <w:rFonts w:ascii="Times New Roman" w:hAnsi="Times New Roman" w:cs="Times New Roman"/>
          <w:b/>
          <w:sz w:val="28"/>
          <w:szCs w:val="28"/>
        </w:rPr>
        <w:t>Требования к образовательным ресурсам:</w:t>
      </w:r>
    </w:p>
    <w:p w14:paraId="78EDDC6A" w14:textId="77777777" w:rsidR="00B67A94" w:rsidRPr="00F741FE" w:rsidRDefault="00B67A94" w:rsidP="00B67A94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41FE">
        <w:rPr>
          <w:rFonts w:ascii="Times New Roman" w:hAnsi="Times New Roman"/>
          <w:sz w:val="28"/>
          <w:szCs w:val="28"/>
        </w:rPr>
        <w:t>Образовательная программа</w:t>
      </w:r>
    </w:p>
    <w:p w14:paraId="582DC591" w14:textId="77777777" w:rsidR="00B67A94" w:rsidRPr="00F741FE" w:rsidRDefault="00B67A94" w:rsidP="00B67A94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741FE">
        <w:rPr>
          <w:rFonts w:ascii="Times New Roman" w:hAnsi="Times New Roman"/>
          <w:color w:val="000000"/>
          <w:sz w:val="28"/>
          <w:szCs w:val="28"/>
        </w:rPr>
        <w:t xml:space="preserve">Квалификационные требования </w:t>
      </w:r>
      <w:bookmarkStart w:id="1" w:name="z187"/>
      <w:r w:rsidRPr="00F741FE">
        <w:rPr>
          <w:rFonts w:ascii="Times New Roman" w:hAnsi="Times New Roman"/>
          <w:color w:val="000000"/>
          <w:sz w:val="28"/>
          <w:szCs w:val="28"/>
        </w:rPr>
        <w:t>к кадровому обеспечению</w:t>
      </w:r>
      <w:bookmarkStart w:id="2" w:name="z188"/>
      <w:bookmarkEnd w:id="1"/>
      <w:r w:rsidRPr="00F741FE">
        <w:rPr>
          <w:rFonts w:ascii="Times New Roman" w:hAnsi="Times New Roman"/>
          <w:color w:val="000000"/>
          <w:sz w:val="28"/>
          <w:szCs w:val="28"/>
        </w:rPr>
        <w:t xml:space="preserve"> (Приказ Министра здравоохранения Республики Казахстан от 21 декабря 2020 года № ҚР ДСМ-303/2020)</w:t>
      </w:r>
      <w:bookmarkEnd w:id="2"/>
    </w:p>
    <w:p w14:paraId="6F013DA4" w14:textId="77777777" w:rsidR="00B67A94" w:rsidRPr="00F741FE" w:rsidRDefault="00B67A94" w:rsidP="00B67A94">
      <w:pPr>
        <w:pStyle w:val="a3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741FE">
        <w:rPr>
          <w:rFonts w:ascii="Times New Roman" w:hAnsi="Times New Roman"/>
          <w:color w:val="000000"/>
          <w:sz w:val="28"/>
          <w:szCs w:val="28"/>
        </w:rPr>
        <w:t>Н</w:t>
      </w:r>
      <w:r w:rsidRPr="00F741FE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аличие клинической базы </w:t>
      </w:r>
      <w:r w:rsidRPr="00F741FE">
        <w:rPr>
          <w:rFonts w:ascii="Times New Roman" w:hAnsi="Times New Roman"/>
          <w:color w:val="000000"/>
          <w:sz w:val="28"/>
          <w:szCs w:val="28"/>
        </w:rPr>
        <w:t>(Приказ Министра здравоохранения Республики Казахстан от 21 декабря 2020 года № ҚР ДСМ-303/2020)</w:t>
      </w:r>
    </w:p>
    <w:p w14:paraId="483AC1BC" w14:textId="77777777" w:rsidR="00B67A94" w:rsidRPr="003F2035" w:rsidRDefault="00B67A94" w:rsidP="00B67A9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</w:p>
    <w:p w14:paraId="1D46BC2E" w14:textId="4E1CF6F4" w:rsidR="003818BC" w:rsidRPr="003F2035" w:rsidRDefault="003818BC" w:rsidP="00B67A94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 w:rsidRPr="003F2035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lastRenderedPageBreak/>
        <w:t>Материально-техническое обеспечение и оборудование</w:t>
      </w:r>
    </w:p>
    <w:p w14:paraId="3DADF44C" w14:textId="4C4A6DB3" w:rsidR="003818BC" w:rsidRPr="003F2035" w:rsidRDefault="003818BC" w:rsidP="00B67A94">
      <w:pPr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035">
        <w:rPr>
          <w:rFonts w:ascii="Times New Roman" w:eastAsia="Calibri" w:hAnsi="Times New Roman" w:cs="Times New Roman"/>
          <w:sz w:val="28"/>
          <w:szCs w:val="28"/>
        </w:rPr>
        <w:t xml:space="preserve">Учебные кабинеты </w:t>
      </w:r>
      <w:r w:rsidR="00AA72BA" w:rsidRPr="003F203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3F2035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5581DB4E" w14:textId="77777777" w:rsidR="003818BC" w:rsidRPr="003F2035" w:rsidRDefault="003818BC" w:rsidP="00B67A94">
      <w:pPr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035">
        <w:rPr>
          <w:rFonts w:ascii="Times New Roman" w:eastAsia="Calibri" w:hAnsi="Times New Roman" w:cs="Times New Roman"/>
          <w:sz w:val="28"/>
          <w:szCs w:val="28"/>
        </w:rPr>
        <w:t>Компьютеры – 12</w:t>
      </w:r>
    </w:p>
    <w:p w14:paraId="71C7150D" w14:textId="77777777" w:rsidR="003818BC" w:rsidRPr="003F2035" w:rsidRDefault="003818BC" w:rsidP="00B67A94">
      <w:pPr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035">
        <w:rPr>
          <w:rFonts w:ascii="Times New Roman" w:eastAsia="Calibri" w:hAnsi="Times New Roman" w:cs="Times New Roman"/>
          <w:sz w:val="28"/>
          <w:szCs w:val="28"/>
        </w:rPr>
        <w:t>Принтеры – 4</w:t>
      </w:r>
    </w:p>
    <w:p w14:paraId="7D7F8C21" w14:textId="77777777" w:rsidR="003818BC" w:rsidRPr="003F2035" w:rsidRDefault="003818BC" w:rsidP="00B67A94">
      <w:pPr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035">
        <w:rPr>
          <w:rFonts w:ascii="Times New Roman" w:eastAsia="Calibri" w:hAnsi="Times New Roman" w:cs="Times New Roman"/>
          <w:sz w:val="28"/>
          <w:szCs w:val="28"/>
        </w:rPr>
        <w:t>Интерактивная доска -1</w:t>
      </w:r>
    </w:p>
    <w:p w14:paraId="212FCA4C" w14:textId="08AD1EC3" w:rsidR="003818BC" w:rsidRPr="00B67A94" w:rsidRDefault="003818BC" w:rsidP="00B67A94">
      <w:pPr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A94">
        <w:rPr>
          <w:rFonts w:ascii="Times New Roman" w:eastAsia="Calibri" w:hAnsi="Times New Roman" w:cs="Times New Roman"/>
          <w:sz w:val="28"/>
          <w:szCs w:val="28"/>
        </w:rPr>
        <w:t xml:space="preserve">Проектор – </w:t>
      </w:r>
      <w:r w:rsidR="00AA72BA" w:rsidRPr="00B67A94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363C4D87" w14:textId="77777777" w:rsidR="00AA72BA" w:rsidRPr="00B67A94" w:rsidRDefault="00AA72BA" w:rsidP="00B67A94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left="720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708646" w14:textId="6FA8B533" w:rsidR="003818BC" w:rsidRPr="00B67A94" w:rsidRDefault="003818BC" w:rsidP="00B67A94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A94">
        <w:rPr>
          <w:rFonts w:ascii="Times New Roman" w:eastAsia="Calibri" w:hAnsi="Times New Roman" w:cs="Times New Roman"/>
          <w:sz w:val="28"/>
          <w:szCs w:val="28"/>
        </w:rPr>
        <w:t>Оборудование дерматокосметологии: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098"/>
        <w:gridCol w:w="1559"/>
      </w:tblGrid>
      <w:tr w:rsidR="003818BC" w:rsidRPr="00B67A94" w14:paraId="1A33149B" w14:textId="77777777" w:rsidTr="003F2035">
        <w:tc>
          <w:tcPr>
            <w:tcW w:w="560" w:type="dxa"/>
          </w:tcPr>
          <w:p w14:paraId="14DBFBE8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8" w:type="dxa"/>
          </w:tcPr>
          <w:p w14:paraId="565BA9E7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1591ECB8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818BC" w:rsidRPr="00B67A94" w14:paraId="7E7577AD" w14:textId="77777777" w:rsidTr="003F2035">
        <w:tc>
          <w:tcPr>
            <w:tcW w:w="560" w:type="dxa"/>
          </w:tcPr>
          <w:p w14:paraId="34AA35E8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14:paraId="00E2D695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Косметологическое кресло</w:t>
            </w:r>
          </w:p>
        </w:tc>
        <w:tc>
          <w:tcPr>
            <w:tcW w:w="1559" w:type="dxa"/>
          </w:tcPr>
          <w:p w14:paraId="194EC8AE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18BC" w:rsidRPr="00B67A94" w14:paraId="58899C9B" w14:textId="77777777" w:rsidTr="003F2035">
        <w:tc>
          <w:tcPr>
            <w:tcW w:w="560" w:type="dxa"/>
          </w:tcPr>
          <w:p w14:paraId="7B7D2397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14:paraId="0ACB4421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Трихологическое</w:t>
            </w:r>
            <w:proofErr w:type="spellEnd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кресло</w:t>
            </w:r>
          </w:p>
        </w:tc>
        <w:tc>
          <w:tcPr>
            <w:tcW w:w="1559" w:type="dxa"/>
          </w:tcPr>
          <w:p w14:paraId="33016B99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18BC" w:rsidRPr="00B67A94" w14:paraId="09DC6B89" w14:textId="77777777" w:rsidTr="003F2035">
        <w:tc>
          <w:tcPr>
            <w:tcW w:w="560" w:type="dxa"/>
          </w:tcPr>
          <w:p w14:paraId="3249BFD9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</w:tcPr>
          <w:p w14:paraId="5251C3FE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Подологическое</w:t>
            </w:r>
            <w:proofErr w:type="spellEnd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кресло</w:t>
            </w:r>
          </w:p>
        </w:tc>
        <w:tc>
          <w:tcPr>
            <w:tcW w:w="1559" w:type="dxa"/>
          </w:tcPr>
          <w:p w14:paraId="25D8D126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18BC" w:rsidRPr="00B67A94" w14:paraId="3909F6D5" w14:textId="77777777" w:rsidTr="003F2035">
        <w:tc>
          <w:tcPr>
            <w:tcW w:w="560" w:type="dxa"/>
          </w:tcPr>
          <w:p w14:paraId="68161A3E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8" w:type="dxa"/>
          </w:tcPr>
          <w:p w14:paraId="32F9B48F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– лупа</w:t>
            </w:r>
          </w:p>
        </w:tc>
        <w:tc>
          <w:tcPr>
            <w:tcW w:w="1559" w:type="dxa"/>
          </w:tcPr>
          <w:p w14:paraId="3090AB57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18BC" w:rsidRPr="00B67A94" w14:paraId="6C59C592" w14:textId="77777777" w:rsidTr="003F2035">
        <w:tc>
          <w:tcPr>
            <w:tcW w:w="560" w:type="dxa"/>
          </w:tcPr>
          <w:p w14:paraId="4E4F1522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</w:tcPr>
          <w:p w14:paraId="4AEA8554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Центрифуга</w:t>
            </w:r>
          </w:p>
        </w:tc>
        <w:tc>
          <w:tcPr>
            <w:tcW w:w="1559" w:type="dxa"/>
          </w:tcPr>
          <w:p w14:paraId="2209C866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18BC" w:rsidRPr="00B67A94" w14:paraId="150FC580" w14:textId="77777777" w:rsidTr="003F2035">
        <w:tc>
          <w:tcPr>
            <w:tcW w:w="560" w:type="dxa"/>
          </w:tcPr>
          <w:p w14:paraId="4AFD6E0C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8" w:type="dxa"/>
          </w:tcPr>
          <w:p w14:paraId="77738D82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Кварц лампа</w:t>
            </w:r>
          </w:p>
        </w:tc>
        <w:tc>
          <w:tcPr>
            <w:tcW w:w="1559" w:type="dxa"/>
          </w:tcPr>
          <w:p w14:paraId="2708BB8D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18BC" w:rsidRPr="00B67A94" w14:paraId="60E449B0" w14:textId="77777777" w:rsidTr="003F2035">
        <w:tc>
          <w:tcPr>
            <w:tcW w:w="560" w:type="dxa"/>
          </w:tcPr>
          <w:p w14:paraId="19187899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8" w:type="dxa"/>
          </w:tcPr>
          <w:p w14:paraId="5AD748CB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косметолога </w:t>
            </w:r>
          </w:p>
        </w:tc>
        <w:tc>
          <w:tcPr>
            <w:tcW w:w="1559" w:type="dxa"/>
          </w:tcPr>
          <w:p w14:paraId="10106AF7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18BC" w:rsidRPr="00B67A94" w14:paraId="79046B25" w14:textId="77777777" w:rsidTr="003F2035">
        <w:tc>
          <w:tcPr>
            <w:tcW w:w="560" w:type="dxa"/>
          </w:tcPr>
          <w:p w14:paraId="30EBDB7A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8" w:type="dxa"/>
          </w:tcPr>
          <w:p w14:paraId="634F986E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косметолога</w:t>
            </w:r>
          </w:p>
        </w:tc>
        <w:tc>
          <w:tcPr>
            <w:tcW w:w="1559" w:type="dxa"/>
          </w:tcPr>
          <w:p w14:paraId="7F97AE3E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18BC" w:rsidRPr="00B67A94" w14:paraId="1DACAC60" w14:textId="77777777" w:rsidTr="003F2035">
        <w:tc>
          <w:tcPr>
            <w:tcW w:w="560" w:type="dxa"/>
          </w:tcPr>
          <w:p w14:paraId="398F5690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8" w:type="dxa"/>
          </w:tcPr>
          <w:p w14:paraId="4AF8B059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Дерматоскоп</w:t>
            </w:r>
            <w:proofErr w:type="spellEnd"/>
          </w:p>
        </w:tc>
        <w:tc>
          <w:tcPr>
            <w:tcW w:w="1559" w:type="dxa"/>
          </w:tcPr>
          <w:p w14:paraId="41921E99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18BC" w:rsidRPr="00B67A94" w14:paraId="7AC890B3" w14:textId="77777777" w:rsidTr="003F2035">
        <w:tc>
          <w:tcPr>
            <w:tcW w:w="560" w:type="dxa"/>
          </w:tcPr>
          <w:p w14:paraId="045D9BB9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8" w:type="dxa"/>
          </w:tcPr>
          <w:p w14:paraId="162BA834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Дерматоскоп</w:t>
            </w:r>
            <w:proofErr w:type="spellEnd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программным обеспечением «</w:t>
            </w: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Vision</w:t>
            </w: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23E09BDF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18BC" w:rsidRPr="00B67A94" w14:paraId="5371440C" w14:textId="77777777" w:rsidTr="003F2035">
        <w:tc>
          <w:tcPr>
            <w:tcW w:w="560" w:type="dxa"/>
          </w:tcPr>
          <w:p w14:paraId="7B64294C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8" w:type="dxa"/>
          </w:tcPr>
          <w:p w14:paraId="4C9135A1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Люминисцентная</w:t>
            </w:r>
            <w:proofErr w:type="spellEnd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лампа с флуоресценцией</w:t>
            </w:r>
          </w:p>
        </w:tc>
        <w:tc>
          <w:tcPr>
            <w:tcW w:w="1559" w:type="dxa"/>
          </w:tcPr>
          <w:p w14:paraId="79C3466A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18BC" w:rsidRPr="00B67A94" w14:paraId="7F7AE067" w14:textId="77777777" w:rsidTr="003F2035">
        <w:tc>
          <w:tcPr>
            <w:tcW w:w="560" w:type="dxa"/>
          </w:tcPr>
          <w:p w14:paraId="3B4C5DCC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8" w:type="dxa"/>
          </w:tcPr>
          <w:p w14:paraId="7BB721FD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Вапоризатор</w:t>
            </w:r>
          </w:p>
        </w:tc>
        <w:tc>
          <w:tcPr>
            <w:tcW w:w="1559" w:type="dxa"/>
          </w:tcPr>
          <w:p w14:paraId="3B9FE0AB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18BC" w:rsidRPr="00B67A94" w14:paraId="251A9445" w14:textId="77777777" w:rsidTr="003F2035">
        <w:tc>
          <w:tcPr>
            <w:tcW w:w="560" w:type="dxa"/>
          </w:tcPr>
          <w:p w14:paraId="27FFB8EB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8" w:type="dxa"/>
          </w:tcPr>
          <w:p w14:paraId="1865DF9F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Ультразвуковой </w:t>
            </w:r>
            <w:proofErr w:type="spellStart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скрайбер</w:t>
            </w:r>
            <w:proofErr w:type="spellEnd"/>
          </w:p>
        </w:tc>
        <w:tc>
          <w:tcPr>
            <w:tcW w:w="1559" w:type="dxa"/>
          </w:tcPr>
          <w:p w14:paraId="17409ED8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818BC" w:rsidRPr="00B67A94" w14:paraId="01F09AC1" w14:textId="77777777" w:rsidTr="003F2035">
        <w:tc>
          <w:tcPr>
            <w:tcW w:w="560" w:type="dxa"/>
          </w:tcPr>
          <w:p w14:paraId="07B6DFB4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8" w:type="dxa"/>
          </w:tcPr>
          <w:p w14:paraId="0DB0BE8E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Диатермокоагулятор портативный</w:t>
            </w:r>
          </w:p>
        </w:tc>
        <w:tc>
          <w:tcPr>
            <w:tcW w:w="1559" w:type="dxa"/>
          </w:tcPr>
          <w:p w14:paraId="508B0FF9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818BC" w:rsidRPr="00B67A94" w14:paraId="16A3CF86" w14:textId="77777777" w:rsidTr="003F2035">
        <w:tc>
          <w:tcPr>
            <w:tcW w:w="560" w:type="dxa"/>
          </w:tcPr>
          <w:p w14:paraId="066D82AF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8" w:type="dxa"/>
          </w:tcPr>
          <w:p w14:paraId="323B1944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Сосуд </w:t>
            </w:r>
            <w:proofErr w:type="spellStart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Дюара</w:t>
            </w:r>
            <w:proofErr w:type="spellEnd"/>
          </w:p>
        </w:tc>
        <w:tc>
          <w:tcPr>
            <w:tcW w:w="1559" w:type="dxa"/>
          </w:tcPr>
          <w:p w14:paraId="20451E30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18BC" w:rsidRPr="00B67A94" w14:paraId="5C94DAF7" w14:textId="77777777" w:rsidTr="003F2035">
        <w:tc>
          <w:tcPr>
            <w:tcW w:w="560" w:type="dxa"/>
          </w:tcPr>
          <w:p w14:paraId="255D0CBA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8" w:type="dxa"/>
          </w:tcPr>
          <w:p w14:paraId="7DBE10DF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Дерматокосметологический</w:t>
            </w:r>
            <w:proofErr w:type="spellEnd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инструментарий </w:t>
            </w:r>
          </w:p>
        </w:tc>
        <w:tc>
          <w:tcPr>
            <w:tcW w:w="1559" w:type="dxa"/>
          </w:tcPr>
          <w:p w14:paraId="7F9A46A3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</w:t>
            </w:r>
          </w:p>
        </w:tc>
      </w:tr>
      <w:tr w:rsidR="003818BC" w:rsidRPr="00B67A94" w14:paraId="208AC20B" w14:textId="77777777" w:rsidTr="003F2035">
        <w:tc>
          <w:tcPr>
            <w:tcW w:w="560" w:type="dxa"/>
          </w:tcPr>
          <w:p w14:paraId="55A12A65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8" w:type="dxa"/>
          </w:tcPr>
          <w:p w14:paraId="22E4376A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</w:t>
            </w:r>
            <w:proofErr w:type="spellStart"/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дерматокосметика</w:t>
            </w:r>
            <w:proofErr w:type="spellEnd"/>
          </w:p>
        </w:tc>
        <w:tc>
          <w:tcPr>
            <w:tcW w:w="1559" w:type="dxa"/>
          </w:tcPr>
          <w:p w14:paraId="282EA55E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3818BC" w:rsidRPr="00B67A94" w14:paraId="36E054DB" w14:textId="77777777" w:rsidTr="003F2035">
        <w:tc>
          <w:tcPr>
            <w:tcW w:w="560" w:type="dxa"/>
          </w:tcPr>
          <w:p w14:paraId="0642F0FF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8" w:type="dxa"/>
          </w:tcPr>
          <w:p w14:paraId="512427AC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 защиты (СИЗ) – одноразовые медицинские:  халаты, шапочки, маски, перчатки, бахилы.</w:t>
            </w:r>
          </w:p>
        </w:tc>
        <w:tc>
          <w:tcPr>
            <w:tcW w:w="1559" w:type="dxa"/>
          </w:tcPr>
          <w:p w14:paraId="7312E4CC" w14:textId="77777777" w:rsidR="003818BC" w:rsidRPr="00B67A94" w:rsidRDefault="003818BC" w:rsidP="00AD0941">
            <w:pPr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14:paraId="57241B04" w14:textId="77777777" w:rsidR="003818BC" w:rsidRPr="003818BC" w:rsidRDefault="003818BC" w:rsidP="00AD0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818BC" w:rsidRPr="003818BC" w:rsidSect="00FB35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D4D"/>
    <w:multiLevelType w:val="hybridMultilevel"/>
    <w:tmpl w:val="460EF718"/>
    <w:lvl w:ilvl="0" w:tplc="69F69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12461"/>
    <w:multiLevelType w:val="hybridMultilevel"/>
    <w:tmpl w:val="8AAC670A"/>
    <w:lvl w:ilvl="0" w:tplc="69F69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56107"/>
    <w:multiLevelType w:val="hybridMultilevel"/>
    <w:tmpl w:val="5B7E7B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20DD3"/>
    <w:multiLevelType w:val="hybridMultilevel"/>
    <w:tmpl w:val="A9F6AD8A"/>
    <w:lvl w:ilvl="0" w:tplc="69F69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6F6E89"/>
    <w:multiLevelType w:val="hybridMultilevel"/>
    <w:tmpl w:val="FF8E7F24"/>
    <w:lvl w:ilvl="0" w:tplc="69F69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4734DE"/>
    <w:multiLevelType w:val="hybridMultilevel"/>
    <w:tmpl w:val="DAA6D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73A07"/>
    <w:multiLevelType w:val="hybridMultilevel"/>
    <w:tmpl w:val="DD20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0342A"/>
    <w:multiLevelType w:val="hybridMultilevel"/>
    <w:tmpl w:val="0C88363A"/>
    <w:lvl w:ilvl="0" w:tplc="92AEC95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954C2C"/>
    <w:multiLevelType w:val="hybridMultilevel"/>
    <w:tmpl w:val="05AC1A70"/>
    <w:lvl w:ilvl="0" w:tplc="92AEC95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930EE9"/>
    <w:multiLevelType w:val="hybridMultilevel"/>
    <w:tmpl w:val="68D2AB90"/>
    <w:lvl w:ilvl="0" w:tplc="92AEC95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AB10B5"/>
    <w:multiLevelType w:val="hybridMultilevel"/>
    <w:tmpl w:val="9266E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DA2825"/>
    <w:multiLevelType w:val="hybridMultilevel"/>
    <w:tmpl w:val="A3127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B674D3"/>
    <w:multiLevelType w:val="hybridMultilevel"/>
    <w:tmpl w:val="5B52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02D02"/>
    <w:multiLevelType w:val="hybridMultilevel"/>
    <w:tmpl w:val="C4BE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672A6"/>
    <w:multiLevelType w:val="hybridMultilevel"/>
    <w:tmpl w:val="7F986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B0583F"/>
    <w:multiLevelType w:val="hybridMultilevel"/>
    <w:tmpl w:val="813A1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7E645B"/>
    <w:multiLevelType w:val="hybridMultilevel"/>
    <w:tmpl w:val="BEAA0E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7B6491"/>
    <w:multiLevelType w:val="hybridMultilevel"/>
    <w:tmpl w:val="EC74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B84B2C"/>
    <w:multiLevelType w:val="hybridMultilevel"/>
    <w:tmpl w:val="0526D88E"/>
    <w:lvl w:ilvl="0" w:tplc="04104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D28C7"/>
    <w:multiLevelType w:val="hybridMultilevel"/>
    <w:tmpl w:val="D9A2C8DE"/>
    <w:lvl w:ilvl="0" w:tplc="83F837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92E35"/>
    <w:multiLevelType w:val="hybridMultilevel"/>
    <w:tmpl w:val="547C73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0F3876"/>
    <w:multiLevelType w:val="hybridMultilevel"/>
    <w:tmpl w:val="56D6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E08A7"/>
    <w:multiLevelType w:val="hybridMultilevel"/>
    <w:tmpl w:val="BF7EB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631AC3"/>
    <w:multiLevelType w:val="hybridMultilevel"/>
    <w:tmpl w:val="FBF20340"/>
    <w:lvl w:ilvl="0" w:tplc="C25865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9231E"/>
    <w:multiLevelType w:val="hybridMultilevel"/>
    <w:tmpl w:val="EFD0864C"/>
    <w:lvl w:ilvl="0" w:tplc="92AEC95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4F4C90"/>
    <w:multiLevelType w:val="hybridMultilevel"/>
    <w:tmpl w:val="03764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F4D3A"/>
    <w:multiLevelType w:val="hybridMultilevel"/>
    <w:tmpl w:val="DE90D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573698"/>
    <w:multiLevelType w:val="hybridMultilevel"/>
    <w:tmpl w:val="E0084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216308"/>
    <w:multiLevelType w:val="hybridMultilevel"/>
    <w:tmpl w:val="FAF88D90"/>
    <w:lvl w:ilvl="0" w:tplc="B476A6A8">
      <w:start w:val="1"/>
      <w:numFmt w:val="decimal"/>
      <w:lvlText w:val="%1."/>
      <w:lvlJc w:val="left"/>
      <w:pPr>
        <w:ind w:left="1789" w:hanging="10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0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9"/>
  </w:num>
  <w:num w:numId="10">
    <w:abstractNumId w:val="12"/>
  </w:num>
  <w:num w:numId="11">
    <w:abstractNumId w:val="22"/>
  </w:num>
  <w:num w:numId="12">
    <w:abstractNumId w:val="6"/>
  </w:num>
  <w:num w:numId="13">
    <w:abstractNumId w:val="3"/>
  </w:num>
  <w:num w:numId="14">
    <w:abstractNumId w:val="28"/>
  </w:num>
  <w:num w:numId="15">
    <w:abstractNumId w:val="17"/>
  </w:num>
  <w:num w:numId="16">
    <w:abstractNumId w:val="26"/>
  </w:num>
  <w:num w:numId="17">
    <w:abstractNumId w:val="15"/>
  </w:num>
  <w:num w:numId="18">
    <w:abstractNumId w:val="27"/>
  </w:num>
  <w:num w:numId="19">
    <w:abstractNumId w:val="16"/>
  </w:num>
  <w:num w:numId="20">
    <w:abstractNumId w:val="2"/>
  </w:num>
  <w:num w:numId="21">
    <w:abstractNumId w:val="14"/>
  </w:num>
  <w:num w:numId="22">
    <w:abstractNumId w:val="23"/>
  </w:num>
  <w:num w:numId="23">
    <w:abstractNumId w:val="7"/>
  </w:num>
  <w:num w:numId="24">
    <w:abstractNumId w:val="9"/>
  </w:num>
  <w:num w:numId="25">
    <w:abstractNumId w:val="8"/>
  </w:num>
  <w:num w:numId="26">
    <w:abstractNumId w:val="25"/>
  </w:num>
  <w:num w:numId="27">
    <w:abstractNumId w:val="21"/>
  </w:num>
  <w:num w:numId="28">
    <w:abstractNumId w:val="24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A3"/>
    <w:rsid w:val="00002905"/>
    <w:rsid w:val="000172FC"/>
    <w:rsid w:val="0003279F"/>
    <w:rsid w:val="00063DED"/>
    <w:rsid w:val="00094544"/>
    <w:rsid w:val="000A21D7"/>
    <w:rsid w:val="000D6237"/>
    <w:rsid w:val="00100F04"/>
    <w:rsid w:val="00101270"/>
    <w:rsid w:val="0011077A"/>
    <w:rsid w:val="001366E9"/>
    <w:rsid w:val="00144AEB"/>
    <w:rsid w:val="00162C72"/>
    <w:rsid w:val="00166EA3"/>
    <w:rsid w:val="00191528"/>
    <w:rsid w:val="001D4C4D"/>
    <w:rsid w:val="001E71D0"/>
    <w:rsid w:val="00224C28"/>
    <w:rsid w:val="00225202"/>
    <w:rsid w:val="00297FE3"/>
    <w:rsid w:val="002A23E7"/>
    <w:rsid w:val="002E11FB"/>
    <w:rsid w:val="002E28B4"/>
    <w:rsid w:val="002F0D4C"/>
    <w:rsid w:val="002F1FA7"/>
    <w:rsid w:val="00341B61"/>
    <w:rsid w:val="003423DD"/>
    <w:rsid w:val="00342FF0"/>
    <w:rsid w:val="003818BC"/>
    <w:rsid w:val="00384DA3"/>
    <w:rsid w:val="003A0149"/>
    <w:rsid w:val="003A1474"/>
    <w:rsid w:val="003C0DF3"/>
    <w:rsid w:val="003F2035"/>
    <w:rsid w:val="003F6B8C"/>
    <w:rsid w:val="003F79C1"/>
    <w:rsid w:val="00454729"/>
    <w:rsid w:val="004947B8"/>
    <w:rsid w:val="00504B8F"/>
    <w:rsid w:val="005342D7"/>
    <w:rsid w:val="00552E5B"/>
    <w:rsid w:val="00586592"/>
    <w:rsid w:val="005A613C"/>
    <w:rsid w:val="005D0929"/>
    <w:rsid w:val="005D24DD"/>
    <w:rsid w:val="006360C8"/>
    <w:rsid w:val="006457F3"/>
    <w:rsid w:val="00660958"/>
    <w:rsid w:val="00677CEA"/>
    <w:rsid w:val="00680470"/>
    <w:rsid w:val="0068100F"/>
    <w:rsid w:val="00687BE3"/>
    <w:rsid w:val="006A0ED3"/>
    <w:rsid w:val="006D3DFB"/>
    <w:rsid w:val="006E7B3A"/>
    <w:rsid w:val="00714142"/>
    <w:rsid w:val="007165E8"/>
    <w:rsid w:val="007215F3"/>
    <w:rsid w:val="007230F4"/>
    <w:rsid w:val="00725E93"/>
    <w:rsid w:val="007269AD"/>
    <w:rsid w:val="00770AE1"/>
    <w:rsid w:val="00781302"/>
    <w:rsid w:val="00793D9E"/>
    <w:rsid w:val="00796253"/>
    <w:rsid w:val="007A4577"/>
    <w:rsid w:val="007A5021"/>
    <w:rsid w:val="007B13FA"/>
    <w:rsid w:val="007C1CEA"/>
    <w:rsid w:val="007D6EC0"/>
    <w:rsid w:val="007E353D"/>
    <w:rsid w:val="00804F19"/>
    <w:rsid w:val="00915985"/>
    <w:rsid w:val="00924031"/>
    <w:rsid w:val="009273A3"/>
    <w:rsid w:val="00963BAE"/>
    <w:rsid w:val="00965606"/>
    <w:rsid w:val="00977651"/>
    <w:rsid w:val="00983D6F"/>
    <w:rsid w:val="009F1E74"/>
    <w:rsid w:val="00A440CF"/>
    <w:rsid w:val="00A4539A"/>
    <w:rsid w:val="00A6456B"/>
    <w:rsid w:val="00AA72BA"/>
    <w:rsid w:val="00AC6B8B"/>
    <w:rsid w:val="00AD08D3"/>
    <w:rsid w:val="00AD0941"/>
    <w:rsid w:val="00AD31BA"/>
    <w:rsid w:val="00AD73DC"/>
    <w:rsid w:val="00B14236"/>
    <w:rsid w:val="00B16B11"/>
    <w:rsid w:val="00B32849"/>
    <w:rsid w:val="00B36A22"/>
    <w:rsid w:val="00B554D6"/>
    <w:rsid w:val="00B67A94"/>
    <w:rsid w:val="00B7022F"/>
    <w:rsid w:val="00B71ABD"/>
    <w:rsid w:val="00BA561C"/>
    <w:rsid w:val="00BB794D"/>
    <w:rsid w:val="00C022C2"/>
    <w:rsid w:val="00C0363A"/>
    <w:rsid w:val="00C201E4"/>
    <w:rsid w:val="00C2309D"/>
    <w:rsid w:val="00C27050"/>
    <w:rsid w:val="00C478E9"/>
    <w:rsid w:val="00C814FD"/>
    <w:rsid w:val="00CA3AAC"/>
    <w:rsid w:val="00CA54A7"/>
    <w:rsid w:val="00CA72CC"/>
    <w:rsid w:val="00D009D5"/>
    <w:rsid w:val="00D0376D"/>
    <w:rsid w:val="00D60EC7"/>
    <w:rsid w:val="00D718BA"/>
    <w:rsid w:val="00D96043"/>
    <w:rsid w:val="00DA779A"/>
    <w:rsid w:val="00DE3590"/>
    <w:rsid w:val="00DF0E3B"/>
    <w:rsid w:val="00E01FA9"/>
    <w:rsid w:val="00E0419E"/>
    <w:rsid w:val="00E12A7F"/>
    <w:rsid w:val="00E357AB"/>
    <w:rsid w:val="00E402D5"/>
    <w:rsid w:val="00E4397D"/>
    <w:rsid w:val="00E8298C"/>
    <w:rsid w:val="00EA006B"/>
    <w:rsid w:val="00EB5DA8"/>
    <w:rsid w:val="00EB6A40"/>
    <w:rsid w:val="00EC1EEC"/>
    <w:rsid w:val="00EC4D7F"/>
    <w:rsid w:val="00ED7386"/>
    <w:rsid w:val="00EF01DB"/>
    <w:rsid w:val="00F3558B"/>
    <w:rsid w:val="00F41E2F"/>
    <w:rsid w:val="00F46F03"/>
    <w:rsid w:val="00F741FE"/>
    <w:rsid w:val="00FB35F4"/>
    <w:rsid w:val="00FC24E0"/>
    <w:rsid w:val="00FE6A90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7ED5"/>
  <w15:chartTrackingRefBased/>
  <w15:docId w15:val="{BF13BA54-875C-4F1B-90A6-89AA208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EB5DA8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kk-KZ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EB5DA8"/>
    <w:rPr>
      <w:rFonts w:ascii="Calibri" w:eastAsia="Calibri" w:hAnsi="Calibri" w:cs="Times New Roman"/>
      <w:noProof/>
      <w:lang w:val="kk-KZ"/>
    </w:rPr>
  </w:style>
  <w:style w:type="character" w:styleId="a5">
    <w:name w:val="Hyperlink"/>
    <w:basedOn w:val="a0"/>
    <w:uiPriority w:val="99"/>
    <w:unhideWhenUsed/>
    <w:rsid w:val="00AA72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72BA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EB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rz.kz/index.php/ru/2017-03-12-10-51-13/klinicheskie-protokoly" TargetMode="External"/><Relationship Id="rId13" Type="http://schemas.openxmlformats.org/officeDocument/2006/relationships/hyperlink" Target="http://www.medli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k58@rambler.ru" TargetMode="External"/><Relationship Id="rId12" Type="http://schemas.openxmlformats.org/officeDocument/2006/relationships/hyperlink" Target="http://umedp.ru/magazines/hi-med-vysokie-tekhnologii-v-medits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arkina@yandex.ru" TargetMode="External"/><Relationship Id="rId11" Type="http://schemas.openxmlformats.org/officeDocument/2006/relationships/hyperlink" Target="https://www.dermaweb.com/" TargetMode="External"/><Relationship Id="rId5" Type="http://schemas.openxmlformats.org/officeDocument/2006/relationships/hyperlink" Target="mailto:gbatpenov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chra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rtualdermpath.com/about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32423</TotalTime>
  <Pages>10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Таркин</dc:creator>
  <cp:keywords/>
  <dc:description/>
  <cp:lastModifiedBy>User</cp:lastModifiedBy>
  <cp:revision>99</cp:revision>
  <cp:lastPrinted>2023-01-16T06:24:00Z</cp:lastPrinted>
  <dcterms:created xsi:type="dcterms:W3CDTF">2022-12-19T04:01:00Z</dcterms:created>
  <dcterms:modified xsi:type="dcterms:W3CDTF">2023-02-22T08:52:00Z</dcterms:modified>
</cp:coreProperties>
</file>