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8B04" w14:textId="70B510E9" w:rsidR="00CF2EA0" w:rsidRPr="00C60C84" w:rsidRDefault="0075495E" w:rsidP="0075495E">
      <w:pPr>
        <w:pStyle w:val="a5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60C8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Проект ТУП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5919"/>
      </w:tblGrid>
      <w:tr w:rsidR="00C60C84" w:rsidRPr="00C60C84" w14:paraId="35768CBA" w14:textId="77777777" w:rsidTr="00886AA5">
        <w:tc>
          <w:tcPr>
            <w:tcW w:w="3652" w:type="dxa"/>
          </w:tcPr>
          <w:p w14:paraId="5503E2E4" w14:textId="7BA13F98" w:rsidR="00CF2EA0" w:rsidRPr="00C60C84" w:rsidRDefault="00CF2EA0" w:rsidP="006856A6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kern w:val="24"/>
              </w:rPr>
            </w:pPr>
            <w:r w:rsidRPr="00C60C84">
              <w:rPr>
                <w:rFonts w:eastAsiaTheme="minorEastAsia"/>
                <w:bCs/>
                <w:kern w:val="24"/>
              </w:rPr>
              <w:t>Наименование специальности</w:t>
            </w:r>
          </w:p>
        </w:tc>
        <w:tc>
          <w:tcPr>
            <w:tcW w:w="5919" w:type="dxa"/>
          </w:tcPr>
          <w:p w14:paraId="3A7657AD" w14:textId="77777777" w:rsidR="00CF2EA0" w:rsidRPr="00C60C84" w:rsidRDefault="00CF2EA0" w:rsidP="00CF2EA0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C60C84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  <w:t>«Кардиология, взрослая, детская»</w:t>
            </w:r>
          </w:p>
          <w:p w14:paraId="1124379F" w14:textId="15B777A9" w:rsidR="00CF2EA0" w:rsidRPr="00C60C84" w:rsidRDefault="00CF2EA0" w:rsidP="006856A6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kern w:val="24"/>
              </w:rPr>
            </w:pPr>
          </w:p>
        </w:tc>
      </w:tr>
      <w:tr w:rsidR="00C60C84" w:rsidRPr="00C60C84" w14:paraId="79404B2D" w14:textId="77777777" w:rsidTr="00886AA5">
        <w:tc>
          <w:tcPr>
            <w:tcW w:w="3652" w:type="dxa"/>
          </w:tcPr>
          <w:p w14:paraId="20019DBB" w14:textId="17AE48A2" w:rsidR="00CF2EA0" w:rsidRPr="00C60C84" w:rsidRDefault="00CF2EA0" w:rsidP="006856A6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kern w:val="24"/>
              </w:rPr>
            </w:pPr>
            <w:r w:rsidRPr="00C60C84">
              <w:rPr>
                <w:rFonts w:eastAsiaTheme="minorEastAsia"/>
                <w:bCs/>
                <w:kern w:val="24"/>
              </w:rPr>
              <w:t>Продолжительность программы в годах</w:t>
            </w:r>
          </w:p>
        </w:tc>
        <w:tc>
          <w:tcPr>
            <w:tcW w:w="5919" w:type="dxa"/>
          </w:tcPr>
          <w:p w14:paraId="790CC075" w14:textId="14252541" w:rsidR="00CF2EA0" w:rsidRPr="00C60C84" w:rsidRDefault="00CF2EA0" w:rsidP="006856A6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kern w:val="24"/>
              </w:rPr>
            </w:pPr>
            <w:r w:rsidRPr="00C60C84">
              <w:rPr>
                <w:rFonts w:eastAsiaTheme="minorEastAsia"/>
                <w:bCs/>
                <w:kern w:val="24"/>
              </w:rPr>
              <w:t>3</w:t>
            </w:r>
          </w:p>
        </w:tc>
      </w:tr>
      <w:tr w:rsidR="00C60C84" w:rsidRPr="00C60C84" w14:paraId="434445B3" w14:textId="77777777" w:rsidTr="00886AA5">
        <w:tc>
          <w:tcPr>
            <w:tcW w:w="3652" w:type="dxa"/>
          </w:tcPr>
          <w:p w14:paraId="3290F529" w14:textId="2E94C89D" w:rsidR="00CF2EA0" w:rsidRPr="00C60C84" w:rsidRDefault="00CF2EA0" w:rsidP="006856A6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kern w:val="24"/>
              </w:rPr>
            </w:pPr>
            <w:r w:rsidRPr="00C60C84">
              <w:rPr>
                <w:rFonts w:eastAsiaTheme="minorEastAsia"/>
                <w:bCs/>
                <w:kern w:val="24"/>
              </w:rPr>
              <w:t>Продолжительность программы в кредитах</w:t>
            </w:r>
          </w:p>
        </w:tc>
        <w:tc>
          <w:tcPr>
            <w:tcW w:w="5919" w:type="dxa"/>
          </w:tcPr>
          <w:p w14:paraId="7E19EA73" w14:textId="7E2F2A9D" w:rsidR="00CF2EA0" w:rsidRPr="00C60C84" w:rsidRDefault="00CF2EA0" w:rsidP="006856A6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kern w:val="24"/>
              </w:rPr>
            </w:pPr>
            <w:r w:rsidRPr="00C60C84">
              <w:rPr>
                <w:rFonts w:eastAsiaTheme="minorEastAsia"/>
                <w:bCs/>
                <w:kern w:val="24"/>
              </w:rPr>
              <w:t>210</w:t>
            </w:r>
          </w:p>
        </w:tc>
      </w:tr>
      <w:tr w:rsidR="00C60C84" w:rsidRPr="00C60C84" w14:paraId="0110A22C" w14:textId="77777777" w:rsidTr="00886AA5">
        <w:tc>
          <w:tcPr>
            <w:tcW w:w="3652" w:type="dxa"/>
          </w:tcPr>
          <w:p w14:paraId="2D32AAB0" w14:textId="3630F6A1" w:rsidR="00CF2EA0" w:rsidRPr="00C60C84" w:rsidRDefault="00CF2EA0" w:rsidP="006856A6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kern w:val="24"/>
              </w:rPr>
            </w:pPr>
            <w:r w:rsidRPr="00C60C84">
              <w:rPr>
                <w:rFonts w:eastAsiaTheme="minorEastAsia"/>
                <w:bCs/>
                <w:kern w:val="24"/>
              </w:rPr>
              <w:t>Присваиваемая квалификация по завершению обучения</w:t>
            </w:r>
          </w:p>
        </w:tc>
        <w:tc>
          <w:tcPr>
            <w:tcW w:w="5919" w:type="dxa"/>
          </w:tcPr>
          <w:p w14:paraId="0BCAE06E" w14:textId="53840AC2" w:rsidR="00CF2EA0" w:rsidRPr="00C60C84" w:rsidRDefault="00CF2EA0" w:rsidP="006856A6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kern w:val="24"/>
              </w:rPr>
            </w:pPr>
            <w:r w:rsidRPr="00C60C84">
              <w:rPr>
                <w:rFonts w:eastAsiaTheme="minorEastAsia"/>
                <w:bCs/>
                <w:kern w:val="24"/>
              </w:rPr>
              <w:t>Врач-кардиолог</w:t>
            </w:r>
          </w:p>
        </w:tc>
      </w:tr>
      <w:tr w:rsidR="00C60C84" w:rsidRPr="00C60C84" w14:paraId="7D65E717" w14:textId="77777777" w:rsidTr="00886AA5">
        <w:tc>
          <w:tcPr>
            <w:tcW w:w="3652" w:type="dxa"/>
          </w:tcPr>
          <w:p w14:paraId="762A2D06" w14:textId="63037CFE" w:rsidR="00CF2EA0" w:rsidRPr="00C60C84" w:rsidRDefault="00CF2EA0" w:rsidP="006856A6">
            <w:pPr>
              <w:pStyle w:val="a3"/>
              <w:spacing w:before="0" w:beforeAutospacing="0" w:after="0" w:afterAutospacing="0"/>
              <w:rPr>
                <w:rFonts w:eastAsiaTheme="minorEastAsia"/>
                <w:bCs/>
                <w:kern w:val="24"/>
              </w:rPr>
            </w:pPr>
            <w:r w:rsidRPr="00C60C84">
              <w:rPr>
                <w:rFonts w:eastAsiaTheme="minorEastAsia"/>
                <w:bCs/>
                <w:kern w:val="24"/>
              </w:rPr>
              <w:t>Сведения о разработчиках: должность, место работы, звание (при наличии)</w:t>
            </w:r>
          </w:p>
        </w:tc>
        <w:tc>
          <w:tcPr>
            <w:tcW w:w="5919" w:type="dxa"/>
          </w:tcPr>
          <w:p w14:paraId="146FB052" w14:textId="5F547A7C" w:rsidR="0016710A" w:rsidRPr="00C60C84" w:rsidRDefault="0016710A" w:rsidP="0016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>1)Тайжанова Дана Жумагалиевна -председатель ГУП Кардиология,</w:t>
            </w:r>
            <w:r w:rsidR="00417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>Профессор кафедры внутренних болезней,</w:t>
            </w:r>
            <w:r w:rsidR="00886AA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образовательной программы</w:t>
            </w:r>
            <w:r w:rsidR="004172B6">
              <w:rPr>
                <w:rFonts w:ascii="Times New Roman" w:hAnsi="Times New Roman" w:cs="Times New Roman"/>
                <w:sz w:val="24"/>
                <w:szCs w:val="24"/>
              </w:rPr>
              <w:t xml:space="preserve"> по кардиологии </w:t>
            </w:r>
            <w:r w:rsidR="004172B6"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2B6">
              <w:rPr>
                <w:rFonts w:ascii="Times New Roman" w:hAnsi="Times New Roman" w:cs="Times New Roman"/>
                <w:sz w:val="24"/>
                <w:szCs w:val="24"/>
              </w:rPr>
              <w:t xml:space="preserve">НАО «МУК», </w:t>
            </w: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  <w:r w:rsidR="00D123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099EFA" w14:textId="7061BDC4" w:rsidR="0016710A" w:rsidRPr="00C60C84" w:rsidRDefault="0016710A" w:rsidP="0016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>2) Курманал</w:t>
            </w:r>
            <w:r w:rsidR="006662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ина</w:t>
            </w: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Лукпановна –заместитель председателя ГУП Кардиология, Руководитель кафедры внутренних болезней №2, доцент </w:t>
            </w:r>
          </w:p>
          <w:p w14:paraId="0324C640" w14:textId="74B14BBF" w:rsidR="0016710A" w:rsidRDefault="0016710A" w:rsidP="0016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>ЗКМУ им. М.Оспанова</w:t>
            </w:r>
            <w:r w:rsidR="00417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72B6"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2B6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  <w:r w:rsidR="00D123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E10C25" w14:textId="3FB3043E" w:rsidR="004172B6" w:rsidRPr="00C60C84" w:rsidRDefault="004172B6" w:rsidP="00417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>Жусупова Гульнара Каирбековна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9A2A73D" w14:textId="50B3C27D" w:rsidR="004172B6" w:rsidRPr="00C60C84" w:rsidRDefault="004172B6" w:rsidP="0016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>Заведующая кафедрой кардиологии НАО «МУА»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д.м.н.</w:t>
            </w:r>
            <w:r w:rsidR="00D123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A4CDB2" w14:textId="76B1510F" w:rsidR="0016710A" w:rsidRPr="00C60C84" w:rsidRDefault="0016710A" w:rsidP="0016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3) Сугралиев Ахметжан </w:t>
            </w:r>
            <w:r w:rsidR="0010598D"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Бегалиевич - </w:t>
            </w: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</w:t>
            </w:r>
            <w:r w:rsidR="0010598D" w:rsidRPr="00C60C8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внутренних болезней с курсом пропедевтики НАО «Каз</w:t>
            </w:r>
            <w:r w:rsidR="00D1237E">
              <w:rPr>
                <w:rFonts w:ascii="Times New Roman" w:hAnsi="Times New Roman" w:cs="Times New Roman"/>
                <w:sz w:val="24"/>
                <w:szCs w:val="24"/>
              </w:rPr>
              <w:t>НМУ  им.</w:t>
            </w: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 С.Д. Асфендиярова», член рабочих групп</w:t>
            </w:r>
            <w:r w:rsidR="004172B6">
              <w:rPr>
                <w:rFonts w:ascii="Times New Roman" w:hAnsi="Times New Roman" w:cs="Times New Roman"/>
                <w:sz w:val="24"/>
                <w:szCs w:val="24"/>
              </w:rPr>
              <w:t xml:space="preserve"> по тромбозам, инсульта и сердца</w:t>
            </w: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Европейского Общества Кардиологов</w:t>
            </w:r>
            <w:r w:rsidR="00AB3133" w:rsidRPr="00C60C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1E2EEF" w14:textId="042B9762" w:rsidR="0016710A" w:rsidRPr="00C60C84" w:rsidRDefault="00AB3133" w:rsidP="0016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16710A" w:rsidRPr="00C60C84">
              <w:rPr>
                <w:rFonts w:ascii="Times New Roman" w:hAnsi="Times New Roman" w:cs="Times New Roman"/>
                <w:sz w:val="24"/>
                <w:szCs w:val="24"/>
              </w:rPr>
              <w:t>Жолдин Бекболат Кулжанович</w:t>
            </w:r>
            <w:r w:rsidR="00D123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0F151E6" w14:textId="431ADCFF" w:rsidR="0016710A" w:rsidRPr="00C60C84" w:rsidRDefault="0016710A" w:rsidP="0016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r w:rsidR="00D1237E">
              <w:rPr>
                <w:rFonts w:ascii="Times New Roman" w:hAnsi="Times New Roman" w:cs="Times New Roman"/>
                <w:sz w:val="24"/>
                <w:szCs w:val="24"/>
              </w:rPr>
              <w:t xml:space="preserve">кафедры внутренних болезней №2 </w:t>
            </w: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>ЗКМУ им.М.Оспанова. Директор филиала Ассоциации кардиологов Казахстана</w:t>
            </w:r>
            <w:r w:rsidR="00D123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37E"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37E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  <w:r w:rsidR="00AB3133" w:rsidRPr="00C60C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DFBA92" w14:textId="789CF6C7" w:rsidR="0016710A" w:rsidRPr="00C60C84" w:rsidRDefault="00AB3133" w:rsidP="0016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16710A" w:rsidRPr="00C60C84">
              <w:rPr>
                <w:rFonts w:ascii="Times New Roman" w:hAnsi="Times New Roman" w:cs="Times New Roman"/>
                <w:sz w:val="24"/>
                <w:szCs w:val="24"/>
              </w:rPr>
              <w:t>Джунусбекова Гульнара Алдешовна</w:t>
            </w:r>
            <w:r w:rsidR="00D123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60560F5" w14:textId="1544460A" w:rsidR="0016710A" w:rsidRPr="00C60C84" w:rsidRDefault="008104C7" w:rsidP="0016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710A" w:rsidRPr="00C60C84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="004A07B3">
              <w:rPr>
                <w:rFonts w:ascii="Times New Roman" w:hAnsi="Times New Roman" w:cs="Times New Roman"/>
                <w:sz w:val="24"/>
                <w:szCs w:val="24"/>
              </w:rPr>
              <w:t xml:space="preserve">ессор кафедры кардиологии </w:t>
            </w:r>
            <w:r w:rsidR="004A07B3"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 Каз</w:t>
            </w:r>
            <w:r w:rsidR="004A07B3">
              <w:rPr>
                <w:rFonts w:ascii="Times New Roman" w:hAnsi="Times New Roman" w:cs="Times New Roman"/>
                <w:sz w:val="24"/>
                <w:szCs w:val="24"/>
              </w:rPr>
              <w:t>НМУ  им.</w:t>
            </w:r>
            <w:r w:rsidR="004A07B3"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 С.Д. Асфендиярова</w:t>
            </w:r>
            <w:r w:rsidR="0016710A"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07B3">
              <w:rPr>
                <w:rFonts w:ascii="Times New Roman" w:hAnsi="Times New Roman" w:cs="Times New Roman"/>
                <w:sz w:val="24"/>
                <w:szCs w:val="24"/>
              </w:rPr>
              <w:t>д.м.н.;</w:t>
            </w:r>
          </w:p>
          <w:p w14:paraId="476582C0" w14:textId="773F9903" w:rsidR="0016710A" w:rsidRDefault="0016710A" w:rsidP="0016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>Президент Ассоциации по артериальной гипертензии и кардиоваскулярной профилактике Казахстана</w:t>
            </w:r>
            <w:r w:rsidR="00810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380AD6" w14:textId="7F5A3240" w:rsidR="00D1237E" w:rsidRPr="00C60C84" w:rsidRDefault="008104C7" w:rsidP="00D12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237E" w:rsidRPr="00C60C84">
              <w:rPr>
                <w:rFonts w:ascii="Times New Roman" w:hAnsi="Times New Roman" w:cs="Times New Roman"/>
                <w:sz w:val="24"/>
                <w:szCs w:val="24"/>
              </w:rPr>
              <w:t>) Беркинбаев Салим Фахатович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72804DAD" w14:textId="32B3452E" w:rsidR="00D1237E" w:rsidRPr="00C60C84" w:rsidRDefault="00D1237E" w:rsidP="0016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кардиологии, д.м.н., профессор КазНМУ</w:t>
            </w:r>
            <w:r w:rsidR="008104C7"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 С.Д. Асфендиярова</w:t>
            </w: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>. Президент Ассоциации кардиологов Казахстана;</w:t>
            </w:r>
          </w:p>
          <w:p w14:paraId="384E08A3" w14:textId="0F73AC6B" w:rsidR="0016710A" w:rsidRPr="00C60C84" w:rsidRDefault="00AB3133" w:rsidP="0016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16710A" w:rsidRPr="00C60C84">
              <w:rPr>
                <w:rFonts w:ascii="Times New Roman" w:hAnsi="Times New Roman" w:cs="Times New Roman"/>
                <w:sz w:val="24"/>
                <w:szCs w:val="24"/>
              </w:rPr>
              <w:t>Тундыбаева Мейрамгуль Капсиметовна</w:t>
            </w:r>
          </w:p>
          <w:p w14:paraId="24AE325A" w14:textId="2CD64538" w:rsidR="0016710A" w:rsidRPr="00C60C84" w:rsidRDefault="0016710A" w:rsidP="0016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>Профессор кафедры кардиологии</w:t>
            </w:r>
          </w:p>
          <w:p w14:paraId="49CE7811" w14:textId="332A3BED" w:rsidR="0016710A" w:rsidRPr="00C60C84" w:rsidRDefault="0016710A" w:rsidP="0016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r w:rsidR="004172B6" w:rsidRPr="00C60C84">
              <w:rPr>
                <w:rFonts w:ascii="Times New Roman" w:hAnsi="Times New Roman" w:cs="Times New Roman"/>
                <w:sz w:val="24"/>
                <w:szCs w:val="24"/>
              </w:rPr>
              <w:t>, д.м.н.</w:t>
            </w:r>
            <w:r w:rsidR="0075495E" w:rsidRPr="00C60C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E1080F" w14:textId="7765EDC3" w:rsidR="0016710A" w:rsidRPr="00C60C84" w:rsidRDefault="0075495E" w:rsidP="0016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="0016710A" w:rsidRPr="00C60C84">
              <w:rPr>
                <w:rFonts w:ascii="Times New Roman" w:hAnsi="Times New Roman" w:cs="Times New Roman"/>
                <w:sz w:val="24"/>
                <w:szCs w:val="24"/>
              </w:rPr>
              <w:t>Ибрагимова Индира Наримановна</w:t>
            </w:r>
            <w:r w:rsidR="008104C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23FEDFCC" w14:textId="41D4CAD8" w:rsidR="0016710A" w:rsidRPr="00C60C84" w:rsidRDefault="008104C7" w:rsidP="0016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курсом кардиологии</w:t>
            </w:r>
            <w:r w:rsidR="0016710A"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DC5F5E" w14:textId="1B76972A" w:rsidR="0016710A" w:rsidRPr="00C60C84" w:rsidRDefault="0016710A" w:rsidP="0016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>КРМУ</w:t>
            </w:r>
            <w:r w:rsidR="00810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04C7"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 к.м.н</w:t>
            </w:r>
            <w:r w:rsidR="0075495E" w:rsidRPr="00C60C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434CDA" w14:textId="2F91DFCE" w:rsidR="0016710A" w:rsidRPr="00C60C84" w:rsidRDefault="0075495E" w:rsidP="0016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="0016710A" w:rsidRPr="00C60C84">
              <w:rPr>
                <w:rFonts w:ascii="Times New Roman" w:hAnsi="Times New Roman" w:cs="Times New Roman"/>
                <w:sz w:val="24"/>
                <w:szCs w:val="24"/>
              </w:rPr>
              <w:t>Есимбекова Эльмира Ирановна</w:t>
            </w:r>
            <w:r w:rsidR="008104C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4871142C" w14:textId="585B6931" w:rsidR="0016710A" w:rsidRPr="00C60C84" w:rsidRDefault="0016710A" w:rsidP="0016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>Заведующая кафедрой кардиологии и интервенционной аритмологии</w:t>
            </w:r>
            <w:r w:rsidR="008104C7">
              <w:rPr>
                <w:rFonts w:ascii="Times New Roman" w:hAnsi="Times New Roman" w:cs="Times New Roman"/>
                <w:sz w:val="24"/>
                <w:szCs w:val="24"/>
              </w:rPr>
              <w:t xml:space="preserve"> НАО «</w:t>
            </w:r>
            <w:r w:rsidR="00886AA5">
              <w:rPr>
                <w:rFonts w:ascii="Times New Roman" w:hAnsi="Times New Roman" w:cs="Times New Roman"/>
                <w:sz w:val="24"/>
                <w:szCs w:val="24"/>
              </w:rPr>
              <w:t>МУС»</w:t>
            </w: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>, к.м.н., ассоциированный профессор</w:t>
            </w:r>
            <w:r w:rsidR="0075495E"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>НАО «МУС»</w:t>
            </w:r>
            <w:r w:rsidR="0075495E" w:rsidRPr="00C60C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1FAB56" w14:textId="1918FD37" w:rsidR="0016710A" w:rsidRPr="00C60C84" w:rsidRDefault="0075495E" w:rsidP="0016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 w:rsidR="0016710A" w:rsidRPr="00C60C84">
              <w:rPr>
                <w:rFonts w:ascii="Times New Roman" w:hAnsi="Times New Roman" w:cs="Times New Roman"/>
                <w:sz w:val="24"/>
                <w:szCs w:val="24"/>
              </w:rPr>
              <w:t>Альмуханова Айжан Болатовна</w:t>
            </w:r>
          </w:p>
          <w:p w14:paraId="1AFCC36F" w14:textId="78E2CC6F" w:rsidR="0016710A" w:rsidRPr="00C60C84" w:rsidRDefault="0016710A" w:rsidP="0016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орг.-метод работе городского кардиологического центра г.Алматы, </w:t>
            </w:r>
            <w:r w:rsidRPr="00C60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доктор </w:t>
            </w:r>
            <w:r w:rsidRPr="00C60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>, врач</w:t>
            </w:r>
            <w:r w:rsidR="0075495E"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>кардиолог высшей категории</w:t>
            </w:r>
          </w:p>
          <w:p w14:paraId="1905C456" w14:textId="7225327A" w:rsidR="0016710A" w:rsidRPr="00C60C84" w:rsidRDefault="0016710A" w:rsidP="0016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>Городской кардиологический</w:t>
            </w:r>
            <w:r w:rsidR="0075495E"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75495E"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>г.Алматы</w:t>
            </w:r>
            <w:r w:rsidR="0075495E" w:rsidRPr="00C60C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49DD4E" w14:textId="6D876C4C" w:rsidR="0016710A" w:rsidRPr="00C60C84" w:rsidRDefault="0075495E" w:rsidP="0016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="0016710A" w:rsidRPr="00C60C84">
              <w:rPr>
                <w:rFonts w:ascii="Times New Roman" w:hAnsi="Times New Roman" w:cs="Times New Roman"/>
                <w:sz w:val="24"/>
                <w:szCs w:val="24"/>
              </w:rPr>
              <w:t>Бакаева Лола Мерамхановна</w:t>
            </w:r>
          </w:p>
          <w:p w14:paraId="6AED243A" w14:textId="7F528F8C" w:rsidR="0016710A" w:rsidRPr="00C60C84" w:rsidRDefault="0016710A" w:rsidP="0016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>Заведующая кардиологическим отделением БСМП г. Семей. Главный внештатный кардиолог г.Семей</w:t>
            </w:r>
          </w:p>
          <w:p w14:paraId="2693A37B" w14:textId="099DF2BD" w:rsidR="0016710A" w:rsidRPr="00C60C84" w:rsidRDefault="0075495E" w:rsidP="0016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13) </w:t>
            </w:r>
            <w:r w:rsidR="0016710A" w:rsidRPr="00C60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Асанова Галия Кутымбетовна</w:t>
            </w:r>
          </w:p>
          <w:p w14:paraId="31CE79C0" w14:textId="46A41F39" w:rsidR="00CF2EA0" w:rsidRPr="00C60C84" w:rsidRDefault="0016710A" w:rsidP="0075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К.м.н., доцент, заведующая кафедрой Терапия 1</w:t>
            </w:r>
            <w:r w:rsidR="0075495E" w:rsidRPr="00C60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0C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ЮКМА</w:t>
            </w:r>
          </w:p>
          <w:p w14:paraId="74D31E9E" w14:textId="57327CE4" w:rsidR="0016710A" w:rsidRPr="00C60C84" w:rsidRDefault="0075495E" w:rsidP="0016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14) </w:t>
            </w:r>
            <w:r w:rsidR="0016710A" w:rsidRPr="00C60C84">
              <w:rPr>
                <w:rFonts w:ascii="Times New Roman" w:hAnsi="Times New Roman" w:cs="Times New Roman"/>
                <w:sz w:val="24"/>
                <w:szCs w:val="24"/>
              </w:rPr>
              <w:t>Калимбетова Акерке Бауржановна-секретарь</w:t>
            </w: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 ГУП Кардиология,</w:t>
            </w:r>
            <w:r w:rsidR="0016710A" w:rsidRPr="00C60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16710A" w:rsidRPr="00C60C84">
              <w:rPr>
                <w:rFonts w:ascii="Times New Roman" w:hAnsi="Times New Roman" w:cs="Times New Roman"/>
                <w:sz w:val="24"/>
                <w:szCs w:val="24"/>
              </w:rPr>
              <w:t xml:space="preserve"> докторант </w:t>
            </w:r>
          </w:p>
          <w:p w14:paraId="4B0E447A" w14:textId="00320F8B" w:rsidR="004D2CAE" w:rsidRPr="00C60C84" w:rsidRDefault="0016710A" w:rsidP="0016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sz w:val="24"/>
                <w:szCs w:val="24"/>
              </w:rPr>
              <w:t>НАО «МУК»</w:t>
            </w:r>
            <w:r w:rsidR="0075495E" w:rsidRPr="00C60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67A7B8C" w14:textId="77777777" w:rsidR="007954F3" w:rsidRDefault="007954F3" w:rsidP="006856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BAD1B6" w14:textId="694DC801" w:rsidR="0075495E" w:rsidRPr="00C60C84" w:rsidRDefault="0075495E" w:rsidP="006856A6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60C84">
        <w:rPr>
          <w:rFonts w:ascii="Times New Roman" w:hAnsi="Times New Roman" w:cs="Times New Roman"/>
          <w:b/>
          <w:bCs/>
          <w:sz w:val="24"/>
          <w:szCs w:val="24"/>
        </w:rPr>
        <w:t xml:space="preserve">Форма типового учебного плана </w:t>
      </w:r>
      <w:r w:rsidRPr="00C60C84"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программы </w:t>
      </w:r>
      <w:r w:rsidRPr="00C60C8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«Кардиология, взрослая, детская»</w:t>
      </w:r>
      <w:r w:rsidRPr="00C60C84">
        <w:rPr>
          <w:rFonts w:ascii="Times New Roman" w:hAnsi="Times New Roman" w:cs="Times New Roman"/>
          <w:b/>
          <w:sz w:val="24"/>
          <w:szCs w:val="24"/>
        </w:rPr>
        <w:t>, нормативный с</w:t>
      </w:r>
      <w:r w:rsidR="00D64F9D">
        <w:rPr>
          <w:rFonts w:ascii="Times New Roman" w:hAnsi="Times New Roman" w:cs="Times New Roman"/>
          <w:b/>
          <w:sz w:val="24"/>
          <w:szCs w:val="24"/>
        </w:rPr>
        <w:t>рок обучения – действующий (3 года)</w:t>
      </w:r>
    </w:p>
    <w:p w14:paraId="091C25CF" w14:textId="5D07A110" w:rsidR="006856A6" w:rsidRPr="007954F3" w:rsidRDefault="006856A6" w:rsidP="006856A6">
      <w:pPr>
        <w:rPr>
          <w:rFonts w:ascii="Times New Roman" w:hAnsi="Times New Roman" w:cs="Times New Roman"/>
          <w:sz w:val="24"/>
          <w:szCs w:val="24"/>
        </w:rPr>
      </w:pPr>
      <w:r w:rsidRPr="00C60C84">
        <w:rPr>
          <w:rFonts w:ascii="Times New Roman" w:hAnsi="Times New Roman" w:cs="Times New Roman"/>
          <w:b/>
          <w:sz w:val="24"/>
          <w:szCs w:val="24"/>
        </w:rPr>
        <w:t xml:space="preserve">Предшествующая подготовка: </w:t>
      </w:r>
      <w:r w:rsidRPr="00C60C84">
        <w:rPr>
          <w:rFonts w:ascii="Times New Roman" w:hAnsi="Times New Roman" w:cs="Times New Roman"/>
          <w:sz w:val="24"/>
          <w:szCs w:val="24"/>
        </w:rPr>
        <w:t xml:space="preserve"> интернатура по направлению подготовки «Внутренние болезни»;   </w:t>
      </w:r>
      <w:r w:rsidRPr="007954F3">
        <w:rPr>
          <w:rFonts w:ascii="Times New Roman" w:hAnsi="Times New Roman" w:cs="Times New Roman"/>
          <w:sz w:val="24"/>
          <w:szCs w:val="24"/>
        </w:rPr>
        <w:t>«Семейная</w:t>
      </w:r>
      <w:r w:rsidR="00A10FC8" w:rsidRPr="007954F3">
        <w:rPr>
          <w:rFonts w:ascii="Times New Roman" w:hAnsi="Times New Roman" w:cs="Times New Roman"/>
          <w:sz w:val="24"/>
          <w:szCs w:val="24"/>
        </w:rPr>
        <w:t xml:space="preserve">  </w:t>
      </w:r>
      <w:r w:rsidRPr="007954F3">
        <w:rPr>
          <w:rFonts w:ascii="Times New Roman" w:hAnsi="Times New Roman" w:cs="Times New Roman"/>
          <w:sz w:val="24"/>
          <w:szCs w:val="24"/>
        </w:rPr>
        <w:t xml:space="preserve"> медицина»-2 года.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6856A6" w:rsidRPr="00C60C84" w14:paraId="434F8DDC" w14:textId="77777777" w:rsidTr="004D2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3810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14:paraId="02EA8AB1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69B6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дисциплин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5AEA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кредитов</w:t>
            </w:r>
          </w:p>
        </w:tc>
      </w:tr>
      <w:tr w:rsidR="006856A6" w:rsidRPr="00C60C84" w14:paraId="4E66690F" w14:textId="77777777" w:rsidTr="004D2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1C5E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2E20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Цикл профилирующих дисциплин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2B49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</w:tr>
      <w:tr w:rsidR="006856A6" w:rsidRPr="00C60C84" w14:paraId="3550F955" w14:textId="77777777" w:rsidTr="004D2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409C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1)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8A8C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Обьязательный компонент (ПД)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E995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</w:t>
            </w:r>
          </w:p>
        </w:tc>
      </w:tr>
      <w:tr w:rsidR="006856A6" w:rsidRPr="00C60C84" w14:paraId="2060DFD9" w14:textId="77777777" w:rsidTr="004D2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39F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F17C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Электрофизиология сердца </w:t>
            </w:r>
          </w:p>
          <w:p w14:paraId="0EE1EC4E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200A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6856A6" w:rsidRPr="00C60C84" w14:paraId="1EF86406" w14:textId="77777777" w:rsidTr="004D2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54DC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4B46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Неинвазивная кардиоваскулярная визуализация </w:t>
            </w:r>
          </w:p>
          <w:p w14:paraId="1DC07D9F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F148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6856A6" w:rsidRPr="00C60C84" w14:paraId="7176905D" w14:textId="77777777" w:rsidTr="004D2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003D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F7A1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Кардиология в стационаре </w:t>
            </w:r>
          </w:p>
          <w:p w14:paraId="737BC2A9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D22A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6856A6" w:rsidRPr="00C60C84" w14:paraId="4727A704" w14:textId="77777777" w:rsidTr="004D2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2A68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C3E6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Кардиология амбулаторно-поликлиническая </w:t>
            </w:r>
          </w:p>
          <w:p w14:paraId="788852F3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32FC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6856A6" w:rsidRPr="00C60C84" w14:paraId="6F555812" w14:textId="77777777" w:rsidTr="004D2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2A81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FD7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Интенсивная кардиология</w:t>
            </w:r>
          </w:p>
          <w:p w14:paraId="378B20F1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7C1D" w14:textId="11C3614D" w:rsidR="006856A6" w:rsidRPr="004D2CAE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D2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6856A6" w:rsidRPr="00C60C84" w14:paraId="5FE6D7BA" w14:textId="77777777" w:rsidTr="004D2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AE57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0690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Интервенционная кардиология</w:t>
            </w:r>
          </w:p>
          <w:p w14:paraId="4C819CAD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74F0" w14:textId="1D5D0FAD" w:rsidR="006856A6" w:rsidRPr="004D2CAE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D2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6856A6" w:rsidRPr="00C60C84" w14:paraId="052F3924" w14:textId="77777777" w:rsidTr="004D2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F1C8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2)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5F1F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Компонент по выбору (КВ)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FD74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4D2CAE" w:rsidRPr="00C60C84" w14:paraId="6F9A8A9D" w14:textId="77777777" w:rsidTr="004D2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C010" w14:textId="16AFAE88" w:rsidR="004D2CAE" w:rsidRPr="00C60C84" w:rsidRDefault="004D2C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298A" w14:textId="371FF44A" w:rsidR="004D2CAE" w:rsidRPr="00C60C84" w:rsidRDefault="004D2C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аттестация     (ИА)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5331" w14:textId="68D56FFC" w:rsidR="004D2CAE" w:rsidRPr="00C60C84" w:rsidRDefault="004D2C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D2CAE" w:rsidRPr="00C60C84" w14:paraId="5770D601" w14:textId="77777777" w:rsidTr="004D2C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A724" w14:textId="5F36031E" w:rsidR="004D2CAE" w:rsidRPr="00C60C84" w:rsidRDefault="004D2C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DE88" w14:textId="6347CA45" w:rsidR="004D2CAE" w:rsidRPr="00C60C84" w:rsidRDefault="004D2C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C1B3" w14:textId="0E07B6C6" w:rsidR="004D2CAE" w:rsidRPr="00C60C84" w:rsidRDefault="004D2C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210    </w:t>
            </w:r>
          </w:p>
        </w:tc>
      </w:tr>
    </w:tbl>
    <w:p w14:paraId="61DF8BBA" w14:textId="77777777" w:rsidR="006856A6" w:rsidRPr="00C60C84" w:rsidRDefault="006856A6" w:rsidP="006856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862308" w14:textId="5B3045C6" w:rsidR="006856A6" w:rsidRPr="00C60C84" w:rsidRDefault="006856A6" w:rsidP="006856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0C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Перечень наиболее распространённых заболеваний и состояний, подлежащих </w:t>
      </w:r>
      <w:r w:rsidRPr="00C60C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диагностике и лечению </w:t>
      </w: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720"/>
        <w:gridCol w:w="8851"/>
      </w:tblGrid>
      <w:tr w:rsidR="006856A6" w:rsidRPr="00C60C84" w14:paraId="1FD6E9AF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A0E8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A433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заболеваний</w:t>
            </w:r>
          </w:p>
        </w:tc>
      </w:tr>
      <w:tr w:rsidR="006856A6" w:rsidRPr="00C60C84" w14:paraId="62E54E13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980C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C40C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Атеросклероз и липидные нарушения</w:t>
            </w:r>
          </w:p>
          <w:p w14:paraId="0855E956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56A6" w:rsidRPr="00C60C84" w14:paraId="5C5D666D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13D5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9F8E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Артериальная гипертензия, экстренные гипертензивные состояния</w:t>
            </w:r>
          </w:p>
          <w:p w14:paraId="5BFFE7DF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Симптоматические артериальные гипертензии </w:t>
            </w:r>
          </w:p>
          <w:p w14:paraId="036F3553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56A6" w:rsidRPr="00C60C84" w14:paraId="37C46DFF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430F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59A9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Цереброваскулярные заболевания</w:t>
            </w:r>
          </w:p>
          <w:p w14:paraId="66787F9C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56A6" w:rsidRPr="00C60C84" w14:paraId="155D70D4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9FD0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AFAD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Хроническая ишемическая болезнь сердца (хронический коронарный синдром)</w:t>
            </w:r>
          </w:p>
          <w:p w14:paraId="629F53C4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56A6" w:rsidRPr="00C60C84" w14:paraId="7ED09754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3AB3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BC04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Острый коронарный синдром. Инфаркт миокарда и его осложнения. Нестабильная стенокардия</w:t>
            </w:r>
          </w:p>
          <w:p w14:paraId="43DFE13C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56A6" w:rsidRPr="00C60C84" w14:paraId="0D7659FE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7E3C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7C11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Острая сердечная недостаточность. Кардиогенный отек легких</w:t>
            </w:r>
          </w:p>
          <w:p w14:paraId="617981D3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56A6" w:rsidRPr="00C60C84" w14:paraId="06C846B5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0CB0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843E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Острая сердечная недостаточность. Кардиогенный шок</w:t>
            </w:r>
          </w:p>
          <w:p w14:paraId="3104233A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56A6" w:rsidRPr="00C60C84" w14:paraId="6E2CB489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510A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CAD1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Наджелудочковые нарушения ритма сердца</w:t>
            </w:r>
          </w:p>
          <w:p w14:paraId="7DB39A20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56A6" w:rsidRPr="00C60C84" w14:paraId="2C69015C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CFCD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B1D5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Нарушения проводимости сердца</w:t>
            </w:r>
          </w:p>
        </w:tc>
      </w:tr>
      <w:tr w:rsidR="006856A6" w:rsidRPr="00C60C84" w14:paraId="78136C64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FD1D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2172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Желудочковые нарушения ритма сердца</w:t>
            </w:r>
          </w:p>
          <w:p w14:paraId="088BD913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56A6" w:rsidRPr="00C60C84" w14:paraId="2596EB06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24E7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6D09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Фибрилляция (трепетание) предсердий</w:t>
            </w:r>
          </w:p>
          <w:p w14:paraId="0669D82D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56A6" w:rsidRPr="00C60C84" w14:paraId="4A7AA7F7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1342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88CB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Внезапная сердечная смерть</w:t>
            </w:r>
          </w:p>
        </w:tc>
      </w:tr>
      <w:tr w:rsidR="006856A6" w:rsidRPr="00C60C84" w14:paraId="45765053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8EDD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8FDA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Синкопе</w:t>
            </w:r>
          </w:p>
        </w:tc>
      </w:tr>
      <w:tr w:rsidR="006856A6" w:rsidRPr="00C60C84" w14:paraId="46B1904F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477B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36E4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Кардиомиопатии</w:t>
            </w:r>
          </w:p>
        </w:tc>
      </w:tr>
      <w:tr w:rsidR="006856A6" w:rsidRPr="00C60C84" w14:paraId="6DA33F42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0B7B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2CED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Заболевания перикарда</w:t>
            </w:r>
          </w:p>
        </w:tc>
      </w:tr>
      <w:tr w:rsidR="006856A6" w:rsidRPr="00C60C84" w14:paraId="6357B4D8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CBE7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1962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Миокардиты</w:t>
            </w:r>
          </w:p>
        </w:tc>
      </w:tr>
      <w:tr w:rsidR="006856A6" w:rsidRPr="00C60C84" w14:paraId="547D1C37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A034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CDA6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Инфекционный эндокардит</w:t>
            </w:r>
          </w:p>
        </w:tc>
      </w:tr>
      <w:tr w:rsidR="006856A6" w:rsidRPr="00C60C84" w14:paraId="7CFD83FD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4BAF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7362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Тромбоэмболия легочной артерии</w:t>
            </w:r>
          </w:p>
          <w:p w14:paraId="3EDB4547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56A6" w:rsidRPr="00C60C84" w14:paraId="31C117F9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80E4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6799" w14:textId="6210EBF2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Легочная гипертензия</w:t>
            </w:r>
          </w:p>
        </w:tc>
      </w:tr>
      <w:tr w:rsidR="006856A6" w:rsidRPr="00C60C84" w14:paraId="51210022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788F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DC45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Заболевания аорты</w:t>
            </w:r>
          </w:p>
        </w:tc>
      </w:tr>
      <w:tr w:rsidR="006856A6" w:rsidRPr="00C60C84" w14:paraId="0EBE1249" w14:textId="77777777" w:rsidTr="006856A6">
        <w:trPr>
          <w:trHeight w:val="381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F39C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B104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Клапанные болезни сердца</w:t>
            </w:r>
          </w:p>
          <w:p w14:paraId="0B27BE59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56A6" w:rsidRPr="00C60C84" w14:paraId="44B09956" w14:textId="77777777" w:rsidTr="006856A6">
        <w:trPr>
          <w:trHeight w:val="381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259B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6FCB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Врожденные заболевания сердца и сосудов</w:t>
            </w:r>
          </w:p>
        </w:tc>
      </w:tr>
      <w:tr w:rsidR="006856A6" w:rsidRPr="00C60C84" w14:paraId="71EDA4D9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42DF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3B8E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Заболевания периферических артерий</w:t>
            </w:r>
          </w:p>
          <w:p w14:paraId="11728890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56A6" w:rsidRPr="00C60C84" w14:paraId="3B1FBCF1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FCF0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506F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Хроническая сердечная недостаточность</w:t>
            </w:r>
          </w:p>
        </w:tc>
      </w:tr>
      <w:tr w:rsidR="006856A6" w:rsidRPr="00C60C84" w14:paraId="0256F09D" w14:textId="77777777" w:rsidTr="006856A6">
        <w:trPr>
          <w:trHeight w:val="32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44E3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A269" w14:textId="77777777" w:rsidR="006856A6" w:rsidRPr="00C60C84" w:rsidRDefault="006856A6">
            <w:pPr>
              <w:keepNext/>
              <w:spacing w:line="420" w:lineRule="atLeast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Сахарный диабет, как фактор риска сердечно-сосудистых заболеваний</w:t>
            </w:r>
          </w:p>
          <w:p w14:paraId="61869033" w14:textId="77777777" w:rsidR="006856A6" w:rsidRPr="00C60C84" w:rsidRDefault="006856A6">
            <w:pPr>
              <w:keepNext/>
              <w:spacing w:line="420" w:lineRule="atLeast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56A6" w:rsidRPr="00C60C84" w14:paraId="198D8B5F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62B8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02B6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Хроническая болезнь почек, как фактор риска сердечно-сосудистых заболеваний</w:t>
            </w:r>
          </w:p>
          <w:p w14:paraId="15CDF71B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56A6" w:rsidRPr="00C60C84" w14:paraId="15E8536E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76B4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C443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Сердечно-сосудистые заболевания и онкология</w:t>
            </w:r>
          </w:p>
          <w:p w14:paraId="039C1543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56A6" w:rsidRPr="00C60C84" w14:paraId="6C4FEE3D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5D42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6C97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Сердечно-сосудистые заболевания при беременности</w:t>
            </w:r>
          </w:p>
          <w:p w14:paraId="4ABDBEDD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56A6" w:rsidRPr="00C60C84" w14:paraId="2B7986FB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7EB7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0354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Сердце и спорт</w:t>
            </w:r>
          </w:p>
        </w:tc>
      </w:tr>
      <w:tr w:rsidR="006856A6" w:rsidRPr="00C60C84" w14:paraId="03BD3826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2060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F0DF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Сердечно-сосудистые заболевания при нейромышечных заболеваниях</w:t>
            </w:r>
          </w:p>
          <w:p w14:paraId="64CF675D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56A6" w:rsidRPr="00C60C84" w14:paraId="69802FAA" w14:textId="77777777" w:rsidTr="006856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C9B9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6F5D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Реабилитация пациентов с кардиоваскулярными заболеваниями (в т.ч. после оперативных вмешательств, имплантаций девайсов и трансплантации сердца)</w:t>
            </w:r>
          </w:p>
          <w:p w14:paraId="34DEFC42" w14:textId="77777777" w:rsidR="006856A6" w:rsidRPr="00C60C84" w:rsidRDefault="006856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06947BB" w14:textId="77777777" w:rsidR="00C60C84" w:rsidRPr="00C60C84" w:rsidRDefault="00C60C84" w:rsidP="006856A6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1E0D8D" w14:textId="3298F12E" w:rsidR="006856A6" w:rsidRPr="00C60C84" w:rsidRDefault="00C60C84" w:rsidP="006856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0C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Практические навыки, манипуляции, процедуры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8303"/>
        <w:gridCol w:w="810"/>
      </w:tblGrid>
      <w:tr w:rsidR="006856A6" w:rsidRPr="00C60C84" w14:paraId="4805416C" w14:textId="77777777" w:rsidTr="003759B6">
        <w:trPr>
          <w:trHeight w:val="5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9125" w14:textId="77777777" w:rsidR="006856A6" w:rsidRPr="00C60C84" w:rsidRDefault="006856A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17C0" w14:textId="77777777" w:rsidR="006856A6" w:rsidRPr="00C60C84" w:rsidRDefault="006856A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Операция/Процедура/Техника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FC64" w14:textId="77777777" w:rsidR="006856A6" w:rsidRPr="00C60C84" w:rsidRDefault="006856A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Кол-во</w:t>
            </w:r>
          </w:p>
        </w:tc>
      </w:tr>
      <w:tr w:rsidR="006856A6" w:rsidRPr="00C60C84" w14:paraId="29891C8E" w14:textId="77777777" w:rsidTr="003759B6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B5D0" w14:textId="77777777" w:rsidR="006856A6" w:rsidRPr="00C60C84" w:rsidRDefault="006856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9D6B" w14:textId="77777777" w:rsidR="006856A6" w:rsidRPr="00C60C84" w:rsidRDefault="006856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              Самостоятельно выполнять и  интерпретировать: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D5D5" w14:textId="77777777" w:rsidR="006856A6" w:rsidRPr="00C60C84" w:rsidRDefault="006856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6" w:rsidRPr="00C60C84" w14:paraId="03A083D2" w14:textId="77777777" w:rsidTr="003759B6">
        <w:trPr>
          <w:trHeight w:val="3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34B4" w14:textId="77777777" w:rsidR="006856A6" w:rsidRPr="00C60C84" w:rsidRDefault="006856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8AF3" w14:textId="77777777" w:rsidR="006856A6" w:rsidRPr="00C60C84" w:rsidRDefault="006856A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Стандартную 12-ти канальную электрокардиографию  (ЭКГ) и дополнительные ЭКГ отведения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508A" w14:textId="77777777" w:rsidR="006856A6" w:rsidRPr="00C60C84" w:rsidRDefault="006856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150</w:t>
            </w:r>
          </w:p>
        </w:tc>
      </w:tr>
      <w:tr w:rsidR="003759B6" w:rsidRPr="00C60C84" w14:paraId="103341BA" w14:textId="77777777" w:rsidTr="003759B6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BFEB" w14:textId="4C0E12CA" w:rsidR="003759B6" w:rsidRPr="00C60C84" w:rsidRDefault="003759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FCB" w14:textId="088B3C20" w:rsidR="003759B6" w:rsidRPr="00C60C84" w:rsidRDefault="003759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Суточный и домашний мониторинг артериального давления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74EB" w14:textId="608E59CA" w:rsidR="003759B6" w:rsidRPr="00C60C84" w:rsidRDefault="003759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90</w:t>
            </w:r>
          </w:p>
        </w:tc>
      </w:tr>
      <w:tr w:rsidR="003759B6" w:rsidRPr="00C60C84" w14:paraId="4184B39F" w14:textId="77777777" w:rsidTr="003759B6">
        <w:trPr>
          <w:trHeight w:val="3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8560" w14:textId="689022CD" w:rsidR="003759B6" w:rsidRPr="00C60C84" w:rsidRDefault="003759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7450" w14:textId="22DC35C4" w:rsidR="003759B6" w:rsidRPr="00C60C84" w:rsidRDefault="003759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Тест 6-ти минутной ходьбы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02FF" w14:textId="363BBF36" w:rsidR="003759B6" w:rsidRPr="00C60C84" w:rsidRDefault="003759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60</w:t>
            </w:r>
          </w:p>
        </w:tc>
      </w:tr>
      <w:tr w:rsidR="003759B6" w:rsidRPr="00C60C84" w14:paraId="7714F892" w14:textId="77777777" w:rsidTr="003759B6">
        <w:trPr>
          <w:trHeight w:val="3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1A02" w14:textId="52D79F7B" w:rsidR="003759B6" w:rsidRPr="00C60C84" w:rsidRDefault="003759B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6337" w14:textId="5C01D1EC" w:rsidR="003759B6" w:rsidRPr="00C60C84" w:rsidRDefault="003759B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Измерение лодыжечно-плечевого индекса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206E" w14:textId="275CEF25" w:rsidR="003759B6" w:rsidRPr="00C60C84" w:rsidRDefault="003759B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60</w:t>
            </w:r>
          </w:p>
        </w:tc>
      </w:tr>
      <w:tr w:rsidR="003759B6" w:rsidRPr="00C60C84" w14:paraId="1025F881" w14:textId="77777777" w:rsidTr="003759B6">
        <w:trPr>
          <w:trHeight w:val="3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40C5" w14:textId="334F2D0B" w:rsidR="003759B6" w:rsidRDefault="003759B6" w:rsidP="007E1700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BC36" w14:textId="640AD9CE" w:rsidR="003759B6" w:rsidRPr="00C60C84" w:rsidRDefault="003759B6" w:rsidP="007E170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В</w:t>
            </w:r>
            <w:r w:rsidRPr="00C60C84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ыполнять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под присмотром наставника</w:t>
            </w:r>
            <w:r w:rsidRPr="00C60C84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68C4" w14:textId="0F5296AB" w:rsidR="003759B6" w:rsidRPr="00C60C84" w:rsidRDefault="003759B6" w:rsidP="007E1700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3759B6" w:rsidRPr="00C60C84" w14:paraId="02FEE07B" w14:textId="77777777" w:rsidTr="003759B6">
        <w:trPr>
          <w:trHeight w:val="3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E65B" w14:textId="7A917AAC" w:rsidR="003759B6" w:rsidRPr="00C60C84" w:rsidRDefault="00375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31DD" w14:textId="0ED5C064" w:rsidR="003759B6" w:rsidRPr="00C60C84" w:rsidRDefault="003759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Холтеровское мониторирование ЭКГ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A80E" w14:textId="39426816" w:rsidR="003759B6" w:rsidRPr="00C60C84" w:rsidRDefault="00375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759B6" w:rsidRPr="00C60C84" w14:paraId="20C0E573" w14:textId="77777777" w:rsidTr="003759B6">
        <w:trPr>
          <w:trHeight w:val="3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0794" w14:textId="668720BC" w:rsidR="003759B6" w:rsidRPr="00C60C84" w:rsidRDefault="00375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AE1A" w14:textId="56E815BD" w:rsidR="003759B6" w:rsidRPr="00C60C84" w:rsidRDefault="003759B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Нагрузочное ЭКГ - 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0685" w14:textId="54D7D35A" w:rsidR="003759B6" w:rsidRPr="00666281" w:rsidRDefault="00375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75</w:t>
            </w:r>
          </w:p>
        </w:tc>
      </w:tr>
      <w:tr w:rsidR="003759B6" w:rsidRPr="00C60C84" w14:paraId="193D0510" w14:textId="77777777" w:rsidTr="003759B6">
        <w:trPr>
          <w:trHeight w:val="3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9178" w14:textId="76D40373" w:rsidR="003759B6" w:rsidRDefault="003759B6" w:rsidP="00375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6FE2" w14:textId="77777777" w:rsidR="003759B6" w:rsidRPr="00C60C84" w:rsidRDefault="003759B6" w:rsidP="0014240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Трансторакальную эхокардиографию </w:t>
            </w:r>
          </w:p>
          <w:p w14:paraId="72819038" w14:textId="3E95583A" w:rsidR="003759B6" w:rsidRPr="00C60C84" w:rsidRDefault="003759B6" w:rsidP="003759B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9633" w14:textId="35F14A97" w:rsidR="003759B6" w:rsidRDefault="003759B6" w:rsidP="00375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59B6" w:rsidRPr="00C60C84" w14:paraId="2F1314D6" w14:textId="77777777" w:rsidTr="003759B6">
        <w:trPr>
          <w:trHeight w:val="3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C211" w14:textId="6E2DB67D" w:rsidR="003759B6" w:rsidRPr="00C60C84" w:rsidRDefault="00375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EFE6" w14:textId="6ABEDCE8" w:rsidR="003759B6" w:rsidRPr="00C60C84" w:rsidRDefault="003759B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Стресс-эхокардиографию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2FB6" w14:textId="6D966533" w:rsidR="003759B6" w:rsidRPr="00C60C84" w:rsidRDefault="00375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759B6" w:rsidRPr="00C60C84" w14:paraId="7C1F6B6A" w14:textId="77777777" w:rsidTr="003759B6">
        <w:trPr>
          <w:trHeight w:val="3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4962" w14:textId="70C37762" w:rsidR="003759B6" w:rsidRPr="00C60C84" w:rsidRDefault="00375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FD6F" w14:textId="32148C2C" w:rsidR="003759B6" w:rsidRPr="00C60C84" w:rsidRDefault="003759B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Сердечно-легочную реанимацию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5414" w14:textId="43EB1B8F" w:rsidR="003759B6" w:rsidRPr="00C60C84" w:rsidRDefault="00375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30</w:t>
            </w:r>
          </w:p>
        </w:tc>
      </w:tr>
      <w:tr w:rsidR="003759B6" w:rsidRPr="00C60C84" w14:paraId="153DA838" w14:textId="77777777" w:rsidTr="003759B6">
        <w:trPr>
          <w:trHeight w:val="3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756D" w14:textId="19766C22" w:rsidR="003759B6" w:rsidRPr="00C60C84" w:rsidRDefault="003759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868E" w14:textId="17CC1B8A" w:rsidR="003759B6" w:rsidRPr="00C60C84" w:rsidRDefault="003759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Электрическую кардиоверсию и дефибриляцию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C9A5" w14:textId="70954E6D" w:rsidR="003759B6" w:rsidRPr="00C60C84" w:rsidRDefault="003759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30</w:t>
            </w:r>
          </w:p>
        </w:tc>
      </w:tr>
      <w:tr w:rsidR="003759B6" w:rsidRPr="00C60C84" w14:paraId="55D02032" w14:textId="77777777" w:rsidTr="003759B6">
        <w:trPr>
          <w:trHeight w:val="3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27C2" w14:textId="1E114DF3" w:rsidR="003759B6" w:rsidRPr="00C60C84" w:rsidRDefault="003759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3F41" w14:textId="1EA32EE9" w:rsidR="003759B6" w:rsidRPr="00C60C84" w:rsidRDefault="003759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Пункцию венозных и артериальных</w:t>
            </w: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сосудов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6B2B" w14:textId="6A002BBA" w:rsidR="003759B6" w:rsidRPr="00C60C84" w:rsidRDefault="003759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30</w:t>
            </w:r>
          </w:p>
        </w:tc>
      </w:tr>
      <w:tr w:rsidR="003759B6" w:rsidRPr="00C60C84" w14:paraId="41BC1E11" w14:textId="77777777" w:rsidTr="003759B6">
        <w:trPr>
          <w:trHeight w:val="3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F442" w14:textId="77BC5215" w:rsidR="003759B6" w:rsidRPr="00C60C84" w:rsidRDefault="003759B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5420" w14:textId="0F0B4ED6" w:rsidR="003759B6" w:rsidRPr="00C60C84" w:rsidRDefault="003759B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Проведение и оценку вегетативных проб (ортостатическая проба, контролируемое дыхание, проба Вальсальвы, модифицированная проба Вальсальвы)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317A" w14:textId="7A99DEAD" w:rsidR="003759B6" w:rsidRPr="00C60C84" w:rsidRDefault="003759B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30</w:t>
            </w:r>
          </w:p>
        </w:tc>
      </w:tr>
      <w:tr w:rsidR="003759B6" w:rsidRPr="00C60C84" w14:paraId="7237035D" w14:textId="77777777" w:rsidTr="003759B6">
        <w:trPr>
          <w:trHeight w:val="3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38AE" w14:textId="7C00887B" w:rsidR="003759B6" w:rsidRPr="00C60C84" w:rsidRDefault="003759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687E" w14:textId="59C90850" w:rsidR="003759B6" w:rsidRPr="00C60C84" w:rsidRDefault="003759B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     </w:t>
            </w:r>
            <w:r w:rsidRPr="00C60C84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Интерпретировать, определять показания, противопоказания и организовать проведение: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7838" w14:textId="1050C9EB" w:rsidR="003759B6" w:rsidRPr="00C60C84" w:rsidRDefault="003759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59B6" w:rsidRPr="00C60C84" w14:paraId="46606A05" w14:textId="77777777" w:rsidTr="003759B6">
        <w:trPr>
          <w:trHeight w:val="3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ECEA" w14:textId="065F0295" w:rsidR="003759B6" w:rsidRPr="00C60C84" w:rsidRDefault="003759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96A9" w14:textId="4E1C7BEB" w:rsidR="003759B6" w:rsidRPr="00C60C84" w:rsidRDefault="003759B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Перикардиоцентеза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C070" w14:textId="35CAC588" w:rsidR="003759B6" w:rsidRPr="00C60C84" w:rsidRDefault="003759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3759B6" w:rsidRPr="00C60C84" w14:paraId="2FE010C2" w14:textId="77777777" w:rsidTr="003759B6">
        <w:trPr>
          <w:trHeight w:val="3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19C7" w14:textId="4DBEB382" w:rsidR="003759B6" w:rsidRPr="00C60C84" w:rsidRDefault="003759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AFFC" w14:textId="77777777" w:rsidR="003759B6" w:rsidRPr="00C60C84" w:rsidRDefault="003759B6">
            <w:pPr>
              <w:spacing w:after="0" w:line="314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Коронарографии </w:t>
            </w:r>
          </w:p>
          <w:p w14:paraId="7979F0EF" w14:textId="27F96B0E" w:rsidR="003759B6" w:rsidRPr="00C60C84" w:rsidRDefault="003759B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F496" w14:textId="2F9AF87D" w:rsidR="003759B6" w:rsidRPr="00C60C84" w:rsidRDefault="003759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3759B6" w:rsidRPr="00C60C84" w14:paraId="710A8162" w14:textId="77777777" w:rsidTr="003759B6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BC64" w14:textId="7344F207" w:rsidR="003759B6" w:rsidRPr="00C60C84" w:rsidRDefault="003759B6">
            <w:pPr>
              <w:spacing w:after="0" w:line="314" w:lineRule="atLeas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F4CC" w14:textId="77777777" w:rsidR="003759B6" w:rsidRPr="00C60C84" w:rsidRDefault="003759B6">
            <w:pPr>
              <w:spacing w:after="0" w:line="314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Чрескожных вмешательств  </w:t>
            </w:r>
          </w:p>
          <w:p w14:paraId="251B20F8" w14:textId="79F78142" w:rsidR="003759B6" w:rsidRPr="00C60C84" w:rsidRDefault="003759B6">
            <w:pPr>
              <w:spacing w:after="0" w:line="314" w:lineRule="atLeas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9F5D" w14:textId="110B6A8E" w:rsidR="003759B6" w:rsidRPr="00C60C84" w:rsidRDefault="0037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3759B6" w:rsidRPr="00C60C84" w14:paraId="2A474BFA" w14:textId="77777777" w:rsidTr="003759B6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7B32" w14:textId="68D00A3D" w:rsidR="003759B6" w:rsidRPr="00C60C84" w:rsidRDefault="003759B6">
            <w:pPr>
              <w:spacing w:after="0" w:line="314" w:lineRule="atLeas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0AE6" w14:textId="1025B3C9" w:rsidR="003759B6" w:rsidRPr="00C60C84" w:rsidRDefault="003759B6">
            <w:pPr>
              <w:spacing w:after="0" w:line="314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Компьютерной томографии, магнитнорезонансной томографии, мультиспиральной томографии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FC4F" w14:textId="631C6002" w:rsidR="003759B6" w:rsidRPr="00C60C84" w:rsidRDefault="0037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3759B6" w:rsidRPr="00C60C84" w14:paraId="43DA2F7D" w14:textId="77777777" w:rsidTr="003759B6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712B" w14:textId="484A081D" w:rsidR="003759B6" w:rsidRPr="00C60C84" w:rsidRDefault="003759B6">
            <w:pPr>
              <w:spacing w:after="0" w:line="314" w:lineRule="atLeas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D105" w14:textId="77777777" w:rsidR="003759B6" w:rsidRPr="00C60C84" w:rsidRDefault="003759B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Допплерографического исследования сосудов</w:t>
            </w:r>
          </w:p>
          <w:p w14:paraId="5603C410" w14:textId="5B26144E" w:rsidR="003759B6" w:rsidRPr="00C60C84" w:rsidRDefault="003759B6">
            <w:pPr>
              <w:spacing w:after="0" w:line="314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8F5F" w14:textId="14815F0E" w:rsidR="003759B6" w:rsidRPr="00C60C84" w:rsidRDefault="0037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3759B6" w:rsidRPr="00C60C84" w14:paraId="7593BCB3" w14:textId="77777777" w:rsidTr="003759B6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B18B" w14:textId="1FE5B476" w:rsidR="003759B6" w:rsidRPr="00C60C84" w:rsidRDefault="003759B6">
            <w:pPr>
              <w:spacing w:after="0" w:line="314" w:lineRule="atLeas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3190" w14:textId="4A48CF1C" w:rsidR="003759B6" w:rsidRPr="00C60C84" w:rsidRDefault="003759B6">
            <w:pPr>
              <w:spacing w:after="0" w:line="314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Имплантацию </w:t>
            </w: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временного </w:t>
            </w: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электрокардиостимулятора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5DFF" w14:textId="7D3DA52C" w:rsidR="003759B6" w:rsidRPr="00C60C84" w:rsidRDefault="00375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C8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30</w:t>
            </w:r>
          </w:p>
        </w:tc>
      </w:tr>
    </w:tbl>
    <w:p w14:paraId="09CB4838" w14:textId="77777777" w:rsidR="003759B6" w:rsidRDefault="003759B6" w:rsidP="006856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EB3318" w14:textId="69269FBF" w:rsidR="006856A6" w:rsidRPr="00C60C84" w:rsidRDefault="006856A6" w:rsidP="006856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0C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Конечные результаты обучения:</w:t>
      </w:r>
    </w:p>
    <w:p w14:paraId="6113DC09" w14:textId="77777777" w:rsidR="006856A6" w:rsidRPr="00C60C84" w:rsidRDefault="006856A6" w:rsidP="006856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C60C8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1.Демонстрировать знания по основам законодательства о здравоохранении РК,  общие вопросы организации кардиологической помощи.</w:t>
      </w:r>
    </w:p>
    <w:p w14:paraId="51ED2793" w14:textId="77777777" w:rsidR="006856A6" w:rsidRPr="00C60C84" w:rsidRDefault="006856A6" w:rsidP="006856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14:paraId="1214183C" w14:textId="77777777" w:rsidR="006856A6" w:rsidRPr="00C60C84" w:rsidRDefault="006856A6" w:rsidP="006856A6">
      <w:pPr>
        <w:kinsoku w:val="0"/>
        <w:overflowPunct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C60C8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2.Демонстрировать знания </w:t>
      </w:r>
      <w:r w:rsidRPr="00C60C84">
        <w:rPr>
          <w:rFonts w:ascii="Times New Roman" w:eastAsiaTheme="minorEastAsia" w:hAnsi="Times New Roman" w:cs="Times New Roman"/>
          <w:color w:val="000066"/>
          <w:kern w:val="24"/>
          <w:sz w:val="24"/>
          <w:szCs w:val="24"/>
        </w:rPr>
        <w:t>по</w:t>
      </w:r>
      <w:r w:rsidRPr="00C60C84">
        <w:rPr>
          <w:rFonts w:ascii="Times New Roman" w:hAnsi="Times New Roman" w:cs="Times New Roman"/>
          <w:color w:val="000066"/>
          <w:kern w:val="24"/>
          <w:sz w:val="24"/>
          <w:szCs w:val="24"/>
        </w:rPr>
        <w:t xml:space="preserve"> электрофизиологии сердца; </w:t>
      </w:r>
      <w:r w:rsidRPr="00C60C8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оценивать и демонстрировать самостоятельное выполнение функциональных и специальных методов диагностики в кардиологии в дневных стационарах, в круглосуточном стационаре и в амбулаторной практике.  </w:t>
      </w:r>
    </w:p>
    <w:p w14:paraId="27F26381" w14:textId="77777777" w:rsidR="006856A6" w:rsidRPr="00C60C84" w:rsidRDefault="006856A6" w:rsidP="006856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14:paraId="18E01E10" w14:textId="77777777" w:rsidR="006856A6" w:rsidRPr="00C60C84" w:rsidRDefault="006856A6" w:rsidP="006856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C60C8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>3. Осуществлять  взаимодействия с другими врачами-кардиологами, различными службами, учреждениями, организациями, в том числе страховыми компаниями, ассоциациями врачей и др.</w:t>
      </w:r>
    </w:p>
    <w:p w14:paraId="68EE0940" w14:textId="77777777" w:rsidR="006856A6" w:rsidRPr="00C60C84" w:rsidRDefault="006856A6" w:rsidP="006856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14:paraId="0EE5DA5C" w14:textId="77777777" w:rsidR="006856A6" w:rsidRPr="00C60C84" w:rsidRDefault="006856A6" w:rsidP="006856A6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C60C8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4.</w:t>
      </w:r>
      <w:r w:rsidRPr="00C60C8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Проводить  медико-социальную экспертизу, определять вопросы трудоспособности и перевода на другую работу по заболеваниям сердечно-сосудистой системы.</w:t>
      </w:r>
    </w:p>
    <w:p w14:paraId="22F6A370" w14:textId="77777777" w:rsidR="006856A6" w:rsidRPr="00C60C84" w:rsidRDefault="006856A6" w:rsidP="006856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14:paraId="6AE8B303" w14:textId="77777777" w:rsidR="006856A6" w:rsidRPr="00C60C84" w:rsidRDefault="006856A6" w:rsidP="006856A6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0C8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5.Использовать  медицинскую информационную систему,   лечебно-диагностическую технику по профилю кардиология, ориентироваться в современной научно-технической информации, клинических протоколах и рекомендациях по кардиологии.</w:t>
      </w:r>
    </w:p>
    <w:p w14:paraId="7C28642F" w14:textId="77777777" w:rsidR="006856A6" w:rsidRPr="00C60C84" w:rsidRDefault="006856A6" w:rsidP="006856A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4986712" w14:textId="77777777" w:rsidR="006856A6" w:rsidRPr="00C60C84" w:rsidRDefault="006856A6" w:rsidP="006856A6">
      <w:pPr>
        <w:kinsoku w:val="0"/>
        <w:overflowPunct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14:paraId="55B6EB17" w14:textId="77777777" w:rsidR="006856A6" w:rsidRPr="00C60C84" w:rsidRDefault="006856A6" w:rsidP="006856A6">
      <w:pPr>
        <w:pStyle w:val="a3"/>
        <w:spacing w:before="0" w:beforeAutospacing="0" w:after="0" w:afterAutospacing="0"/>
        <w:jc w:val="both"/>
      </w:pPr>
      <w:r w:rsidRPr="00C60C84">
        <w:rPr>
          <w:rFonts w:eastAsiaTheme="minorEastAsia"/>
          <w:color w:val="000000" w:themeColor="text1"/>
          <w:kern w:val="24"/>
        </w:rPr>
        <w:t>6.</w:t>
      </w:r>
      <w:r w:rsidRPr="00C60C84">
        <w:rPr>
          <w:color w:val="000000" w:themeColor="text1"/>
          <w:kern w:val="24"/>
        </w:rPr>
        <w:t xml:space="preserve"> Организовать динамическое наблюдение, профилактику и реабилитацию в амбулаторной практике при заболеваниях сердечно-сосудистой системы, в том числе</w:t>
      </w:r>
      <w:r w:rsidRPr="00C60C84">
        <w:rPr>
          <w:rFonts w:eastAsiaTheme="minorEastAsia"/>
          <w:color w:val="000066"/>
          <w:kern w:val="24"/>
        </w:rPr>
        <w:t xml:space="preserve"> после кардиохирургических вмешательств. </w:t>
      </w:r>
    </w:p>
    <w:p w14:paraId="6565AB1E" w14:textId="77777777" w:rsidR="006856A6" w:rsidRPr="00C60C84" w:rsidRDefault="006856A6" w:rsidP="00685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8628EF8" w14:textId="77777777" w:rsidR="006856A6" w:rsidRPr="00C60C84" w:rsidRDefault="006856A6" w:rsidP="00685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14:paraId="4813773E" w14:textId="77777777" w:rsidR="006856A6" w:rsidRPr="00C60C84" w:rsidRDefault="006856A6" w:rsidP="006856A6">
      <w:pPr>
        <w:kinsoku w:val="0"/>
        <w:overflowPunct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C60C84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7.</w:t>
      </w:r>
      <w:r w:rsidRPr="00C60C8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Осуществлять в кардиологической практике объективные методы обследования больного, диагностику, дифференциальную диагностику, лечение, в том числе при неотложных состояниях, на основе доказательной медицины в дневных стационарах, в круглосуточном стационаре и в амбулаторной практике.  </w:t>
      </w:r>
    </w:p>
    <w:p w14:paraId="2DD25360" w14:textId="77777777" w:rsidR="006856A6" w:rsidRPr="00C60C84" w:rsidRDefault="006856A6" w:rsidP="006856A6">
      <w:pPr>
        <w:kinsoku w:val="0"/>
        <w:overflowPunct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14:paraId="78D55925" w14:textId="77777777" w:rsidR="006856A6" w:rsidRPr="00C60C84" w:rsidRDefault="006856A6" w:rsidP="006856A6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C60C84">
        <w:rPr>
          <w:rFonts w:eastAsiaTheme="minorEastAsia"/>
          <w:color w:val="000000" w:themeColor="text1"/>
          <w:kern w:val="24"/>
        </w:rPr>
        <w:t>8.Отбирать необходимые  специальные диагностические обследования (лабораторные, функциональные, инструментальные) при заболеваниях сердечно-сосудистой системы в амбулаторной практике и определять показания для госпитализации с ее организацией.</w:t>
      </w:r>
    </w:p>
    <w:p w14:paraId="2BC9E764" w14:textId="77777777" w:rsidR="006856A6" w:rsidRPr="00C60C84" w:rsidRDefault="006856A6" w:rsidP="006856A6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</w:p>
    <w:p w14:paraId="7BBEA00C" w14:textId="77777777" w:rsidR="006856A6" w:rsidRPr="00C60C84" w:rsidRDefault="006856A6" w:rsidP="006856A6">
      <w:pPr>
        <w:pStyle w:val="a3"/>
        <w:spacing w:before="0" w:beforeAutospacing="0" w:after="0" w:afterAutospacing="0"/>
        <w:jc w:val="both"/>
      </w:pPr>
    </w:p>
    <w:p w14:paraId="5B0ED974" w14:textId="5BF39AB1" w:rsidR="006856A6" w:rsidRPr="00C60C84" w:rsidRDefault="006856A6" w:rsidP="006856A6">
      <w:pPr>
        <w:spacing w:after="0"/>
        <w:jc w:val="both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C60C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</w:t>
      </w:r>
      <w:r w:rsidRPr="00C60C84">
        <w:rPr>
          <w:rFonts w:ascii="Times New Roman" w:eastAsiaTheme="minorEastAsia" w:hAnsi="Times New Roman" w:cs="Times New Roman"/>
          <w:color w:val="000066"/>
          <w:kern w:val="24"/>
          <w:sz w:val="24"/>
          <w:szCs w:val="24"/>
        </w:rPr>
        <w:t xml:space="preserve"> </w:t>
      </w:r>
      <w:r w:rsidRPr="00C60C8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Демонстрировать овладение манипуляциями, процедурами, навыками</w:t>
      </w:r>
      <w:r w:rsidR="00882F3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, в том числе под присмотром наставника</w:t>
      </w:r>
      <w:r w:rsidRPr="00C60C8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: сердечно-</w:t>
      </w:r>
      <w:r w:rsidRPr="00C60C8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легочной реанимации;</w:t>
      </w:r>
      <w:r w:rsidRPr="00C60C84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C60C84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электрической кардиоверсии и дефибриляции; имплантации для </w:t>
      </w:r>
      <w:r w:rsidR="00851F7A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временной </w:t>
      </w:r>
      <w:r w:rsidRPr="00C60C84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электрокардиостимуляции; пункции венозных и артериальных сосудов; неинвазивными методами </w:t>
      </w:r>
      <w:r w:rsidRPr="00C60C84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(</w:t>
      </w:r>
      <w:r w:rsidRPr="00C60C84">
        <w:rPr>
          <w:rFonts w:ascii="Times New Roman" w:hAnsi="Times New Roman" w:cs="Times New Roman"/>
          <w:kern w:val="24"/>
          <w:sz w:val="24"/>
          <w:szCs w:val="24"/>
        </w:rPr>
        <w:t>ЭКГ, холтеровское мониторирование ЭКГ, суточное мониторирование АД</w:t>
      </w:r>
      <w:r w:rsidRPr="00C60C84">
        <w:rPr>
          <w:rFonts w:ascii="Times New Roman" w:eastAsiaTheme="minorEastAsia" w:hAnsi="Times New Roman" w:cs="Times New Roman"/>
          <w:kern w:val="24"/>
          <w:sz w:val="24"/>
          <w:szCs w:val="24"/>
        </w:rPr>
        <w:t>, трансторакальная эхокардиография</w:t>
      </w:r>
      <w:r w:rsidRPr="00C60C84">
        <w:rPr>
          <w:rFonts w:ascii="Times New Roman" w:hAnsi="Times New Roman" w:cs="Times New Roman"/>
          <w:kern w:val="24"/>
          <w:sz w:val="24"/>
          <w:szCs w:val="24"/>
        </w:rPr>
        <w:t>,</w:t>
      </w:r>
      <w:r w:rsidRPr="00C60C84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 измерение лодыжечно-плечевого индекса); </w:t>
      </w:r>
      <w:r w:rsidRPr="00C60C84">
        <w:rPr>
          <w:rFonts w:ascii="Times New Roman" w:hAnsi="Times New Roman" w:cs="Times New Roman"/>
          <w:kern w:val="24"/>
          <w:sz w:val="24"/>
          <w:szCs w:val="24"/>
        </w:rPr>
        <w:t xml:space="preserve">оценивать результаты инструментальных обследований: эхокардиографии (транстогракальной, чреспищеводной), ультразвуковой допплерографии сосудов,  мультиспиральной компьютерной томографии, стресс-эхокардиографии, нагрузочных тестов. </w:t>
      </w:r>
    </w:p>
    <w:p w14:paraId="507F1FD1" w14:textId="77777777" w:rsidR="006856A6" w:rsidRPr="00C60C84" w:rsidRDefault="006856A6" w:rsidP="006856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7F476B5" w14:textId="77777777" w:rsidR="006856A6" w:rsidRPr="00C60C84" w:rsidRDefault="006856A6" w:rsidP="00685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0C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</w:t>
      </w:r>
      <w:r w:rsidRPr="00C60C8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Демонстрировать способность формулировать  исследовательские вопросы, критически оценивать профессиональную литературу, эффективно использовать международные базы данных, участвовать в работе исследовательской команды по вопросам кардиологии. </w:t>
      </w:r>
    </w:p>
    <w:p w14:paraId="387AD92B" w14:textId="77777777" w:rsidR="006856A6" w:rsidRPr="00C60C84" w:rsidRDefault="006856A6" w:rsidP="006856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BEA112C" w14:textId="77777777" w:rsidR="006856A6" w:rsidRPr="00C60C84" w:rsidRDefault="006856A6" w:rsidP="006856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C84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Pr="00C60C84">
        <w:rPr>
          <w:rFonts w:ascii="Times New Roman" w:eastAsia="+mn-ea" w:hAnsi="Times New Roman" w:cs="Times New Roman"/>
          <w:color w:val="000000" w:themeColor="text1"/>
          <w:kern w:val="24"/>
          <w:sz w:val="24"/>
          <w:szCs w:val="24"/>
        </w:rPr>
        <w:t xml:space="preserve"> Демонстрировать способность обучаться самостоятельно и обучать других членов профессиональной команды, активно участвовать в дискуссиях, конференциях и других формах непрерывного профессионального развития по профилю кардиология.</w:t>
      </w:r>
    </w:p>
    <w:p w14:paraId="3DA1BAEC" w14:textId="77777777" w:rsidR="006856A6" w:rsidRPr="00C60C84" w:rsidRDefault="006856A6" w:rsidP="006856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8CC5D5" w14:textId="77777777" w:rsidR="006856A6" w:rsidRPr="00C60C84" w:rsidRDefault="006856A6" w:rsidP="006856A6">
      <w:pPr>
        <w:rPr>
          <w:rFonts w:ascii="Times New Roman" w:hAnsi="Times New Roman" w:cs="Times New Roman"/>
          <w:sz w:val="24"/>
          <w:szCs w:val="24"/>
        </w:rPr>
      </w:pPr>
    </w:p>
    <w:p w14:paraId="338E248B" w14:textId="77777777" w:rsidR="00894EB4" w:rsidRPr="00C60C84" w:rsidRDefault="00894EB4">
      <w:pPr>
        <w:rPr>
          <w:rFonts w:ascii="Times New Roman" w:hAnsi="Times New Roman" w:cs="Times New Roman"/>
          <w:sz w:val="24"/>
          <w:szCs w:val="24"/>
        </w:rPr>
      </w:pPr>
    </w:p>
    <w:sectPr w:rsidR="00894EB4" w:rsidRPr="00C6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EEE"/>
    <w:multiLevelType w:val="hybridMultilevel"/>
    <w:tmpl w:val="199CFEC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5B1"/>
    <w:rsid w:val="0010598D"/>
    <w:rsid w:val="0014240B"/>
    <w:rsid w:val="0016710A"/>
    <w:rsid w:val="003759B6"/>
    <w:rsid w:val="004172B6"/>
    <w:rsid w:val="004A07B3"/>
    <w:rsid w:val="004D2CAE"/>
    <w:rsid w:val="00535569"/>
    <w:rsid w:val="00666281"/>
    <w:rsid w:val="006856A6"/>
    <w:rsid w:val="0075495E"/>
    <w:rsid w:val="00792347"/>
    <w:rsid w:val="007954F3"/>
    <w:rsid w:val="007E1700"/>
    <w:rsid w:val="008104C7"/>
    <w:rsid w:val="00851F7A"/>
    <w:rsid w:val="00882F3D"/>
    <w:rsid w:val="00886AA5"/>
    <w:rsid w:val="00894EB4"/>
    <w:rsid w:val="008B3C40"/>
    <w:rsid w:val="008C32DF"/>
    <w:rsid w:val="00A10FC8"/>
    <w:rsid w:val="00AB3133"/>
    <w:rsid w:val="00B035B1"/>
    <w:rsid w:val="00C60C84"/>
    <w:rsid w:val="00CF2EA0"/>
    <w:rsid w:val="00D1237E"/>
    <w:rsid w:val="00D6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64D6"/>
  <w15:docId w15:val="{232676CE-7D7A-45F7-A867-F5AB0DAE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856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54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Тайжанова Дана</dc:creator>
  <cp:keywords/>
  <dc:description/>
  <cp:lastModifiedBy>Акерке Калимбетова</cp:lastModifiedBy>
  <cp:revision>32</cp:revision>
  <dcterms:created xsi:type="dcterms:W3CDTF">2021-12-22T09:34:00Z</dcterms:created>
  <dcterms:modified xsi:type="dcterms:W3CDTF">2022-02-01T06:51:00Z</dcterms:modified>
</cp:coreProperties>
</file>