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E153" w14:textId="4DE3A836" w:rsidR="00F12C76" w:rsidRPr="0058003E" w:rsidRDefault="0020383B" w:rsidP="006C0B77">
      <w:pPr>
        <w:spacing w:after="0"/>
        <w:ind w:firstLine="709"/>
        <w:jc w:val="both"/>
        <w:rPr>
          <w:rFonts w:ascii="Arial Narrow" w:hAnsi="Arial Narrow"/>
          <w:b/>
          <w:bCs/>
        </w:rPr>
      </w:pPr>
      <w:r w:rsidRPr="0058003E">
        <w:rPr>
          <w:rFonts w:ascii="Arial Narrow" w:hAnsi="Arial Narrow"/>
          <w:b/>
          <w:bCs/>
        </w:rPr>
        <w:t xml:space="preserve">Чек-лист для </w:t>
      </w:r>
      <w:r w:rsidR="0058003E">
        <w:rPr>
          <w:rFonts w:ascii="Arial Narrow" w:hAnsi="Arial Narrow"/>
          <w:b/>
          <w:bCs/>
        </w:rPr>
        <w:t xml:space="preserve">обсуждения </w:t>
      </w:r>
      <w:r w:rsidRPr="0058003E">
        <w:rPr>
          <w:rFonts w:ascii="Arial Narrow" w:hAnsi="Arial Narrow"/>
          <w:b/>
          <w:bCs/>
        </w:rPr>
        <w:t xml:space="preserve">проектов </w:t>
      </w:r>
      <w:proofErr w:type="spellStart"/>
      <w:r w:rsidRPr="0058003E">
        <w:rPr>
          <w:rFonts w:ascii="Arial Narrow" w:hAnsi="Arial Narrow"/>
          <w:b/>
          <w:bCs/>
        </w:rPr>
        <w:t>ТУПлов</w:t>
      </w:r>
      <w:proofErr w:type="spellEnd"/>
      <w:r w:rsidR="0058003E">
        <w:rPr>
          <w:rFonts w:ascii="Arial Narrow" w:hAnsi="Arial Narrow"/>
          <w:b/>
          <w:bCs/>
        </w:rPr>
        <w:t xml:space="preserve"> на уровне ГУП</w:t>
      </w:r>
    </w:p>
    <w:p w14:paraId="7B273092" w14:textId="77777777" w:rsidR="00E51E46" w:rsidRPr="00E51E46" w:rsidRDefault="00E51E46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14:paraId="6BD4DAED" w14:textId="6433BA07" w:rsidR="0020383B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ГУП</w:t>
      </w:r>
      <w:r w:rsidR="001B5830">
        <w:rPr>
          <w:rFonts w:ascii="Arial Narrow" w:hAnsi="Arial Narrow"/>
          <w:sz w:val="24"/>
          <w:szCs w:val="24"/>
          <w:lang w:val="kk-KZ"/>
        </w:rPr>
        <w:t xml:space="preserve">   Терапия</w:t>
      </w:r>
    </w:p>
    <w:p w14:paraId="225DC011" w14:textId="7F147BB6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 xml:space="preserve">Наименование </w:t>
      </w:r>
      <w:proofErr w:type="gramStart"/>
      <w:r w:rsidRPr="00E51E46">
        <w:rPr>
          <w:rFonts w:ascii="Arial Narrow" w:hAnsi="Arial Narrow"/>
          <w:sz w:val="24"/>
          <w:szCs w:val="24"/>
        </w:rPr>
        <w:t>Комитета</w:t>
      </w:r>
      <w:r w:rsidR="00C75AD2">
        <w:rPr>
          <w:rFonts w:ascii="Arial Narrow" w:hAnsi="Arial Narrow"/>
          <w:sz w:val="24"/>
          <w:szCs w:val="24"/>
        </w:rPr>
        <w:t xml:space="preserve">  Клиническая</w:t>
      </w:r>
      <w:proofErr w:type="gramEnd"/>
      <w:r w:rsidR="00C75AD2">
        <w:rPr>
          <w:rFonts w:ascii="Arial Narrow" w:hAnsi="Arial Narrow"/>
          <w:sz w:val="24"/>
          <w:szCs w:val="24"/>
        </w:rPr>
        <w:t xml:space="preserve"> фармакология</w:t>
      </w:r>
    </w:p>
    <w:p w14:paraId="2BEE9FD2" w14:textId="7C761846" w:rsidR="00184888" w:rsidRPr="00E51E46" w:rsidRDefault="0058003E" w:rsidP="00184888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ОП</w:t>
      </w:r>
      <w:r w:rsidR="00184888" w:rsidRPr="00184888">
        <w:rPr>
          <w:rFonts w:ascii="Arial Narrow" w:hAnsi="Arial Narrow"/>
          <w:sz w:val="24"/>
          <w:szCs w:val="24"/>
        </w:rPr>
        <w:t xml:space="preserve"> </w:t>
      </w:r>
      <w:r w:rsidR="00184888">
        <w:rPr>
          <w:rFonts w:ascii="Arial Narrow" w:hAnsi="Arial Narrow"/>
          <w:sz w:val="24"/>
          <w:szCs w:val="24"/>
        </w:rPr>
        <w:t>Клиническая фармакология</w:t>
      </w:r>
    </w:p>
    <w:p w14:paraId="373DB98F" w14:textId="77777777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44"/>
        <w:gridCol w:w="4432"/>
        <w:gridCol w:w="2037"/>
      </w:tblGrid>
      <w:tr w:rsidR="0020383B" w:rsidRPr="0020383B" w14:paraId="12655B0E" w14:textId="77777777" w:rsidTr="007D5472">
        <w:tc>
          <w:tcPr>
            <w:tcW w:w="669" w:type="dxa"/>
            <w:vAlign w:val="center"/>
          </w:tcPr>
          <w:p w14:paraId="71E5A236" w14:textId="298BC677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№/п</w:t>
            </w:r>
          </w:p>
        </w:tc>
        <w:tc>
          <w:tcPr>
            <w:tcW w:w="3544" w:type="dxa"/>
            <w:vAlign w:val="center"/>
          </w:tcPr>
          <w:p w14:paraId="118CD2F4" w14:textId="07893C1E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Критерий</w:t>
            </w:r>
          </w:p>
        </w:tc>
        <w:tc>
          <w:tcPr>
            <w:tcW w:w="4432" w:type="dxa"/>
            <w:vAlign w:val="center"/>
          </w:tcPr>
          <w:p w14:paraId="62858C51" w14:textId="5F537945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037" w:type="dxa"/>
            <w:vAlign w:val="center"/>
          </w:tcPr>
          <w:p w14:paraId="3864E9AD" w14:textId="36D40CE9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Примечание</w:t>
            </w:r>
          </w:p>
        </w:tc>
      </w:tr>
      <w:tr w:rsidR="0020383B" w:rsidRPr="0020383B" w14:paraId="7947E1B6" w14:textId="77777777" w:rsidTr="007D5472">
        <w:tc>
          <w:tcPr>
            <w:tcW w:w="669" w:type="dxa"/>
          </w:tcPr>
          <w:p w14:paraId="5562ED52" w14:textId="3A5F575A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F373655" w14:textId="5F8E7BAA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Наименование в соответствии с приказом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4432" w:type="dxa"/>
          </w:tcPr>
          <w:p w14:paraId="142C4907" w14:textId="2F7494DB" w:rsidR="0020383B" w:rsidRPr="001B5830" w:rsidRDefault="001B5830" w:rsidP="00E73ED8">
            <w:pPr>
              <w:rPr>
                <w:rFonts w:ascii="Arial Narrow" w:hAnsi="Arial Narrow"/>
                <w:sz w:val="24"/>
                <w:szCs w:val="24"/>
                <w:lang w:val="kk-KZ"/>
              </w:rPr>
            </w:pPr>
            <w:r>
              <w:rPr>
                <w:rFonts w:ascii="Arial Narrow" w:hAnsi="Arial Narrow"/>
                <w:sz w:val="24"/>
                <w:szCs w:val="24"/>
                <w:lang w:val="kk-KZ"/>
              </w:rPr>
              <w:t>Клиническая фармакология</w:t>
            </w:r>
          </w:p>
        </w:tc>
        <w:tc>
          <w:tcPr>
            <w:tcW w:w="2037" w:type="dxa"/>
          </w:tcPr>
          <w:p w14:paraId="01FA457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63F184E8" w14:textId="77777777" w:rsidTr="007D5472">
        <w:tc>
          <w:tcPr>
            <w:tcW w:w="669" w:type="dxa"/>
          </w:tcPr>
          <w:p w14:paraId="55AAEA25" w14:textId="76A6E997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8E574EC" w14:textId="21333A18" w:rsidR="0020383B" w:rsidRPr="00E73ED8" w:rsidRDefault="00E73ED8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E73ED8">
              <w:rPr>
                <w:rFonts w:ascii="Arial Narrow" w:hAnsi="Arial Narrow"/>
                <w:sz w:val="24"/>
                <w:szCs w:val="24"/>
              </w:rPr>
              <w:t xml:space="preserve">в соответствии с приказом 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МЗ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31 июля 2015 года № 647</w:t>
            </w:r>
          </w:p>
        </w:tc>
        <w:tc>
          <w:tcPr>
            <w:tcW w:w="4432" w:type="dxa"/>
          </w:tcPr>
          <w:p w14:paraId="35C32F4B" w14:textId="267F6822" w:rsidR="0020383B" w:rsidRPr="001B5830" w:rsidRDefault="00C75AD2" w:rsidP="00E73ED8">
            <w:pPr>
              <w:rPr>
                <w:rFonts w:ascii="Arial Narrow" w:hAnsi="Arial Narrow"/>
                <w:sz w:val="24"/>
                <w:szCs w:val="24"/>
                <w:lang w:val="kk-KZ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1B5830">
              <w:rPr>
                <w:rFonts w:ascii="Arial Narrow" w:hAnsi="Arial Narrow"/>
                <w:sz w:val="24"/>
                <w:szCs w:val="24"/>
                <w:lang w:val="kk-KZ"/>
              </w:rPr>
              <w:t xml:space="preserve"> года</w:t>
            </w:r>
          </w:p>
        </w:tc>
        <w:tc>
          <w:tcPr>
            <w:tcW w:w="2037" w:type="dxa"/>
          </w:tcPr>
          <w:p w14:paraId="1BFA1482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1788D7EA" w14:textId="77777777" w:rsidTr="007D5472">
        <w:tc>
          <w:tcPr>
            <w:tcW w:w="669" w:type="dxa"/>
          </w:tcPr>
          <w:p w14:paraId="4384B5A3" w14:textId="7C5C3426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553903A2" w14:textId="3FEC0ABA" w:rsidR="0020383B" w:rsidRPr="00E73ED8" w:rsidRDefault="00E140C6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Указанием 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>квалификаци</w:t>
            </w:r>
            <w:r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4432" w:type="dxa"/>
          </w:tcPr>
          <w:p w14:paraId="074D3A64" w14:textId="79590B44" w:rsidR="0020383B" w:rsidRPr="00B746FC" w:rsidRDefault="001A7BE5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B746FC">
              <w:rPr>
                <w:color w:val="1E1E1E"/>
                <w:sz w:val="24"/>
                <w:szCs w:val="24"/>
                <w:lang w:val="kk-KZ"/>
              </w:rPr>
              <w:t>К</w:t>
            </w:r>
            <w:proofErr w:type="spellStart"/>
            <w:r w:rsidR="00C75AD2" w:rsidRPr="00B746FC">
              <w:rPr>
                <w:color w:val="1E1E1E"/>
                <w:sz w:val="24"/>
                <w:szCs w:val="24"/>
              </w:rPr>
              <w:t>линический</w:t>
            </w:r>
            <w:proofErr w:type="spellEnd"/>
            <w:r w:rsidR="00C75AD2" w:rsidRPr="00B746FC">
              <w:rPr>
                <w:color w:val="1E1E1E"/>
                <w:sz w:val="24"/>
                <w:szCs w:val="24"/>
              </w:rPr>
              <w:t xml:space="preserve"> фармаколог</w:t>
            </w:r>
          </w:p>
        </w:tc>
        <w:tc>
          <w:tcPr>
            <w:tcW w:w="2037" w:type="dxa"/>
          </w:tcPr>
          <w:p w14:paraId="38C5CE51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7572F8EA" w14:textId="77777777" w:rsidTr="007D5472">
        <w:tc>
          <w:tcPr>
            <w:tcW w:w="669" w:type="dxa"/>
          </w:tcPr>
          <w:p w14:paraId="77CFE15B" w14:textId="78497E07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D05467B" w14:textId="43B87A91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4432" w:type="dxa"/>
          </w:tcPr>
          <w:p w14:paraId="16D6DA9B" w14:textId="77777777" w:rsid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Цикл профилирующих дисциплин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  <w:p w14:paraId="6537AB8F" w14:textId="00B2CC11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gramStart"/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ПД)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</w:t>
            </w:r>
            <w:proofErr w:type="gramEnd"/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136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           </w:t>
            </w:r>
          </w:p>
          <w:p w14:paraId="23BD7B65" w14:textId="33D1E1F8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Обязательный компонент (</w:t>
            </w:r>
            <w:proofErr w:type="gramStart"/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ОК)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gramEnd"/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132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             </w:t>
            </w:r>
          </w:p>
          <w:p w14:paraId="00883D62" w14:textId="77777777" w:rsid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Клиническая фармакология (общие вопросы клинической фармакологии и клинико-фармакологическая характеристика отдельных групп и препаратов). </w:t>
            </w:r>
          </w:p>
          <w:p w14:paraId="4F57DA16" w14:textId="0BCC04D7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Формулярная система.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</w:t>
            </w:r>
            <w:r w:rsidR="00DA6FEB">
              <w:rPr>
                <w:rFonts w:cs="Times New Roman"/>
                <w:color w:val="000000"/>
                <w:spacing w:val="2"/>
                <w:sz w:val="24"/>
                <w:szCs w:val="24"/>
              </w:rPr>
              <w:t>38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</w:t>
            </w:r>
          </w:p>
          <w:p w14:paraId="14E7B3DF" w14:textId="2DA05ED8" w:rsidR="00861738" w:rsidRPr="00E45307" w:rsidRDefault="00861738" w:rsidP="00E45307">
            <w:pPr>
              <w:textAlignment w:val="baseline"/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Этапы проведения различных видов клинических исследований ЛС. Персонифицированная </w:t>
            </w:r>
            <w:proofErr w:type="gramStart"/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фармакотерапия(</w:t>
            </w:r>
            <w:proofErr w:type="gramEnd"/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терапевтический лекарственный мониторинг, </w:t>
            </w:r>
            <w:proofErr w:type="spellStart"/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фармакогенетика</w:t>
            </w:r>
            <w:proofErr w:type="spellEnd"/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).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10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14:paraId="17EC1C0D" w14:textId="77777777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Поиск, оценка и адаптация международных рекомендаций, </w:t>
            </w:r>
          </w:p>
          <w:p w14:paraId="57FCCE60" w14:textId="1B55654B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руководств и клинических протоколов лечения в РК с позиций доказательной медицины.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8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             </w:t>
            </w:r>
          </w:p>
          <w:p w14:paraId="5F356215" w14:textId="77777777" w:rsid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Оценка использования лекарственных средств и клинико-фармакологическая экспертиза.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Нежелательные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лекарственные реакции.</w:t>
            </w:r>
          </w:p>
          <w:p w14:paraId="6D8B257E" w14:textId="1E009832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Фармаконадзор</w:t>
            </w:r>
            <w:proofErr w:type="spellEnd"/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.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12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Клиническая фармакология и принципы рациональной </w:t>
            </w:r>
          </w:p>
          <w:p w14:paraId="0E2A3442" w14:textId="21A06F38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фармакотерапии при отдельных заболеваниях.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42                              </w:t>
            </w:r>
          </w:p>
          <w:p w14:paraId="04238798" w14:textId="77777777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Клиническая фармакология и принципы рациональной </w:t>
            </w:r>
          </w:p>
          <w:p w14:paraId="5B759BF3" w14:textId="77777777" w:rsid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фармакотерапии в педиатрической практике и у особых групп </w:t>
            </w:r>
          </w:p>
          <w:p w14:paraId="6FF0213D" w14:textId="16E29465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пациентов.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15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</w:t>
            </w:r>
          </w:p>
          <w:p w14:paraId="6A3805B6" w14:textId="77777777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Рациональная противомикробная терапия и </w:t>
            </w:r>
          </w:p>
          <w:p w14:paraId="02400E55" w14:textId="77777777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антибиотикопрофилактика. Проблемы резистентности </w:t>
            </w:r>
          </w:p>
          <w:p w14:paraId="6E7285FA" w14:textId="3D5D89A2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противомикробных препаратов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.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9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</w:t>
            </w:r>
            <w:r w:rsidR="00996A4F"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     </w:t>
            </w:r>
          </w:p>
          <w:p w14:paraId="3A8AC361" w14:textId="4875E7CA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Компонент по выбору (</w:t>
            </w:r>
            <w:proofErr w:type="gramStart"/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КВ)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</w:t>
            </w:r>
            <w:proofErr w:type="gramEnd"/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4  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</w:t>
            </w:r>
            <w:r w:rsidR="00996A4F"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       </w:t>
            </w:r>
          </w:p>
          <w:p w14:paraId="78763EDF" w14:textId="29C861EA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                                       </w:t>
            </w:r>
          </w:p>
          <w:p w14:paraId="6B56DAA9" w14:textId="28BC26C9" w:rsidR="00861738" w:rsidRPr="00E45307" w:rsidRDefault="00861738" w:rsidP="00861738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Итоговая аттестация (</w:t>
            </w:r>
            <w:proofErr w:type="gramStart"/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ИА)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</w:t>
            </w:r>
            <w:proofErr w:type="gramEnd"/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2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4E6DE893" w14:textId="5528C5CF" w:rsidR="0020383B" w:rsidRPr="00E45307" w:rsidRDefault="00861738" w:rsidP="00E45307">
            <w:pPr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Итого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</w:t>
            </w:r>
            <w:r w:rsidR="00E45307" w:rsidRPr="00E45307">
              <w:rPr>
                <w:rFonts w:cs="Times New Roman"/>
                <w:color w:val="000000"/>
                <w:spacing w:val="2"/>
                <w:sz w:val="24"/>
                <w:szCs w:val="24"/>
              </w:rPr>
              <w:t>140</w:t>
            </w:r>
            <w:r w:rsidRPr="00E45307">
              <w:rPr>
                <w:rFonts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037" w:type="dxa"/>
          </w:tcPr>
          <w:p w14:paraId="69802E0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388BC964" w14:textId="77777777" w:rsidTr="007D5472">
        <w:tc>
          <w:tcPr>
            <w:tcW w:w="669" w:type="dxa"/>
          </w:tcPr>
          <w:p w14:paraId="56C42D8E" w14:textId="4B8D2434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F1486DD" w14:textId="0F4F6F7F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>
              <w:rPr>
                <w:rFonts w:ascii="Arial Narrow" w:hAnsi="Arial Narrow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4432" w:type="dxa"/>
          </w:tcPr>
          <w:p w14:paraId="5E9406DA" w14:textId="77777777" w:rsidR="00C75AD2" w:rsidRPr="00E45307" w:rsidRDefault="00C75AD2" w:rsidP="00C75AD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6BF5134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Сахарный диабет</w:t>
            </w:r>
          </w:p>
          <w:p w14:paraId="149AFEC7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 xml:space="preserve">Заболевания щитовидной железы </w:t>
            </w:r>
          </w:p>
          <w:p w14:paraId="192CC554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Заболевания обмена веществ (метаболический синдром, ожирение, подагра, хроническая надпочечниковая недостаточность)</w:t>
            </w:r>
          </w:p>
          <w:p w14:paraId="659AE15C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Гепатиты</w:t>
            </w:r>
          </w:p>
          <w:p w14:paraId="01C468F5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Язвенная болезнь желудка и двенадцатиперстной кишки</w:t>
            </w:r>
          </w:p>
          <w:p w14:paraId="66FB2D02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Гастриты</w:t>
            </w:r>
          </w:p>
          <w:p w14:paraId="4CFA93CC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45307">
              <w:rPr>
                <w:rFonts w:cs="Times New Roman"/>
                <w:bCs/>
                <w:sz w:val="24"/>
                <w:szCs w:val="24"/>
              </w:rPr>
              <w:t>Гастроэзофагеальная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307">
              <w:rPr>
                <w:rFonts w:cs="Times New Roman"/>
                <w:bCs/>
                <w:sz w:val="24"/>
                <w:szCs w:val="24"/>
              </w:rPr>
              <w:t>рефлюксная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</w:rPr>
              <w:t xml:space="preserve"> болезнь</w:t>
            </w:r>
          </w:p>
          <w:p w14:paraId="4404E36F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Функциональная диспепсия у детей</w:t>
            </w:r>
          </w:p>
          <w:p w14:paraId="0A95E980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Неспецифический язвенный колит. Болезнь Крона</w:t>
            </w:r>
          </w:p>
          <w:p w14:paraId="342B949D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Панкреатит</w:t>
            </w:r>
          </w:p>
          <w:p w14:paraId="06F11EF5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Цирроз печени</w:t>
            </w:r>
          </w:p>
          <w:p w14:paraId="6B3D6143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Острая и хроническая печеночная недостаточность</w:t>
            </w:r>
          </w:p>
          <w:p w14:paraId="2CC93363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Тромбоэмболия легочной артерии</w:t>
            </w:r>
          </w:p>
          <w:p w14:paraId="3DC5341B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ДВС-синдром</w:t>
            </w:r>
          </w:p>
          <w:p w14:paraId="516CD32A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Анемии</w:t>
            </w:r>
          </w:p>
          <w:p w14:paraId="56EDC68D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Артериальная гипертензия</w:t>
            </w:r>
          </w:p>
          <w:p w14:paraId="7AE6F652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Ишемическая болезнь сердца</w:t>
            </w:r>
          </w:p>
          <w:p w14:paraId="0984A599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Острая сердечно-сосудистая недостаточность</w:t>
            </w:r>
          </w:p>
          <w:p w14:paraId="40D19129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Инфекционный эндокардит</w:t>
            </w:r>
          </w:p>
          <w:p w14:paraId="42BA9CAC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Острый коронарный синдром</w:t>
            </w:r>
          </w:p>
          <w:p w14:paraId="0C1956F7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Нарушение ритма и проводимости</w:t>
            </w:r>
          </w:p>
          <w:p w14:paraId="432A0B76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Хроническая сердечная недостаточность</w:t>
            </w:r>
          </w:p>
          <w:p w14:paraId="3F067D84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Кардиомиопатия</w:t>
            </w:r>
          </w:p>
          <w:p w14:paraId="770A0E03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Пневмония</w:t>
            </w:r>
          </w:p>
          <w:p w14:paraId="57C879DB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Бронхиальная астма</w:t>
            </w:r>
          </w:p>
          <w:p w14:paraId="40F7AEA2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Хроническая обструктивная болезнь легких</w:t>
            </w:r>
          </w:p>
          <w:p w14:paraId="78F36227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Бронхиты</w:t>
            </w:r>
          </w:p>
          <w:p w14:paraId="2C096230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Грипп. ОРВИ. КВИ.</w:t>
            </w:r>
          </w:p>
          <w:p w14:paraId="7F089430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45307">
              <w:rPr>
                <w:rFonts w:cs="Times New Roman"/>
                <w:bCs/>
                <w:sz w:val="24"/>
                <w:szCs w:val="24"/>
              </w:rPr>
              <w:t>Бронхиолиты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</w:rPr>
              <w:t xml:space="preserve"> у детей</w:t>
            </w:r>
          </w:p>
          <w:p w14:paraId="072A03F4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Дыхательная недостаточность</w:t>
            </w:r>
          </w:p>
          <w:p w14:paraId="71E66DB2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Острая почечная недостаточность</w:t>
            </w:r>
          </w:p>
          <w:p w14:paraId="300B3F80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Инфекции мочевыводящих путей</w:t>
            </w:r>
          </w:p>
          <w:p w14:paraId="3A8FD277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Гломерулонефриты</w:t>
            </w:r>
          </w:p>
          <w:p w14:paraId="3A89E537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45307">
              <w:rPr>
                <w:rFonts w:cs="Times New Roman"/>
                <w:bCs/>
                <w:sz w:val="24"/>
                <w:szCs w:val="24"/>
              </w:rPr>
              <w:t>Тубулоинтерстициальный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</w:rPr>
              <w:t xml:space="preserve"> нефрит</w:t>
            </w:r>
          </w:p>
          <w:p w14:paraId="572B3B7B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Хроническая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болезнь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почек</w:t>
            </w:r>
            <w:proofErr w:type="spellEnd"/>
          </w:p>
          <w:p w14:paraId="3095C8FB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Системные з</w:t>
            </w: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аболевания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соединительной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ткани</w:t>
            </w:r>
            <w:proofErr w:type="spellEnd"/>
          </w:p>
          <w:p w14:paraId="7D4C2337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lastRenderedPageBreak/>
              <w:t>Лейкозы</w:t>
            </w:r>
          </w:p>
          <w:p w14:paraId="6CEFF39B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Сепсис, в том числе акушерский сепсис, сепсис новорожденных</w:t>
            </w:r>
          </w:p>
          <w:p w14:paraId="4C61809D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Перитонит</w:t>
            </w:r>
          </w:p>
          <w:p w14:paraId="538FD1E3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Острые кишечные инфекции</w:t>
            </w:r>
          </w:p>
          <w:p w14:paraId="4F73DCE9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Менингококковая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инфекция</w:t>
            </w:r>
            <w:proofErr w:type="spellEnd"/>
          </w:p>
          <w:p w14:paraId="2AEEC29E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Энтеровирусная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инфекция</w:t>
            </w:r>
            <w:proofErr w:type="spellEnd"/>
          </w:p>
          <w:p w14:paraId="24ACF76D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Герпетическая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инфекция</w:t>
            </w:r>
            <w:proofErr w:type="spellEnd"/>
          </w:p>
          <w:p w14:paraId="1A9CC3C7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Острая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ревматическая</w:t>
            </w:r>
            <w:proofErr w:type="spellEnd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лихорадка</w:t>
            </w:r>
            <w:proofErr w:type="spellEnd"/>
          </w:p>
          <w:p w14:paraId="0B0F5F18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Заболевания, передающиеся половым путем</w:t>
            </w:r>
          </w:p>
          <w:p w14:paraId="67BFDF3A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Инфекции мягких тканей и кожи</w:t>
            </w:r>
          </w:p>
          <w:p w14:paraId="46E3A729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  <w:lang w:val="kk-KZ"/>
              </w:rPr>
              <w:t>Атопический дерматит</w:t>
            </w:r>
          </w:p>
          <w:p w14:paraId="2690A9BC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  <w:lang w:val="kk-KZ"/>
              </w:rPr>
              <w:t>Псориаз</w:t>
            </w:r>
          </w:p>
          <w:p w14:paraId="16CC62F9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Микозы</w:t>
            </w:r>
          </w:p>
          <w:p w14:paraId="39FD9D7C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45307">
              <w:rPr>
                <w:rFonts w:cs="Times New Roman"/>
                <w:bCs/>
                <w:sz w:val="24"/>
                <w:szCs w:val="24"/>
                <w:lang w:val="en-US"/>
              </w:rPr>
              <w:t>Туберкулез</w:t>
            </w:r>
            <w:proofErr w:type="spellEnd"/>
          </w:p>
          <w:p w14:paraId="518F6C45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Депрессия</w:t>
            </w:r>
          </w:p>
          <w:p w14:paraId="06398530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Болезнь Паркинсона</w:t>
            </w:r>
          </w:p>
          <w:p w14:paraId="67B7280D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Болевой синдром</w:t>
            </w:r>
          </w:p>
          <w:p w14:paraId="78885B9A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Анафилаксия, анафилактический шок</w:t>
            </w:r>
          </w:p>
          <w:p w14:paraId="222F1DD4" w14:textId="77777777" w:rsidR="008342EA" w:rsidRPr="00E45307" w:rsidRDefault="008342EA" w:rsidP="008342EA">
            <w:pPr>
              <w:pStyle w:val="a5"/>
              <w:numPr>
                <w:ilvl w:val="0"/>
                <w:numId w:val="6"/>
              </w:num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bCs/>
                <w:sz w:val="24"/>
                <w:szCs w:val="24"/>
              </w:rPr>
              <w:t>Судорожный синдром</w:t>
            </w:r>
          </w:p>
          <w:p w14:paraId="1186A3CE" w14:textId="77777777" w:rsidR="0020383B" w:rsidRPr="00E4530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546CF4E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429168EF" w14:textId="77777777" w:rsidTr="007D5472">
        <w:tc>
          <w:tcPr>
            <w:tcW w:w="669" w:type="dxa"/>
          </w:tcPr>
          <w:p w14:paraId="58621BBB" w14:textId="38D75161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6CEB5F7" w14:textId="4D819935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4432" w:type="dxa"/>
          </w:tcPr>
          <w:p w14:paraId="0327A731" w14:textId="095F2318" w:rsidR="00660C5F" w:rsidRPr="00E73ED8" w:rsidRDefault="008763FD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kk-KZ"/>
              </w:rPr>
              <w:t>С</w:t>
            </w:r>
            <w:proofErr w:type="spellStart"/>
            <w:r w:rsidR="00184888">
              <w:rPr>
                <w:rFonts w:ascii="Arial Narrow" w:hAnsi="Arial Narrow"/>
                <w:sz w:val="24"/>
                <w:szCs w:val="24"/>
              </w:rPr>
              <w:t>оответствует</w:t>
            </w:r>
            <w:proofErr w:type="spellEnd"/>
          </w:p>
        </w:tc>
        <w:tc>
          <w:tcPr>
            <w:tcW w:w="2037" w:type="dxa"/>
          </w:tcPr>
          <w:p w14:paraId="2345A9D7" w14:textId="77777777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7D9B6C26" w14:textId="77777777" w:rsidTr="007D5472">
        <w:tc>
          <w:tcPr>
            <w:tcW w:w="669" w:type="dxa"/>
          </w:tcPr>
          <w:p w14:paraId="65B9C416" w14:textId="3759C284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2A47A21" w14:textId="7F928BDB" w:rsidR="0020383B" w:rsidRPr="00E73ED8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</w:rPr>
            </w:pPr>
            <w:r w:rsidRPr="00E73ED8">
              <w:rPr>
                <w:rFonts w:ascii="Arial Narrow" w:hAnsi="Arial Narrow"/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4432" w:type="dxa"/>
          </w:tcPr>
          <w:p w14:paraId="176147D3" w14:textId="0A0D2B38" w:rsidR="0020383B" w:rsidRDefault="007D5472" w:rsidP="00E73ED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7D5472">
              <w:rPr>
                <w:sz w:val="24"/>
                <w:szCs w:val="24"/>
              </w:rPr>
              <w:t>Оценка эффективности и безопасности использования лекарственных средств20</w:t>
            </w:r>
          </w:p>
          <w:p w14:paraId="363FB459" w14:textId="2027CD82" w:rsidR="007D5472" w:rsidRDefault="007D5472" w:rsidP="00E73ED8">
            <w:pPr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Pr="00DB58BE">
              <w:rPr>
                <w:rFonts w:eastAsia="Calibri"/>
                <w:color w:val="000000"/>
                <w:szCs w:val="28"/>
              </w:rPr>
              <w:t xml:space="preserve"> </w:t>
            </w:r>
            <w:r w:rsidRPr="007D5472">
              <w:rPr>
                <w:rFonts w:eastAsia="Calibri"/>
                <w:color w:val="000000"/>
                <w:sz w:val="24"/>
                <w:szCs w:val="24"/>
              </w:rPr>
              <w:t xml:space="preserve">Расчет дозирования лекарственных средств, в т.ч. особым группам пациентов (дети, пожилые пациенты, пациенты с почечной / печеночной </w:t>
            </w:r>
            <w:proofErr w:type="gramStart"/>
            <w:r w:rsidRPr="007D5472">
              <w:rPr>
                <w:rFonts w:eastAsia="Calibri"/>
                <w:color w:val="000000"/>
                <w:sz w:val="24"/>
                <w:szCs w:val="24"/>
              </w:rPr>
              <w:t>недостаточностями)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  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                         10</w:t>
            </w:r>
          </w:p>
          <w:p w14:paraId="75B49614" w14:textId="6504CE87" w:rsidR="007D5472" w:rsidRDefault="007D5472" w:rsidP="00E73ED8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7D5472">
              <w:rPr>
                <w:sz w:val="24"/>
                <w:szCs w:val="24"/>
              </w:rPr>
              <w:t>Выявление и регистрация побочного действия лекарственного препарата</w:t>
            </w:r>
            <w:r>
              <w:rPr>
                <w:sz w:val="24"/>
                <w:szCs w:val="24"/>
                <w:lang w:val="kk-KZ"/>
              </w:rPr>
              <w:t xml:space="preserve">   2</w:t>
            </w:r>
          </w:p>
          <w:p w14:paraId="012643D5" w14:textId="65532DC8" w:rsidR="007D5472" w:rsidRDefault="007D5472" w:rsidP="00E73ED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4. </w:t>
            </w:r>
            <w:r w:rsidRPr="007D5472">
              <w:rPr>
                <w:sz w:val="24"/>
                <w:szCs w:val="24"/>
              </w:rPr>
              <w:t>Профилактика и коррекция побочных эффектов лекарственных средств</w:t>
            </w:r>
            <w:r>
              <w:rPr>
                <w:sz w:val="24"/>
                <w:szCs w:val="24"/>
                <w:lang w:val="kk-KZ"/>
              </w:rPr>
              <w:t xml:space="preserve">         2</w:t>
            </w:r>
          </w:p>
          <w:p w14:paraId="6BD96542" w14:textId="2FA22C58" w:rsidR="007D5472" w:rsidRDefault="007D5472" w:rsidP="00E73ED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5. </w:t>
            </w:r>
            <w:r w:rsidRPr="007D5472">
              <w:rPr>
                <w:sz w:val="24"/>
                <w:szCs w:val="24"/>
              </w:rPr>
              <w:t>Навык заполнения формы-сообщения о побочном действии лекарственных средств</w:t>
            </w:r>
            <w:r>
              <w:rPr>
                <w:sz w:val="24"/>
                <w:szCs w:val="24"/>
                <w:lang w:val="kk-KZ"/>
              </w:rPr>
              <w:t xml:space="preserve">                                                    2</w:t>
            </w:r>
          </w:p>
          <w:p w14:paraId="355D8C9C" w14:textId="396695C0" w:rsidR="007D5472" w:rsidRDefault="007D5472" w:rsidP="00E73ED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6. </w:t>
            </w:r>
            <w:r w:rsidRPr="007D5472">
              <w:rPr>
                <w:sz w:val="24"/>
                <w:szCs w:val="24"/>
              </w:rPr>
              <w:t>Фармакодинамический мониторинг эффективности и безопасности лекарственных средств</w:t>
            </w:r>
            <w:r>
              <w:rPr>
                <w:sz w:val="24"/>
                <w:szCs w:val="24"/>
                <w:lang w:val="kk-KZ"/>
              </w:rPr>
              <w:t xml:space="preserve">                          5</w:t>
            </w:r>
          </w:p>
          <w:p w14:paraId="4A3EAD24" w14:textId="77777777" w:rsidR="007D5472" w:rsidRDefault="007D5472" w:rsidP="00E73ED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7. </w:t>
            </w:r>
            <w:r w:rsidRPr="007D5472">
              <w:rPr>
                <w:sz w:val="24"/>
                <w:szCs w:val="24"/>
              </w:rPr>
              <w:t xml:space="preserve">Проведение поиска и критической оценки медицинской информации в базах данных доказательной </w:t>
            </w:r>
          </w:p>
          <w:p w14:paraId="21ABFFE4" w14:textId="481359A4" w:rsidR="007D5472" w:rsidRDefault="007D5472" w:rsidP="00E73ED8">
            <w:pPr>
              <w:rPr>
                <w:sz w:val="24"/>
                <w:szCs w:val="24"/>
                <w:lang w:val="kk-KZ"/>
              </w:rPr>
            </w:pPr>
            <w:r w:rsidRPr="007D5472">
              <w:rPr>
                <w:sz w:val="24"/>
                <w:szCs w:val="24"/>
              </w:rPr>
              <w:t>медицины</w:t>
            </w:r>
            <w:r>
              <w:rPr>
                <w:sz w:val="24"/>
                <w:szCs w:val="24"/>
                <w:lang w:val="kk-KZ"/>
              </w:rPr>
              <w:t xml:space="preserve">                                               10</w:t>
            </w:r>
          </w:p>
          <w:p w14:paraId="2962BFA6" w14:textId="3B91773B" w:rsidR="007D5472" w:rsidRDefault="007D5472" w:rsidP="00E73E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8. </w:t>
            </w:r>
            <w:r w:rsidRPr="007D5472">
              <w:rPr>
                <w:rFonts w:cs="Times New Roman"/>
                <w:sz w:val="24"/>
                <w:szCs w:val="24"/>
              </w:rPr>
              <w:t>Составление аналитических обзоров по лекарственным препаратам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             20</w:t>
            </w:r>
          </w:p>
          <w:p w14:paraId="5697F291" w14:textId="46A2DA10" w:rsidR="007D5472" w:rsidRDefault="007D5472" w:rsidP="00E73ED8">
            <w:pPr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9</w:t>
            </w:r>
            <w:r w:rsidRPr="007D5472">
              <w:rPr>
                <w:rFonts w:cs="Times New Roman"/>
                <w:sz w:val="24"/>
                <w:szCs w:val="24"/>
                <w:lang w:val="kk-KZ"/>
              </w:rPr>
              <w:t xml:space="preserve">. </w:t>
            </w:r>
            <w:r w:rsidRPr="007D5472">
              <w:rPr>
                <w:sz w:val="24"/>
                <w:szCs w:val="24"/>
              </w:rPr>
              <w:t xml:space="preserve">Разработка учебного протокола/проекта по клиническому </w:t>
            </w:r>
            <w:proofErr w:type="gramStart"/>
            <w:r w:rsidRPr="007D5472">
              <w:rPr>
                <w:sz w:val="24"/>
                <w:szCs w:val="24"/>
              </w:rPr>
              <w:t>применению  лекарственных</w:t>
            </w:r>
            <w:proofErr w:type="gramEnd"/>
            <w:r w:rsidRPr="007D5472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  <w:lang w:val="kk-KZ"/>
              </w:rPr>
              <w:t xml:space="preserve">   1</w:t>
            </w:r>
          </w:p>
          <w:p w14:paraId="70947A1E" w14:textId="41395A3F" w:rsidR="007D5472" w:rsidRDefault="007D5472" w:rsidP="00E73ED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</w:t>
            </w:r>
            <w:r w:rsidRPr="00F60917">
              <w:rPr>
                <w:szCs w:val="28"/>
              </w:rPr>
              <w:t xml:space="preserve"> </w:t>
            </w:r>
            <w:r w:rsidRPr="007D5472">
              <w:rPr>
                <w:sz w:val="24"/>
                <w:szCs w:val="24"/>
              </w:rPr>
              <w:t xml:space="preserve">Разработка рекомендаций по рациональной антибактериальной терапии для организации </w:t>
            </w:r>
            <w:r w:rsidRPr="007D5472">
              <w:rPr>
                <w:sz w:val="24"/>
                <w:szCs w:val="24"/>
              </w:rPr>
              <w:lastRenderedPageBreak/>
              <w:t>здравоохранения</w:t>
            </w:r>
            <w:r>
              <w:rPr>
                <w:sz w:val="24"/>
                <w:szCs w:val="24"/>
                <w:lang w:val="kk-KZ"/>
              </w:rPr>
              <w:t xml:space="preserve">                                    1</w:t>
            </w:r>
          </w:p>
          <w:p w14:paraId="3E37C13C" w14:textId="7EA8C33A" w:rsidR="007D5472" w:rsidRDefault="007D5472" w:rsidP="00E73ED8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11. </w:t>
            </w:r>
            <w:r w:rsidRPr="007D5472">
              <w:rPr>
                <w:rFonts w:eastAsia="Calibri"/>
                <w:sz w:val="24"/>
                <w:szCs w:val="24"/>
              </w:rPr>
              <w:t>Консультирование пациентов по всем вопросам назначенной лекарственной терапии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                        2</w:t>
            </w:r>
          </w:p>
          <w:p w14:paraId="2B567B03" w14:textId="17069783" w:rsidR="007D5472" w:rsidRDefault="007D5472" w:rsidP="00E73ED8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12. </w:t>
            </w:r>
            <w:r w:rsidRPr="007D5472">
              <w:rPr>
                <w:rFonts w:eastAsia="Calibri"/>
                <w:sz w:val="24"/>
                <w:szCs w:val="24"/>
              </w:rPr>
              <w:t>Консультирование медицинских специалистов по вопросам рациональной фармакотерапии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          10</w:t>
            </w:r>
          </w:p>
          <w:p w14:paraId="72EF2D97" w14:textId="681C0A4A" w:rsidR="007D5472" w:rsidRDefault="007D5472" w:rsidP="00E73ED8">
            <w:pPr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13. </w:t>
            </w:r>
            <w:r w:rsidRPr="007D5472">
              <w:rPr>
                <w:rFonts w:eastAsia="Calibri"/>
                <w:color w:val="000000"/>
                <w:sz w:val="24"/>
                <w:szCs w:val="24"/>
              </w:rPr>
              <w:t>Оказание неотложной помощи при аллергической реакции, бронхоспазме, гипертензивном кризе, ОКС, судорогах, обмороке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                                                5</w:t>
            </w:r>
          </w:p>
          <w:p w14:paraId="628BC022" w14:textId="1A7AD50C" w:rsidR="007D5472" w:rsidRDefault="007D5472" w:rsidP="00E73E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14. </w:t>
            </w:r>
            <w:r w:rsidRPr="007D5472">
              <w:rPr>
                <w:rFonts w:cs="Times New Roman"/>
                <w:sz w:val="24"/>
                <w:szCs w:val="24"/>
              </w:rPr>
              <w:t>Навык заполнения листа оценки обоснованности назначения лекарственных средств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                         50</w:t>
            </w:r>
          </w:p>
          <w:p w14:paraId="754BEFBE" w14:textId="1030A339" w:rsidR="007D5472" w:rsidRDefault="007D5472" w:rsidP="00E73E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15. </w:t>
            </w:r>
            <w:r w:rsidRPr="007D5472">
              <w:rPr>
                <w:rFonts w:cs="Times New Roman"/>
                <w:sz w:val="24"/>
                <w:szCs w:val="24"/>
              </w:rPr>
              <w:t xml:space="preserve">Навык заполнения листа оценки обоснованности назначения противомикробных лекарственных средств (терапия, </w:t>
            </w:r>
            <w:proofErr w:type="gramStart"/>
            <w:r w:rsidRPr="007D5472">
              <w:rPr>
                <w:rFonts w:cs="Times New Roman"/>
                <w:sz w:val="24"/>
                <w:szCs w:val="24"/>
              </w:rPr>
              <w:t>антибиотикопрофилактика)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  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 xml:space="preserve">               20</w:t>
            </w:r>
          </w:p>
          <w:p w14:paraId="34F26E71" w14:textId="539DE126" w:rsidR="007D5472" w:rsidRDefault="007D5472" w:rsidP="00E73E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16. </w:t>
            </w:r>
            <w:r w:rsidRPr="00D93BA1">
              <w:rPr>
                <w:rFonts w:cs="Times New Roman"/>
                <w:sz w:val="24"/>
                <w:szCs w:val="24"/>
              </w:rPr>
              <w:t xml:space="preserve">Навык заполнения формы – сообщения о </w:t>
            </w:r>
            <w:proofErr w:type="gramStart"/>
            <w:r w:rsidRPr="00D93BA1">
              <w:rPr>
                <w:rFonts w:cs="Times New Roman"/>
                <w:sz w:val="24"/>
                <w:szCs w:val="24"/>
              </w:rPr>
              <w:t xml:space="preserve">медикаментозных </w:t>
            </w:r>
            <w:r w:rsidR="00D93BA1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D93BA1">
              <w:rPr>
                <w:rFonts w:cs="Times New Roman"/>
                <w:sz w:val="24"/>
                <w:szCs w:val="24"/>
              </w:rPr>
              <w:t>ошибках</w:t>
            </w:r>
            <w:proofErr w:type="gramEnd"/>
            <w:r w:rsidR="00D93BA1">
              <w:rPr>
                <w:rFonts w:cs="Times New Roman"/>
                <w:sz w:val="24"/>
                <w:szCs w:val="24"/>
                <w:lang w:val="kk-KZ"/>
              </w:rPr>
              <w:t xml:space="preserve">                                                  10</w:t>
            </w:r>
          </w:p>
          <w:p w14:paraId="6AD34C63" w14:textId="10D88BC2" w:rsidR="00D93BA1" w:rsidRDefault="00D93BA1" w:rsidP="00E73E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17. </w:t>
            </w:r>
            <w:r w:rsidRPr="00D93BA1">
              <w:rPr>
                <w:rFonts w:cs="Times New Roman"/>
                <w:sz w:val="24"/>
                <w:szCs w:val="24"/>
              </w:rPr>
              <w:t>Навык работы с информационными системами по выявлению лекарственных взаимодействий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           20</w:t>
            </w:r>
          </w:p>
          <w:p w14:paraId="5E7650A4" w14:textId="6B1958CB" w:rsidR="00D93BA1" w:rsidRDefault="00D93BA1" w:rsidP="00E73E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18. </w:t>
            </w:r>
            <w:r w:rsidRPr="00D93BA1">
              <w:rPr>
                <w:rFonts w:cs="Times New Roman"/>
                <w:sz w:val="24"/>
                <w:szCs w:val="24"/>
              </w:rPr>
              <w:t>Разработка лекарственного формуляра медицинской организации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2</w:t>
            </w:r>
          </w:p>
          <w:p w14:paraId="46704D3F" w14:textId="171D99A5" w:rsidR="00D93BA1" w:rsidRDefault="00D93BA1" w:rsidP="00E73ED8">
            <w:pPr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19. </w:t>
            </w:r>
            <w:r w:rsidRPr="00D93BA1">
              <w:rPr>
                <w:rFonts w:cs="Times New Roman"/>
                <w:sz w:val="24"/>
                <w:szCs w:val="24"/>
              </w:rPr>
              <w:t xml:space="preserve">Навык проведения </w:t>
            </w:r>
            <w:r w:rsidRPr="00D93BA1">
              <w:rPr>
                <w:rFonts w:cs="Times New Roman"/>
                <w:sz w:val="24"/>
                <w:szCs w:val="24"/>
                <w:lang w:val="en-US"/>
              </w:rPr>
              <w:t>ABC</w:t>
            </w:r>
            <w:r w:rsidRPr="00D93BA1">
              <w:rPr>
                <w:rFonts w:cs="Times New Roman"/>
                <w:sz w:val="24"/>
                <w:szCs w:val="24"/>
              </w:rPr>
              <w:t>/</w:t>
            </w:r>
            <w:r w:rsidRPr="00D93BA1">
              <w:rPr>
                <w:rFonts w:cs="Times New Roman"/>
                <w:sz w:val="24"/>
                <w:szCs w:val="24"/>
                <w:lang w:val="en-US"/>
              </w:rPr>
              <w:t>VEN</w:t>
            </w:r>
            <w:r w:rsidRPr="00D93BA1">
              <w:rPr>
                <w:rFonts w:cs="Times New Roman"/>
                <w:sz w:val="24"/>
                <w:szCs w:val="24"/>
              </w:rPr>
              <w:t xml:space="preserve"> анализа </w:t>
            </w:r>
            <w:r w:rsidRPr="00D93BA1">
              <w:rPr>
                <w:rFonts w:cs="Times New Roman"/>
                <w:bCs/>
                <w:sz w:val="24"/>
                <w:szCs w:val="24"/>
              </w:rPr>
              <w:t xml:space="preserve">расходования финансовых средств на лекарственные </w:t>
            </w:r>
            <w:proofErr w:type="gramStart"/>
            <w:r w:rsidRPr="00D93BA1">
              <w:rPr>
                <w:rFonts w:cs="Times New Roman"/>
                <w:bCs/>
                <w:sz w:val="24"/>
                <w:szCs w:val="24"/>
              </w:rPr>
              <w:t>препараты</w:t>
            </w:r>
            <w:r>
              <w:rPr>
                <w:rFonts w:cs="Times New Roman"/>
                <w:bCs/>
                <w:sz w:val="24"/>
                <w:szCs w:val="24"/>
                <w:lang w:val="kk-KZ"/>
              </w:rPr>
              <w:t xml:space="preserve">  1</w:t>
            </w:r>
            <w:proofErr w:type="gramEnd"/>
          </w:p>
          <w:p w14:paraId="659C1F56" w14:textId="0CBC9E4B" w:rsidR="00D93BA1" w:rsidRDefault="00D93BA1" w:rsidP="00E73E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bCs/>
                <w:sz w:val="24"/>
                <w:szCs w:val="24"/>
                <w:lang w:val="kk-KZ"/>
              </w:rPr>
              <w:t xml:space="preserve">20. </w:t>
            </w:r>
            <w:r w:rsidRPr="00D93BA1">
              <w:rPr>
                <w:rFonts w:cs="Times New Roman"/>
                <w:sz w:val="24"/>
                <w:szCs w:val="24"/>
              </w:rPr>
              <w:t xml:space="preserve">Навык проведения анализа потребления лекарственных средств по </w:t>
            </w:r>
            <w:r w:rsidRPr="00D93BA1">
              <w:rPr>
                <w:rFonts w:cs="Times New Roman"/>
                <w:sz w:val="24"/>
                <w:szCs w:val="24"/>
                <w:lang w:val="en-US"/>
              </w:rPr>
              <w:t>ATC</w:t>
            </w:r>
            <w:r w:rsidRPr="00D93BA1">
              <w:rPr>
                <w:rFonts w:cs="Times New Roman"/>
                <w:sz w:val="24"/>
                <w:szCs w:val="24"/>
              </w:rPr>
              <w:t>/</w:t>
            </w:r>
            <w:r w:rsidRPr="00D93BA1">
              <w:rPr>
                <w:rFonts w:cs="Times New Roman"/>
                <w:sz w:val="24"/>
                <w:szCs w:val="24"/>
                <w:lang w:val="en-US"/>
              </w:rPr>
              <w:t>DDD</w:t>
            </w:r>
            <w:r w:rsidRPr="00D93BA1">
              <w:rPr>
                <w:rFonts w:cs="Times New Roman"/>
                <w:sz w:val="24"/>
                <w:szCs w:val="24"/>
              </w:rPr>
              <w:t xml:space="preserve"> </w:t>
            </w:r>
            <w:r w:rsidRPr="00D93BA1">
              <w:rPr>
                <w:rFonts w:cs="Times New Roman"/>
                <w:sz w:val="24"/>
                <w:szCs w:val="24"/>
                <w:lang w:val="kk-KZ"/>
              </w:rPr>
              <w:t>методологии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                       1</w:t>
            </w:r>
          </w:p>
          <w:p w14:paraId="3B114A22" w14:textId="4EBEF888" w:rsidR="00D93BA1" w:rsidRDefault="00D93BA1" w:rsidP="00E73ED8">
            <w:pPr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21. </w:t>
            </w:r>
            <w:r w:rsidRPr="00D93BA1">
              <w:rPr>
                <w:sz w:val="24"/>
                <w:szCs w:val="24"/>
              </w:rPr>
              <w:t xml:space="preserve">Навык анализа потребности и составление заявки на лекарственные средства в медицинской </w:t>
            </w:r>
            <w:proofErr w:type="gramStart"/>
            <w:r w:rsidRPr="00D93BA1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  <w:lang w:val="kk-KZ"/>
              </w:rPr>
              <w:t xml:space="preserve">  1</w:t>
            </w:r>
            <w:proofErr w:type="gramEnd"/>
          </w:p>
          <w:p w14:paraId="0F51648F" w14:textId="3C27A258" w:rsidR="00D93BA1" w:rsidRDefault="00D93BA1" w:rsidP="00E73E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22. </w:t>
            </w:r>
            <w:r w:rsidRPr="00D93BA1">
              <w:rPr>
                <w:rFonts w:cs="Times New Roman"/>
                <w:sz w:val="24"/>
                <w:szCs w:val="24"/>
              </w:rPr>
              <w:t>Участие в организации и работе системы по лекарственной информации в медицинской организации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                 2</w:t>
            </w:r>
          </w:p>
          <w:p w14:paraId="578BE442" w14:textId="388A622B" w:rsidR="00D93BA1" w:rsidRDefault="00D93BA1" w:rsidP="00E73ED8">
            <w:pPr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D93BA1">
              <w:rPr>
                <w:rFonts w:eastAsia="Calibri"/>
                <w:color w:val="000000"/>
                <w:sz w:val="24"/>
                <w:szCs w:val="24"/>
              </w:rPr>
              <w:t>Интерпретировать:</w:t>
            </w:r>
          </w:p>
          <w:p w14:paraId="4E350CE0" w14:textId="5BB2E49D" w:rsidR="00D93BA1" w:rsidRDefault="00D93BA1" w:rsidP="00E73ED8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23. </w:t>
            </w:r>
            <w:r w:rsidRPr="00D93BA1">
              <w:rPr>
                <w:color w:val="000000"/>
                <w:sz w:val="24"/>
                <w:szCs w:val="24"/>
              </w:rPr>
              <w:t xml:space="preserve">Результаты терапевтического лекарственного мониторинга (уровень ЛС в плазме </w:t>
            </w:r>
            <w:proofErr w:type="gramStart"/>
            <w:r w:rsidRPr="00D93BA1">
              <w:rPr>
                <w:color w:val="000000"/>
                <w:sz w:val="24"/>
                <w:szCs w:val="24"/>
              </w:rPr>
              <w:t>крови)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</w:t>
            </w:r>
            <w:proofErr w:type="gramEnd"/>
            <w:r>
              <w:rPr>
                <w:color w:val="000000"/>
                <w:sz w:val="24"/>
                <w:szCs w:val="24"/>
                <w:lang w:val="kk-KZ"/>
              </w:rPr>
              <w:t xml:space="preserve">                             3</w:t>
            </w:r>
          </w:p>
          <w:p w14:paraId="78F94428" w14:textId="2C91868C" w:rsidR="00D93BA1" w:rsidRDefault="00D93BA1" w:rsidP="00E73ED8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24. </w:t>
            </w:r>
            <w:r w:rsidRPr="00D93BA1">
              <w:rPr>
                <w:color w:val="000000"/>
                <w:sz w:val="24"/>
                <w:szCs w:val="24"/>
              </w:rPr>
              <w:t xml:space="preserve">Результаты </w:t>
            </w:r>
            <w:proofErr w:type="spellStart"/>
            <w:r w:rsidRPr="00D93BA1">
              <w:rPr>
                <w:color w:val="000000"/>
                <w:sz w:val="24"/>
                <w:szCs w:val="24"/>
              </w:rPr>
              <w:t>фармакогенетических</w:t>
            </w:r>
            <w:proofErr w:type="spellEnd"/>
            <w:r w:rsidRPr="00D93BA1">
              <w:rPr>
                <w:color w:val="000000"/>
                <w:sz w:val="24"/>
                <w:szCs w:val="24"/>
              </w:rPr>
              <w:t xml:space="preserve"> исследований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2</w:t>
            </w:r>
          </w:p>
          <w:p w14:paraId="65E36BEB" w14:textId="2B93CC21" w:rsidR="00D93BA1" w:rsidRDefault="00D93BA1" w:rsidP="00E73ED8">
            <w:pPr>
              <w:rPr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25. </w:t>
            </w:r>
            <w:r w:rsidRPr="00D93BA1">
              <w:rPr>
                <w:color w:val="000000"/>
                <w:kern w:val="24"/>
                <w:sz w:val="24"/>
                <w:szCs w:val="24"/>
                <w:lang w:val="kk-KZ"/>
              </w:rPr>
              <w:t>Лабораторные исследования, в том числе микробиологические исследования</w:t>
            </w:r>
            <w:r>
              <w:rPr>
                <w:color w:val="000000"/>
                <w:kern w:val="24"/>
                <w:sz w:val="24"/>
                <w:szCs w:val="24"/>
                <w:lang w:val="kk-KZ"/>
              </w:rPr>
              <w:t xml:space="preserve">                                           20</w:t>
            </w:r>
          </w:p>
          <w:p w14:paraId="600AC5A9" w14:textId="39A516EF" w:rsidR="00D93BA1" w:rsidRDefault="00D93BA1" w:rsidP="00E73ED8">
            <w:pPr>
              <w:rPr>
                <w:bCs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color w:val="000000"/>
                <w:kern w:val="24"/>
                <w:sz w:val="24"/>
                <w:szCs w:val="24"/>
                <w:lang w:val="kk-KZ"/>
              </w:rPr>
              <w:t xml:space="preserve">26. </w:t>
            </w:r>
            <w:r w:rsidRPr="00D93BA1">
              <w:rPr>
                <w:bCs/>
                <w:color w:val="000000"/>
                <w:kern w:val="24"/>
                <w:sz w:val="24"/>
                <w:szCs w:val="24"/>
              </w:rPr>
              <w:t>Результаты рентгенографии</w:t>
            </w:r>
            <w:r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             5</w:t>
            </w:r>
          </w:p>
          <w:p w14:paraId="799411FC" w14:textId="0F92D376" w:rsidR="00D93BA1" w:rsidRDefault="00D93BA1" w:rsidP="00E73ED8">
            <w:pPr>
              <w:rPr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27</w:t>
            </w:r>
            <w:r w:rsidRPr="00D93BA1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Pr="00D93BA1">
              <w:rPr>
                <w:color w:val="000000"/>
                <w:kern w:val="24"/>
                <w:sz w:val="24"/>
                <w:szCs w:val="24"/>
              </w:rPr>
              <w:t>Результаты ФГДС</w:t>
            </w:r>
            <w:r>
              <w:rPr>
                <w:color w:val="000000"/>
                <w:kern w:val="24"/>
                <w:sz w:val="24"/>
                <w:szCs w:val="24"/>
                <w:lang w:val="kk-KZ"/>
              </w:rPr>
              <w:t xml:space="preserve">                               5</w:t>
            </w:r>
          </w:p>
          <w:p w14:paraId="576A1520" w14:textId="23A8E4B5" w:rsidR="00D93BA1" w:rsidRDefault="00D93BA1" w:rsidP="00E73ED8">
            <w:pPr>
              <w:rPr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color w:val="000000"/>
                <w:kern w:val="24"/>
                <w:sz w:val="24"/>
                <w:szCs w:val="24"/>
                <w:lang w:val="kk-KZ"/>
              </w:rPr>
              <w:t xml:space="preserve">28. </w:t>
            </w:r>
            <w:r w:rsidRPr="00D93BA1">
              <w:rPr>
                <w:color w:val="000000"/>
                <w:kern w:val="24"/>
                <w:sz w:val="24"/>
                <w:szCs w:val="24"/>
              </w:rPr>
              <w:t>КТ, МРТ, ПЭТ</w:t>
            </w:r>
            <w:r>
              <w:rPr>
                <w:color w:val="000000"/>
                <w:kern w:val="24"/>
                <w:sz w:val="24"/>
                <w:szCs w:val="24"/>
                <w:lang w:val="kk-KZ"/>
              </w:rPr>
              <w:t xml:space="preserve">                                     3</w:t>
            </w:r>
          </w:p>
          <w:p w14:paraId="1473F821" w14:textId="77777777" w:rsidR="00D93BA1" w:rsidRDefault="00D93BA1" w:rsidP="00E73ED8">
            <w:pPr>
              <w:rPr>
                <w:bCs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color w:val="000000"/>
                <w:kern w:val="24"/>
                <w:sz w:val="24"/>
                <w:szCs w:val="24"/>
                <w:lang w:val="kk-KZ"/>
              </w:rPr>
              <w:t xml:space="preserve">29. </w:t>
            </w:r>
            <w:r w:rsidRPr="00D93BA1">
              <w:rPr>
                <w:bCs/>
                <w:color w:val="000000"/>
                <w:kern w:val="24"/>
                <w:sz w:val="24"/>
                <w:szCs w:val="24"/>
              </w:rPr>
              <w:t xml:space="preserve">СМАД, суточное </w:t>
            </w:r>
          </w:p>
          <w:p w14:paraId="1671F27C" w14:textId="446E0884" w:rsidR="00D93BA1" w:rsidRPr="00D93BA1" w:rsidRDefault="00D93BA1" w:rsidP="00E73ED8">
            <w:pPr>
              <w:rPr>
                <w:sz w:val="24"/>
                <w:szCs w:val="24"/>
                <w:lang w:val="kk-KZ"/>
              </w:rPr>
            </w:pPr>
            <w:r w:rsidRPr="00D93BA1">
              <w:rPr>
                <w:bCs/>
                <w:color w:val="000000"/>
                <w:kern w:val="24"/>
                <w:sz w:val="24"/>
                <w:szCs w:val="24"/>
              </w:rPr>
              <w:t>мониторирование ЭКГ</w:t>
            </w:r>
            <w:r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                            2                                     </w:t>
            </w:r>
          </w:p>
          <w:p w14:paraId="1AEDFA50" w14:textId="42FA7A20" w:rsidR="007D5472" w:rsidRPr="007D5472" w:rsidRDefault="007D5472" w:rsidP="00E73ED8">
            <w:pPr>
              <w:rPr>
                <w:rFonts w:ascii="Arial Narrow" w:hAnsi="Arial Narrow"/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</w:tcPr>
          <w:p w14:paraId="36A89CFD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26AF7FC0" w14:textId="77777777" w:rsidTr="007D5472">
        <w:tc>
          <w:tcPr>
            <w:tcW w:w="669" w:type="dxa"/>
          </w:tcPr>
          <w:p w14:paraId="78BE3EB8" w14:textId="2C704BA0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35792184" w14:textId="20D96DC4" w:rsidR="00660C5F" w:rsidRPr="00E73ED8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 xml:space="preserve">Соответствие навыков, процедур </w:t>
            </w:r>
            <w:r>
              <w:rPr>
                <w:rFonts w:ascii="Arial Narrow" w:hAnsi="Arial Narrow"/>
                <w:color w:val="000000"/>
                <w:spacing w:val="2"/>
              </w:rPr>
              <w:lastRenderedPageBreak/>
              <w:t>уровню квалификации выпускника</w:t>
            </w:r>
          </w:p>
        </w:tc>
        <w:tc>
          <w:tcPr>
            <w:tcW w:w="4432" w:type="dxa"/>
          </w:tcPr>
          <w:p w14:paraId="0307846C" w14:textId="217B316F" w:rsidR="00660C5F" w:rsidRPr="00B746FC" w:rsidRDefault="007B5236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С</w:t>
            </w:r>
            <w:proofErr w:type="spellStart"/>
            <w:r w:rsidRPr="00B746FC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B746FC">
              <w:rPr>
                <w:rFonts w:cs="Times New Roman"/>
                <w:sz w:val="24"/>
                <w:szCs w:val="24"/>
              </w:rPr>
              <w:t>тветс</w:t>
            </w:r>
            <w:r>
              <w:rPr>
                <w:rFonts w:cs="Times New Roman"/>
                <w:sz w:val="24"/>
                <w:szCs w:val="24"/>
              </w:rPr>
              <w:t>тву</w:t>
            </w:r>
            <w:r w:rsidRPr="00B746FC">
              <w:rPr>
                <w:rFonts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2037" w:type="dxa"/>
          </w:tcPr>
          <w:p w14:paraId="526FD0F1" w14:textId="77777777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63B98F3F" w14:textId="77777777" w:rsidTr="007D5472">
        <w:tc>
          <w:tcPr>
            <w:tcW w:w="669" w:type="dxa"/>
          </w:tcPr>
          <w:p w14:paraId="48F65958" w14:textId="3A913180" w:rsidR="00660C5F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2DCE597D" w14:textId="4C6F4E04" w:rsidR="00660C5F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 xml:space="preserve">Соответствие проекта </w:t>
            </w:r>
            <w:proofErr w:type="spellStart"/>
            <w:r>
              <w:rPr>
                <w:rFonts w:ascii="Arial Narrow" w:hAnsi="Arial Narrow"/>
                <w:color w:val="000000"/>
                <w:spacing w:val="2"/>
              </w:rPr>
              <w:t>ТУПл</w:t>
            </w:r>
            <w:proofErr w:type="spellEnd"/>
            <w:r>
              <w:rPr>
                <w:rFonts w:ascii="Arial Narrow" w:hAnsi="Arial Narrow"/>
                <w:color w:val="000000"/>
                <w:spacing w:val="2"/>
              </w:rPr>
              <w:t xml:space="preserve"> международным </w:t>
            </w:r>
            <w:r w:rsidR="0058003E">
              <w:rPr>
                <w:rFonts w:ascii="Arial Narrow" w:hAnsi="Arial Narrow"/>
                <w:color w:val="000000"/>
                <w:spacing w:val="2"/>
              </w:rPr>
              <w:t>рекомендациям/</w:t>
            </w:r>
            <w:r>
              <w:rPr>
                <w:rFonts w:ascii="Arial Narrow" w:hAnsi="Arial Narrow"/>
                <w:color w:val="000000"/>
                <w:spacing w:val="2"/>
              </w:rPr>
              <w:t>трендам</w:t>
            </w:r>
          </w:p>
        </w:tc>
        <w:tc>
          <w:tcPr>
            <w:tcW w:w="4432" w:type="dxa"/>
          </w:tcPr>
          <w:p w14:paraId="604BE60D" w14:textId="5C6C3F5A" w:rsidR="00660C5F" w:rsidRPr="00B746FC" w:rsidRDefault="003600AD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5F1EFA" w:rsidRPr="00B746FC">
              <w:rPr>
                <w:rFonts w:cs="Times New Roman"/>
                <w:sz w:val="24"/>
                <w:szCs w:val="24"/>
              </w:rPr>
              <w:t>о</w:t>
            </w:r>
            <w:r w:rsidR="005F1EFA">
              <w:rPr>
                <w:rFonts w:cs="Times New Roman"/>
                <w:sz w:val="24"/>
                <w:szCs w:val="24"/>
              </w:rPr>
              <w:t>о</w:t>
            </w:r>
            <w:r w:rsidR="005F1EFA" w:rsidRPr="00B746FC">
              <w:rPr>
                <w:rFonts w:cs="Times New Roman"/>
                <w:sz w:val="24"/>
                <w:szCs w:val="24"/>
              </w:rPr>
              <w:t>тветс</w:t>
            </w:r>
            <w:r w:rsidR="005F1EFA">
              <w:rPr>
                <w:rFonts w:cs="Times New Roman"/>
                <w:sz w:val="24"/>
                <w:szCs w:val="24"/>
              </w:rPr>
              <w:t>тву</w:t>
            </w:r>
            <w:r w:rsidR="005F1EFA" w:rsidRPr="00B746FC">
              <w:rPr>
                <w:rFonts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2037" w:type="dxa"/>
          </w:tcPr>
          <w:p w14:paraId="5AC5722A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8E3F17" w14:paraId="743F7EA6" w14:textId="77777777" w:rsidTr="007D5472">
        <w:tc>
          <w:tcPr>
            <w:tcW w:w="669" w:type="dxa"/>
          </w:tcPr>
          <w:p w14:paraId="4E90F0A1" w14:textId="6F24C59A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296C3006" w14:textId="2BDAFCF3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4432" w:type="dxa"/>
          </w:tcPr>
          <w:p w14:paraId="00CA9A46" w14:textId="77777777" w:rsidR="001B5830" w:rsidRPr="001B5830" w:rsidRDefault="008E3F17" w:rsidP="008E3F17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Калиева</w:t>
            </w:r>
            <w:proofErr w:type="spellEnd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Шолпан </w:t>
            </w:r>
            <w:proofErr w:type="spellStart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Сабатаевна</w:t>
            </w:r>
            <w:proofErr w:type="spellEnd"/>
          </w:p>
          <w:p w14:paraId="69303DE3" w14:textId="778D3290" w:rsidR="008E3F17" w:rsidRPr="001B5830" w:rsidRDefault="008E3F17" w:rsidP="008E3F17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+77015242052</w:t>
            </w:r>
          </w:p>
          <w:p w14:paraId="6AF6DA87" w14:textId="77777777" w:rsidR="00660C5F" w:rsidRPr="001B5830" w:rsidRDefault="00364ED4" w:rsidP="008E3F17">
            <w:pPr>
              <w:rPr>
                <w:sz w:val="24"/>
                <w:szCs w:val="24"/>
                <w:lang w:val="kk-KZ"/>
              </w:rPr>
            </w:pPr>
            <w:hyperlink r:id="rId5" w:history="1">
              <w:r w:rsidR="008E3F17" w:rsidRPr="001B5830">
                <w:rPr>
                  <w:rStyle w:val="ad"/>
                  <w:rFonts w:eastAsia="Times New Roman" w:cs="Times New Roman"/>
                  <w:sz w:val="24"/>
                  <w:szCs w:val="24"/>
                </w:rPr>
                <w:t>kaliyevasholpan@gmail.com</w:t>
              </w:r>
            </w:hyperlink>
          </w:p>
          <w:p w14:paraId="4BF17529" w14:textId="77777777" w:rsidR="008E3F17" w:rsidRPr="001B5830" w:rsidRDefault="008E3F17" w:rsidP="008E3F1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B5830">
              <w:rPr>
                <w:rFonts w:cs="Times New Roman"/>
                <w:sz w:val="24"/>
                <w:szCs w:val="24"/>
              </w:rPr>
              <w:t>Тулеутаева</w:t>
            </w:r>
            <w:proofErr w:type="spellEnd"/>
            <w:r w:rsidRPr="001B5830">
              <w:rPr>
                <w:rFonts w:cs="Times New Roman"/>
                <w:sz w:val="24"/>
                <w:szCs w:val="24"/>
              </w:rPr>
              <w:t xml:space="preserve"> Райхан </w:t>
            </w:r>
            <w:proofErr w:type="spellStart"/>
            <w:r w:rsidRPr="001B5830">
              <w:rPr>
                <w:rFonts w:cs="Times New Roman"/>
                <w:sz w:val="24"/>
                <w:szCs w:val="24"/>
              </w:rPr>
              <w:t>Есенжановна</w:t>
            </w:r>
            <w:proofErr w:type="spellEnd"/>
          </w:p>
          <w:p w14:paraId="3B74F514" w14:textId="77777777" w:rsidR="008E3F17" w:rsidRPr="001B5830" w:rsidRDefault="008E3F17" w:rsidP="008E3F17">
            <w:pPr>
              <w:rPr>
                <w:rFonts w:cs="Times New Roman"/>
                <w:sz w:val="24"/>
                <w:szCs w:val="24"/>
              </w:rPr>
            </w:pPr>
            <w:r w:rsidRPr="001B5830">
              <w:rPr>
                <w:rFonts w:cs="Times New Roman"/>
                <w:sz w:val="24"/>
                <w:szCs w:val="24"/>
              </w:rPr>
              <w:t>8-702-725-07-96</w:t>
            </w:r>
          </w:p>
          <w:p w14:paraId="1D8D062C" w14:textId="77777777" w:rsidR="008E3F17" w:rsidRPr="001B5830" w:rsidRDefault="00364ED4" w:rsidP="008E3F17">
            <w:pPr>
              <w:rPr>
                <w:sz w:val="24"/>
                <w:szCs w:val="24"/>
                <w:lang w:val="kk-KZ"/>
              </w:rPr>
            </w:pPr>
            <w:hyperlink r:id="rId6" w:history="1">
              <w:r w:rsidR="008E3F17" w:rsidRPr="001B5830">
                <w:rPr>
                  <w:rStyle w:val="ad"/>
                  <w:rFonts w:cs="Times New Roman"/>
                  <w:sz w:val="24"/>
                  <w:szCs w:val="24"/>
                  <w:lang w:val="en-US"/>
                </w:rPr>
                <w:t>Raikhan</w:t>
              </w:r>
              <w:r w:rsidR="008E3F17" w:rsidRPr="001B5830">
                <w:rPr>
                  <w:rStyle w:val="ad"/>
                  <w:rFonts w:cs="Times New Roman"/>
                  <w:sz w:val="24"/>
                  <w:szCs w:val="24"/>
                </w:rPr>
                <w:t>65@</w:t>
              </w:r>
              <w:r w:rsidR="008E3F17" w:rsidRPr="001B5830">
                <w:rPr>
                  <w:rStyle w:val="ad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8E3F17" w:rsidRPr="001B5830">
                <w:rPr>
                  <w:rStyle w:val="ad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8E3F17" w:rsidRPr="001B5830">
                <w:rPr>
                  <w:rStyle w:val="ad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4B38B8" w14:textId="77777777" w:rsidR="008E3F17" w:rsidRPr="001B5830" w:rsidRDefault="008E3F17" w:rsidP="008E3F1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B5830">
              <w:rPr>
                <w:rFonts w:cs="Times New Roman"/>
                <w:sz w:val="24"/>
                <w:szCs w:val="24"/>
              </w:rPr>
              <w:t>Ахмадьяр</w:t>
            </w:r>
            <w:proofErr w:type="spellEnd"/>
            <w:r w:rsidRPr="001B583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B5830">
              <w:rPr>
                <w:rFonts w:cs="Times New Roman"/>
                <w:sz w:val="24"/>
                <w:szCs w:val="24"/>
              </w:rPr>
              <w:t>Нуржамал</w:t>
            </w:r>
            <w:proofErr w:type="spellEnd"/>
            <w:r w:rsidRPr="001B583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B5830">
              <w:rPr>
                <w:rFonts w:cs="Times New Roman"/>
                <w:sz w:val="24"/>
                <w:szCs w:val="24"/>
              </w:rPr>
              <w:t>Садыровна</w:t>
            </w:r>
            <w:proofErr w:type="spellEnd"/>
          </w:p>
          <w:p w14:paraId="16037422" w14:textId="77777777" w:rsidR="008E3F17" w:rsidRPr="001B5830" w:rsidRDefault="008E3F17" w:rsidP="008E3F17">
            <w:pPr>
              <w:rPr>
                <w:rFonts w:cs="Times New Roman"/>
                <w:sz w:val="24"/>
                <w:szCs w:val="24"/>
              </w:rPr>
            </w:pPr>
            <w:r w:rsidRPr="001B5830">
              <w:rPr>
                <w:rFonts w:cs="Times New Roman"/>
                <w:sz w:val="24"/>
                <w:szCs w:val="24"/>
              </w:rPr>
              <w:t>8-701-348-59-15</w:t>
            </w:r>
          </w:p>
          <w:p w14:paraId="79F67D74" w14:textId="1EE43B48" w:rsidR="008E3F17" w:rsidRDefault="00364ED4" w:rsidP="008E3F17">
            <w:pPr>
              <w:rPr>
                <w:rStyle w:val="ad"/>
                <w:rFonts w:cs="Times New Roman"/>
                <w:sz w:val="24"/>
                <w:szCs w:val="24"/>
              </w:rPr>
            </w:pPr>
            <w:hyperlink r:id="rId7" w:history="1">
              <w:r w:rsidR="008E3F17" w:rsidRPr="001B5830">
                <w:rPr>
                  <w:rStyle w:val="ad"/>
                  <w:rFonts w:cs="Times New Roman"/>
                  <w:sz w:val="24"/>
                  <w:szCs w:val="24"/>
                </w:rPr>
                <w:t>akhmadyar.n@amu.kz</w:t>
              </w:r>
            </w:hyperlink>
          </w:p>
          <w:p w14:paraId="34C2EE48" w14:textId="5C7F0BAA" w:rsidR="007B5236" w:rsidRPr="001B5830" w:rsidRDefault="007B5236" w:rsidP="008E3F17">
            <w:pPr>
              <w:rPr>
                <w:sz w:val="24"/>
                <w:szCs w:val="24"/>
                <w:lang w:val="kk-KZ"/>
              </w:rPr>
            </w:pPr>
            <w:r w:rsidRPr="007B5236">
              <w:rPr>
                <w:sz w:val="24"/>
                <w:szCs w:val="24"/>
                <w:lang w:val="kk-KZ"/>
              </w:rPr>
              <w:t>nurzhamal2003@mail.ru</w:t>
            </w:r>
          </w:p>
          <w:p w14:paraId="1737E186" w14:textId="77777777" w:rsidR="008E3F17" w:rsidRPr="001B5830" w:rsidRDefault="008E3F17" w:rsidP="008E3F17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Смагулова</w:t>
            </w:r>
            <w:proofErr w:type="spellEnd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Газиза</w:t>
            </w:r>
            <w:proofErr w:type="spellEnd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Ажмагиевна</w:t>
            </w:r>
            <w:proofErr w:type="spellEnd"/>
          </w:p>
          <w:p w14:paraId="41DA5877" w14:textId="77777777" w:rsidR="008E3F17" w:rsidRPr="001B5830" w:rsidRDefault="008E3F17" w:rsidP="008E3F17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+77023096306</w:t>
            </w:r>
          </w:p>
          <w:p w14:paraId="32267993" w14:textId="77777777" w:rsidR="008E3F17" w:rsidRPr="001B5830" w:rsidRDefault="00364ED4" w:rsidP="008E3F17">
            <w:pPr>
              <w:rPr>
                <w:sz w:val="24"/>
                <w:szCs w:val="24"/>
                <w:lang w:val="kk-KZ"/>
              </w:rPr>
            </w:pPr>
            <w:hyperlink r:id="rId8" w:history="1">
              <w:r w:rsidR="008E3F17" w:rsidRPr="001B5830">
                <w:rPr>
                  <w:rStyle w:val="ad"/>
                  <w:rFonts w:eastAsia="Times New Roman" w:cs="Times New Roman"/>
                  <w:sz w:val="24"/>
                  <w:szCs w:val="24"/>
                  <w:lang w:val="en-US"/>
                </w:rPr>
                <w:t>smagazizia</w:t>
              </w:r>
              <w:r w:rsidR="008E3F17" w:rsidRPr="001B5830">
                <w:rPr>
                  <w:rStyle w:val="ad"/>
                  <w:rFonts w:eastAsia="Times New Roman" w:cs="Times New Roman"/>
                  <w:sz w:val="24"/>
                  <w:szCs w:val="24"/>
                </w:rPr>
                <w:t>@</w:t>
              </w:r>
              <w:r w:rsidR="008E3F17" w:rsidRPr="001B5830">
                <w:rPr>
                  <w:rStyle w:val="ad"/>
                  <w:rFonts w:eastAsia="Times New Roman" w:cs="Times New Roman"/>
                  <w:sz w:val="24"/>
                  <w:szCs w:val="24"/>
                  <w:lang w:val="en-US"/>
                </w:rPr>
                <w:t>gmail</w:t>
              </w:r>
              <w:r w:rsidR="008E3F17" w:rsidRPr="001B5830">
                <w:rPr>
                  <w:rStyle w:val="ad"/>
                  <w:rFonts w:eastAsia="Times New Roman" w:cs="Times New Roman"/>
                  <w:sz w:val="24"/>
                  <w:szCs w:val="24"/>
                </w:rPr>
                <w:t>.</w:t>
              </w:r>
              <w:r w:rsidR="008E3F17" w:rsidRPr="001B5830">
                <w:rPr>
                  <w:rStyle w:val="ad"/>
                  <w:rFonts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68544CF1" w14:textId="77777777" w:rsidR="008E3F17" w:rsidRPr="001B5830" w:rsidRDefault="008E3F17" w:rsidP="008E3F17">
            <w:pPr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1B5830">
              <w:rPr>
                <w:rFonts w:cs="Times New Roman"/>
                <w:sz w:val="24"/>
                <w:szCs w:val="24"/>
              </w:rPr>
              <w:t>Алдиярова</w:t>
            </w:r>
            <w:proofErr w:type="spellEnd"/>
            <w:r w:rsidRPr="001B583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B5830">
              <w:rPr>
                <w:rFonts w:cs="Times New Roman"/>
                <w:sz w:val="24"/>
                <w:szCs w:val="24"/>
              </w:rPr>
              <w:t>Нургуль</w:t>
            </w:r>
            <w:proofErr w:type="spellEnd"/>
            <w:r w:rsidRPr="001B583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B5830">
              <w:rPr>
                <w:rFonts w:cs="Times New Roman"/>
                <w:sz w:val="24"/>
                <w:szCs w:val="24"/>
              </w:rPr>
              <w:t>Тлеубаевна</w:t>
            </w:r>
            <w:proofErr w:type="spellEnd"/>
          </w:p>
          <w:p w14:paraId="1EDB76C5" w14:textId="77777777" w:rsidR="008E3F17" w:rsidRPr="001B5830" w:rsidRDefault="008E3F17" w:rsidP="008E3F17">
            <w:pPr>
              <w:jc w:val="both"/>
              <w:rPr>
                <w:rFonts w:cs="Times New Roman"/>
                <w:sz w:val="24"/>
                <w:szCs w:val="24"/>
              </w:rPr>
            </w:pPr>
            <w:r w:rsidRPr="001B5830">
              <w:rPr>
                <w:rFonts w:cs="Times New Roman"/>
                <w:sz w:val="24"/>
                <w:szCs w:val="24"/>
              </w:rPr>
              <w:t>8</w:t>
            </w:r>
            <w:r w:rsidRPr="001B5830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1B5830">
              <w:rPr>
                <w:rFonts w:cs="Times New Roman"/>
                <w:sz w:val="24"/>
                <w:szCs w:val="24"/>
              </w:rPr>
              <w:t>701 9999104</w:t>
            </w:r>
          </w:p>
          <w:p w14:paraId="7C7A5872" w14:textId="77777777" w:rsidR="008E3F17" w:rsidRPr="001B5830" w:rsidRDefault="00364ED4" w:rsidP="008E3F17">
            <w:pPr>
              <w:rPr>
                <w:sz w:val="24"/>
                <w:szCs w:val="24"/>
                <w:lang w:val="kk-KZ"/>
              </w:rPr>
            </w:pPr>
            <w:hyperlink r:id="rId9" w:history="1">
              <w:r w:rsidR="008E3F17" w:rsidRPr="001B5830">
                <w:rPr>
                  <w:rStyle w:val="ad"/>
                  <w:rFonts w:cs="Times New Roman"/>
                  <w:sz w:val="24"/>
                  <w:szCs w:val="24"/>
                  <w:lang w:val="en-US"/>
                </w:rPr>
                <w:t>aldiyarovan</w:t>
              </w:r>
              <w:r w:rsidR="008E3F17" w:rsidRPr="001B5830">
                <w:rPr>
                  <w:rStyle w:val="ad"/>
                  <w:rFonts w:cs="Times New Roman"/>
                  <w:sz w:val="24"/>
                  <w:szCs w:val="24"/>
                </w:rPr>
                <w:t>@</w:t>
              </w:r>
              <w:r w:rsidR="008E3F17" w:rsidRPr="001B5830">
                <w:rPr>
                  <w:rStyle w:val="ad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8E3F17" w:rsidRPr="001B5830">
                <w:rPr>
                  <w:rStyle w:val="ad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8E3F17" w:rsidRPr="001B5830">
                <w:rPr>
                  <w:rStyle w:val="ad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6C02E80" w14:textId="77777777" w:rsidR="008E3F17" w:rsidRPr="001B5830" w:rsidRDefault="008E3F17" w:rsidP="008E3F17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Макалкина</w:t>
            </w:r>
            <w:proofErr w:type="spellEnd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Лариса Геннадиевна</w:t>
            </w:r>
          </w:p>
          <w:p w14:paraId="0C26F716" w14:textId="77777777" w:rsidR="008E3F17" w:rsidRPr="00184888" w:rsidRDefault="008E3F17" w:rsidP="008E3F1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8488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+77017857056</w:t>
            </w:r>
          </w:p>
          <w:p w14:paraId="4DE1CAE0" w14:textId="23A2892E" w:rsidR="008E3F17" w:rsidRPr="00364ED4" w:rsidRDefault="00364ED4" w:rsidP="008E3F17">
            <w:pPr>
              <w:jc w:val="both"/>
              <w:rPr>
                <w:rStyle w:val="ad"/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4A0EEC" w:rsidRPr="002A17BF">
                <w:rPr>
                  <w:rStyle w:val="ad"/>
                  <w:rFonts w:eastAsia="Times New Roman" w:cs="Times New Roman"/>
                  <w:sz w:val="24"/>
                  <w:szCs w:val="24"/>
                  <w:lang w:val="en-US"/>
                </w:rPr>
                <w:t>larisa</w:t>
              </w:r>
              <w:r w:rsidR="004A0EEC" w:rsidRPr="00364ED4">
                <w:rPr>
                  <w:rStyle w:val="ad"/>
                  <w:rFonts w:eastAsia="Times New Roman" w:cs="Times New Roman"/>
                  <w:sz w:val="24"/>
                  <w:szCs w:val="24"/>
                </w:rPr>
                <w:t>_</w:t>
              </w:r>
              <w:r w:rsidR="004A0EEC" w:rsidRPr="002A17BF">
                <w:rPr>
                  <w:rStyle w:val="ad"/>
                  <w:rFonts w:eastAsia="Times New Roman" w:cs="Times New Roman"/>
                  <w:sz w:val="24"/>
                  <w:szCs w:val="24"/>
                  <w:lang w:val="en-US"/>
                </w:rPr>
                <w:t>makalkina</w:t>
              </w:r>
              <w:r w:rsidR="004A0EEC" w:rsidRPr="00364ED4">
                <w:rPr>
                  <w:rStyle w:val="ad"/>
                  <w:rFonts w:eastAsia="Times New Roman" w:cs="Times New Roman"/>
                  <w:sz w:val="24"/>
                  <w:szCs w:val="24"/>
                </w:rPr>
                <w:t>@</w:t>
              </w:r>
              <w:r w:rsidR="004A0EEC" w:rsidRPr="002A17BF">
                <w:rPr>
                  <w:rStyle w:val="ad"/>
                  <w:rFonts w:eastAsia="Times New Roman" w:cs="Times New Roman"/>
                  <w:sz w:val="24"/>
                  <w:szCs w:val="24"/>
                  <w:lang w:val="en-US"/>
                </w:rPr>
                <w:t>mail</w:t>
              </w:r>
              <w:r w:rsidR="004A0EEC" w:rsidRPr="00364ED4">
                <w:rPr>
                  <w:rStyle w:val="ad"/>
                  <w:rFonts w:eastAsia="Times New Roman" w:cs="Times New Roman"/>
                  <w:sz w:val="24"/>
                  <w:szCs w:val="24"/>
                </w:rPr>
                <w:t>.</w:t>
              </w:r>
              <w:r w:rsidR="004A0EEC" w:rsidRPr="002A17BF">
                <w:rPr>
                  <w:rStyle w:val="ad"/>
                  <w:rFonts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EC8D019" w14:textId="77777777" w:rsidR="00364ED4" w:rsidRDefault="00364ED4" w:rsidP="00364ED4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Ералиева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Бибихан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Абделиевна</w:t>
            </w:r>
            <w:proofErr w:type="spellEnd"/>
          </w:p>
          <w:p w14:paraId="11C91345" w14:textId="77777777" w:rsidR="00364ED4" w:rsidRPr="00364ED4" w:rsidRDefault="00364ED4" w:rsidP="00364ED4">
            <w:pPr>
              <w:rPr>
                <w:rFonts w:cs="Times New Roman"/>
                <w:sz w:val="24"/>
                <w:szCs w:val="24"/>
              </w:rPr>
            </w:pPr>
            <w:r w:rsidRPr="00364ED4">
              <w:rPr>
                <w:rFonts w:cs="Times New Roman"/>
                <w:sz w:val="24"/>
                <w:szCs w:val="24"/>
              </w:rPr>
              <w:t>8(777)160-</w:t>
            </w:r>
            <w:proofErr w:type="gramStart"/>
            <w:r w:rsidRPr="00364ED4">
              <w:rPr>
                <w:rFonts w:cs="Times New Roman"/>
                <w:sz w:val="24"/>
                <w:szCs w:val="24"/>
              </w:rPr>
              <w:t>95-64</w:t>
            </w:r>
            <w:proofErr w:type="gramEnd"/>
          </w:p>
          <w:p w14:paraId="2D75819A" w14:textId="69F50A0B" w:rsidR="00364ED4" w:rsidRPr="00364ED4" w:rsidRDefault="00364ED4" w:rsidP="00364ED4">
            <w:pPr>
              <w:jc w:val="both"/>
              <w:rPr>
                <w:rStyle w:val="ad"/>
                <w:rFonts w:eastAsia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364ED4">
                <w:rPr>
                  <w:rStyle w:val="ad"/>
                  <w:rFonts w:cs="Times New Roman"/>
                  <w:sz w:val="24"/>
                  <w:szCs w:val="24"/>
                </w:rPr>
                <w:t>bibichan_1965@mail.ru</w:t>
              </w:r>
            </w:hyperlink>
          </w:p>
          <w:p w14:paraId="3A3E406E" w14:textId="77777777" w:rsidR="00E45307" w:rsidRPr="001B5830" w:rsidRDefault="00E45307" w:rsidP="00E4530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Темиргалиева</w:t>
            </w:r>
            <w:proofErr w:type="spellEnd"/>
            <w:r w:rsidRPr="001B58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Эльмира Маратовна</w:t>
            </w:r>
          </w:p>
          <w:p w14:paraId="013A9368" w14:textId="77777777" w:rsidR="00E45307" w:rsidRPr="001B5830" w:rsidRDefault="00E45307" w:rsidP="00E45307">
            <w:pPr>
              <w:rPr>
                <w:rFonts w:cs="Times New Roman"/>
                <w:sz w:val="24"/>
                <w:szCs w:val="24"/>
              </w:rPr>
            </w:pPr>
            <w:r w:rsidRPr="001B5830">
              <w:rPr>
                <w:rFonts w:cs="Times New Roman"/>
                <w:sz w:val="24"/>
                <w:szCs w:val="24"/>
              </w:rPr>
              <w:t>87015911115</w:t>
            </w:r>
          </w:p>
          <w:p w14:paraId="332C0165" w14:textId="09924756" w:rsidR="00E45307" w:rsidRPr="008763FD" w:rsidRDefault="00364ED4" w:rsidP="00E4530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E45307" w:rsidRPr="001B5830">
                <w:rPr>
                  <w:rStyle w:val="ad"/>
                  <w:rFonts w:eastAsia="Times New Roman" w:cs="Times New Roman"/>
                  <w:sz w:val="24"/>
                  <w:szCs w:val="24"/>
                  <w:lang w:val="en-US"/>
                </w:rPr>
                <w:t>elia</w:t>
              </w:r>
              <w:r w:rsidR="00E45307" w:rsidRPr="001B5830">
                <w:rPr>
                  <w:rStyle w:val="ad"/>
                  <w:rFonts w:eastAsia="Times New Roman" w:cs="Times New Roman"/>
                  <w:sz w:val="24"/>
                  <w:szCs w:val="24"/>
                </w:rPr>
                <w:t>73_</w:t>
              </w:r>
              <w:r w:rsidR="00E45307" w:rsidRPr="001B5830">
                <w:rPr>
                  <w:rStyle w:val="ad"/>
                  <w:rFonts w:eastAsia="Times New Roman" w:cs="Times New Roman"/>
                  <w:sz w:val="24"/>
                  <w:szCs w:val="24"/>
                  <w:lang w:val="en-US"/>
                </w:rPr>
                <w:t>m</w:t>
              </w:r>
              <w:r w:rsidR="00E45307" w:rsidRPr="001B5830">
                <w:rPr>
                  <w:rStyle w:val="ad"/>
                  <w:rFonts w:eastAsia="Times New Roman" w:cs="Times New Roman"/>
                  <w:sz w:val="24"/>
                  <w:szCs w:val="24"/>
                </w:rPr>
                <w:t>@</w:t>
              </w:r>
              <w:r w:rsidR="00E45307" w:rsidRPr="001B5830">
                <w:rPr>
                  <w:rStyle w:val="ad"/>
                  <w:rFonts w:eastAsia="Times New Roman" w:cs="Times New Roman"/>
                  <w:sz w:val="24"/>
                  <w:szCs w:val="24"/>
                  <w:lang w:val="en-US"/>
                </w:rPr>
                <w:t>mail</w:t>
              </w:r>
              <w:r w:rsidR="00E45307" w:rsidRPr="001B5830">
                <w:rPr>
                  <w:rStyle w:val="ad"/>
                  <w:rFonts w:eastAsia="Times New Roman" w:cs="Times New Roman"/>
                  <w:sz w:val="24"/>
                  <w:szCs w:val="24"/>
                </w:rPr>
                <w:t>.</w:t>
              </w:r>
              <w:proofErr w:type="spellStart"/>
              <w:r w:rsidR="00E45307" w:rsidRPr="001B5830">
                <w:rPr>
                  <w:rStyle w:val="ad"/>
                  <w:rFonts w:eastAsia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93086BF" w14:textId="77777777" w:rsidR="004A0EEC" w:rsidRDefault="00E45307" w:rsidP="00E4530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Дюсембаева</w:t>
            </w:r>
            <w:r w:rsidR="00C219A4" w:rsidRPr="00E45307">
              <w:rPr>
                <w:rFonts w:cs="Times New Roman"/>
                <w:sz w:val="24"/>
                <w:szCs w:val="24"/>
              </w:rPr>
              <w:t>Наиля</w:t>
            </w:r>
            <w:proofErr w:type="spellEnd"/>
            <w:r w:rsidR="00C219A4" w:rsidRPr="00E4530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219A4" w:rsidRPr="00E45307">
              <w:rPr>
                <w:rFonts w:cs="Times New Roman"/>
                <w:sz w:val="24"/>
                <w:szCs w:val="24"/>
              </w:rPr>
              <w:t>Камашевна</w:t>
            </w:r>
            <w:proofErr w:type="spellEnd"/>
          </w:p>
          <w:p w14:paraId="30C8B66D" w14:textId="4DFDB5B4" w:rsidR="00E45307" w:rsidRPr="00E45307" w:rsidRDefault="00E45307" w:rsidP="00E45307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45307">
              <w:rPr>
                <w:rFonts w:cs="Times New Roman"/>
                <w:sz w:val="24"/>
                <w:szCs w:val="24"/>
              </w:rPr>
              <w:t>+7 701 736 4861</w:t>
            </w:r>
          </w:p>
          <w:p w14:paraId="2AD5AAB1" w14:textId="1F0B31B7" w:rsidR="00C219A4" w:rsidRPr="00C219A4" w:rsidRDefault="00364ED4" w:rsidP="00E45307">
            <w:pPr>
              <w:jc w:val="both"/>
              <w:rPr>
                <w:sz w:val="24"/>
                <w:szCs w:val="24"/>
                <w:lang w:val="kk-KZ"/>
              </w:rPr>
            </w:pPr>
            <w:hyperlink r:id="rId13" w:history="1">
              <w:r w:rsidR="00E45307" w:rsidRPr="00E45307">
                <w:rPr>
                  <w:rStyle w:val="ad"/>
                  <w:rFonts w:cs="Times New Roman"/>
                  <w:sz w:val="24"/>
                  <w:szCs w:val="24"/>
                </w:rPr>
                <w:t>N.Dyusembaeva@qmu.kz</w:t>
              </w:r>
            </w:hyperlink>
          </w:p>
          <w:p w14:paraId="6A30E2F1" w14:textId="13BA7F5B" w:rsidR="008E3F17" w:rsidRPr="001B5830" w:rsidRDefault="008E3F17" w:rsidP="008E3F17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1B5830">
              <w:rPr>
                <w:rFonts w:cs="Times New Roman"/>
                <w:sz w:val="24"/>
                <w:szCs w:val="24"/>
              </w:rPr>
              <w:t>Юхневич Екатерина Александровна</w:t>
            </w:r>
          </w:p>
          <w:p w14:paraId="6A83B9EA" w14:textId="77777777" w:rsidR="008E3F17" w:rsidRPr="001B5830" w:rsidRDefault="008E3F17" w:rsidP="008E3F17">
            <w:pPr>
              <w:jc w:val="both"/>
              <w:rPr>
                <w:rFonts w:cs="Times New Roman"/>
                <w:sz w:val="24"/>
                <w:szCs w:val="24"/>
              </w:rPr>
            </w:pPr>
            <w:r w:rsidRPr="001B5830">
              <w:rPr>
                <w:rFonts w:cs="Times New Roman"/>
                <w:sz w:val="24"/>
                <w:szCs w:val="24"/>
              </w:rPr>
              <w:t>+77013204229</w:t>
            </w:r>
          </w:p>
          <w:p w14:paraId="74B48AC4" w14:textId="014F8E21" w:rsidR="008E3F17" w:rsidRPr="001B5830" w:rsidRDefault="00364ED4" w:rsidP="008E3F17">
            <w:pPr>
              <w:jc w:val="both"/>
              <w:rPr>
                <w:sz w:val="24"/>
                <w:szCs w:val="24"/>
                <w:lang w:val="kk-KZ"/>
              </w:rPr>
            </w:pPr>
            <w:hyperlink r:id="rId14" w:history="1">
              <w:r w:rsidR="008E3F17" w:rsidRPr="001B5830">
                <w:rPr>
                  <w:rStyle w:val="ad"/>
                  <w:rFonts w:cs="Times New Roman"/>
                  <w:sz w:val="24"/>
                  <w:szCs w:val="24"/>
                </w:rPr>
                <w:t>yukhnevich@qmu.kz</w:t>
              </w:r>
            </w:hyperlink>
          </w:p>
          <w:p w14:paraId="367B205C" w14:textId="2E0451BB" w:rsidR="008E3F17" w:rsidRPr="008E3F17" w:rsidRDefault="008E3F17" w:rsidP="00E45307">
            <w:pPr>
              <w:rPr>
                <w:rFonts w:ascii="Arial Narrow" w:hAnsi="Arial Narrow"/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</w:tcPr>
          <w:p w14:paraId="2C953C85" w14:textId="77777777" w:rsidR="00660C5F" w:rsidRPr="008E3F17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190BA68F" w14:textId="77777777" w:rsidTr="007D5472">
        <w:tc>
          <w:tcPr>
            <w:tcW w:w="669" w:type="dxa"/>
          </w:tcPr>
          <w:p w14:paraId="2DEBA007" w14:textId="70BD976F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4366E6FD" w14:textId="2156F96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4432" w:type="dxa"/>
          </w:tcPr>
          <w:p w14:paraId="1B87D105" w14:textId="473CF968" w:rsidR="008E3F17" w:rsidRPr="007B5236" w:rsidRDefault="00B746FC" w:rsidP="007B5236">
            <w:pPr>
              <w:spacing w:after="120"/>
              <w:ind w:right="140"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7B5236">
              <w:rPr>
                <w:rFonts w:eastAsia="Consolas"/>
                <w:sz w:val="24"/>
                <w:szCs w:val="24"/>
              </w:rPr>
              <w:t>14.01.2022</w:t>
            </w:r>
            <w:r w:rsidRPr="007B5236">
              <w:rPr>
                <w:rFonts w:eastAsia="Consolas"/>
                <w:sz w:val="24"/>
                <w:szCs w:val="24"/>
                <w:lang w:val="en-US"/>
              </w:rPr>
              <w:t xml:space="preserve"> </w:t>
            </w:r>
            <w:r w:rsidRPr="007B5236">
              <w:rPr>
                <w:rFonts w:eastAsia="Consolas"/>
                <w:sz w:val="24"/>
                <w:szCs w:val="24"/>
              </w:rPr>
              <w:t xml:space="preserve">г. платформа </w:t>
            </w:r>
            <w:proofErr w:type="spellStart"/>
            <w:r w:rsidRPr="007B5236">
              <w:rPr>
                <w:rFonts w:eastAsia="Consolas"/>
                <w:sz w:val="24"/>
                <w:szCs w:val="24"/>
                <w:lang w:val="en-US"/>
              </w:rPr>
              <w:t>Webex</w:t>
            </w:r>
            <w:proofErr w:type="spellEnd"/>
            <w:r w:rsidR="007B5236">
              <w:rPr>
                <w:rFonts w:eastAsia="Consolas"/>
                <w:sz w:val="24"/>
                <w:szCs w:val="24"/>
                <w:lang w:val="en-US"/>
              </w:rPr>
              <w:t xml:space="preserve"> Meet</w:t>
            </w:r>
          </w:p>
          <w:p w14:paraId="446A6038" w14:textId="77777777" w:rsidR="008E3F17" w:rsidRPr="00F279CB" w:rsidRDefault="008E3F17" w:rsidP="008E3F17">
            <w:pPr>
              <w:pStyle w:val="a8"/>
              <w:ind w:right="140"/>
              <w:jc w:val="both"/>
              <w:rPr>
                <w:rFonts w:ascii="Times New Roman" w:hAnsi="Times New Roman" w:cs="Times New Roman"/>
                <w:b/>
              </w:rPr>
            </w:pPr>
          </w:p>
          <w:p w14:paraId="3FFA0F0C" w14:textId="77777777" w:rsidR="008E3F17" w:rsidRPr="00F279CB" w:rsidRDefault="008E3F17" w:rsidP="008E3F17">
            <w:pPr>
              <w:pStyle w:val="a5"/>
              <w:spacing w:after="120" w:line="242" w:lineRule="auto"/>
              <w:ind w:right="140"/>
              <w:jc w:val="both"/>
              <w:rPr>
                <w:rFonts w:eastAsia="Consolas"/>
              </w:rPr>
            </w:pPr>
          </w:p>
          <w:p w14:paraId="77201CDE" w14:textId="77777777" w:rsidR="008E3F17" w:rsidRPr="00F279CB" w:rsidRDefault="008E3F17" w:rsidP="008E3F17">
            <w:pPr>
              <w:pStyle w:val="a5"/>
              <w:spacing w:after="120" w:line="242" w:lineRule="auto"/>
              <w:ind w:right="140"/>
              <w:jc w:val="both"/>
              <w:rPr>
                <w:rFonts w:eastAsia="Consolas"/>
              </w:rPr>
            </w:pPr>
          </w:p>
          <w:p w14:paraId="260064DD" w14:textId="77777777" w:rsidR="008E3F17" w:rsidRPr="00F279CB" w:rsidRDefault="008E3F17" w:rsidP="008E3F17">
            <w:pPr>
              <w:pStyle w:val="a5"/>
              <w:spacing w:after="120" w:line="242" w:lineRule="auto"/>
              <w:ind w:right="140"/>
              <w:jc w:val="both"/>
              <w:rPr>
                <w:rFonts w:eastAsia="Consolas"/>
              </w:rPr>
            </w:pPr>
          </w:p>
          <w:p w14:paraId="782A41A2" w14:textId="77777777" w:rsidR="008E3F17" w:rsidRPr="00F279CB" w:rsidRDefault="008E3F17" w:rsidP="008E3F17">
            <w:pPr>
              <w:pStyle w:val="a5"/>
              <w:spacing w:after="120" w:line="242" w:lineRule="auto"/>
              <w:ind w:right="140"/>
              <w:jc w:val="both"/>
              <w:rPr>
                <w:rFonts w:eastAsia="Consolas"/>
              </w:rPr>
            </w:pPr>
          </w:p>
          <w:p w14:paraId="0824CB68" w14:textId="77777777" w:rsidR="008E3F17" w:rsidRPr="00F279CB" w:rsidRDefault="008E3F17" w:rsidP="008E3F17">
            <w:pPr>
              <w:pStyle w:val="a5"/>
              <w:spacing w:after="120" w:line="242" w:lineRule="auto"/>
              <w:ind w:right="140"/>
              <w:jc w:val="both"/>
              <w:rPr>
                <w:rFonts w:eastAsia="Consolas"/>
              </w:rPr>
            </w:pPr>
          </w:p>
          <w:p w14:paraId="069C0976" w14:textId="77777777" w:rsidR="008E3F17" w:rsidRPr="00F279CB" w:rsidRDefault="008E3F17" w:rsidP="008E3F17">
            <w:pPr>
              <w:pStyle w:val="a5"/>
              <w:spacing w:after="120" w:line="242" w:lineRule="auto"/>
              <w:ind w:right="140"/>
              <w:jc w:val="both"/>
              <w:rPr>
                <w:rFonts w:eastAsia="Consolas"/>
              </w:rPr>
            </w:pPr>
          </w:p>
          <w:p w14:paraId="2B239B95" w14:textId="77777777" w:rsidR="008E3F17" w:rsidRPr="00F279CB" w:rsidRDefault="008E3F17" w:rsidP="008E3F17">
            <w:pPr>
              <w:pStyle w:val="a5"/>
              <w:spacing w:after="120" w:line="242" w:lineRule="auto"/>
              <w:ind w:right="140"/>
              <w:jc w:val="both"/>
              <w:rPr>
                <w:rFonts w:eastAsia="Consolas"/>
              </w:rPr>
            </w:pPr>
          </w:p>
          <w:p w14:paraId="101460F3" w14:textId="77777777" w:rsidR="008E3F17" w:rsidRPr="00F279CB" w:rsidRDefault="008E3F17" w:rsidP="008E3F17">
            <w:pPr>
              <w:rPr>
                <w:sz w:val="24"/>
                <w:szCs w:val="24"/>
              </w:rPr>
            </w:pPr>
          </w:p>
          <w:p w14:paraId="78D7F821" w14:textId="77777777" w:rsidR="008E3F17" w:rsidRDefault="008E3F17" w:rsidP="008E3F17"/>
          <w:p w14:paraId="5DB84576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14D99A3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08B16081" w14:textId="77777777" w:rsidTr="007D5472">
        <w:tc>
          <w:tcPr>
            <w:tcW w:w="669" w:type="dxa"/>
          </w:tcPr>
          <w:p w14:paraId="266A1F98" w14:textId="7E7B6476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504AC3C3" w14:textId="02677AD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>
              <w:rPr>
                <w:rFonts w:ascii="Arial Narrow" w:hAnsi="Arial Narrow"/>
                <w:sz w:val="24"/>
                <w:szCs w:val="24"/>
              </w:rPr>
              <w:t xml:space="preserve">, особо выделить </w:t>
            </w:r>
            <w:proofErr w:type="spellStart"/>
            <w:proofErr w:type="gramStart"/>
            <w:r w:rsidR="0058003E">
              <w:rPr>
                <w:rFonts w:ascii="Arial Narrow" w:hAnsi="Arial Narrow"/>
                <w:sz w:val="24"/>
                <w:szCs w:val="24"/>
              </w:rPr>
              <w:t>гл.внештатных</w:t>
            </w:r>
            <w:proofErr w:type="spellEnd"/>
            <w:proofErr w:type="gramEnd"/>
            <w:r w:rsidR="0058003E">
              <w:rPr>
                <w:rFonts w:ascii="Arial Narrow" w:hAnsi="Arial Narrow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4432" w:type="dxa"/>
          </w:tcPr>
          <w:p w14:paraId="1BB666F0" w14:textId="5FA8111E" w:rsidR="001A7BE5" w:rsidRDefault="00F569A1" w:rsidP="001A7BE5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Для </w:t>
            </w:r>
            <w:r w:rsidR="00B746FC">
              <w:rPr>
                <w:rFonts w:cs="Times New Roman"/>
                <w:sz w:val="24"/>
                <w:szCs w:val="24"/>
                <w:lang w:val="kk-KZ"/>
              </w:rPr>
              <w:t>ТУП</w:t>
            </w:r>
            <w:r>
              <w:rPr>
                <w:rFonts w:cs="Times New Roman"/>
                <w:sz w:val="24"/>
                <w:szCs w:val="24"/>
              </w:rPr>
              <w:t>л 2 год</w:t>
            </w:r>
            <w:r w:rsidR="00B746FC">
              <w:rPr>
                <w:rFonts w:cs="Times New Roman"/>
                <w:sz w:val="24"/>
                <w:szCs w:val="24"/>
                <w:lang w:val="kk-KZ"/>
              </w:rPr>
              <w:t xml:space="preserve">а </w:t>
            </w:r>
            <w:proofErr w:type="gramStart"/>
            <w:r w:rsidR="00B746FC">
              <w:rPr>
                <w:rFonts w:cs="Times New Roman"/>
                <w:sz w:val="24"/>
                <w:szCs w:val="24"/>
                <w:lang w:val="kk-KZ"/>
              </w:rPr>
              <w:t xml:space="preserve">обучения </w:t>
            </w:r>
            <w:r>
              <w:rPr>
                <w:rFonts w:cs="Times New Roman"/>
                <w:sz w:val="24"/>
                <w:szCs w:val="24"/>
              </w:rPr>
              <w:t xml:space="preserve"> привлекался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A7BE5" w:rsidRPr="001A7BE5">
              <w:rPr>
                <w:rFonts w:cs="Times New Roman"/>
                <w:sz w:val="24"/>
                <w:szCs w:val="24"/>
              </w:rPr>
              <w:t>гл.внештатны</w:t>
            </w:r>
            <w:proofErr w:type="spellEnd"/>
            <w:r w:rsidR="001A7BE5">
              <w:rPr>
                <w:rFonts w:cs="Times New Roman"/>
                <w:sz w:val="24"/>
                <w:szCs w:val="24"/>
                <w:lang w:val="kk-KZ"/>
              </w:rPr>
              <w:t>й</w:t>
            </w:r>
            <w:r w:rsidR="001A7BE5" w:rsidRPr="001A7BE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клинич</w:t>
            </w:r>
            <w:proofErr w:type="spellEnd"/>
            <w:r w:rsidR="00B746FC">
              <w:rPr>
                <w:rFonts w:cs="Times New Roman"/>
                <w:sz w:val="24"/>
                <w:szCs w:val="24"/>
                <w:lang w:val="kk-KZ"/>
              </w:rPr>
              <w:t xml:space="preserve">еский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фарма</w:t>
            </w:r>
            <w:proofErr w:type="spellEnd"/>
            <w:r w:rsidR="00B746FC">
              <w:rPr>
                <w:rFonts w:cs="Times New Roman"/>
                <w:sz w:val="24"/>
                <w:szCs w:val="24"/>
                <w:lang w:val="kk-KZ"/>
              </w:rPr>
              <w:t>колог МЗ РК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763FD">
              <w:rPr>
                <w:rFonts w:cs="Times New Roman"/>
                <w:sz w:val="24"/>
                <w:szCs w:val="24"/>
              </w:rPr>
              <w:t xml:space="preserve">- </w:t>
            </w:r>
            <w:r w:rsidR="001A7BE5" w:rsidRPr="008763FD">
              <w:rPr>
                <w:sz w:val="24"/>
                <w:szCs w:val="24"/>
              </w:rPr>
              <w:t xml:space="preserve"> </w:t>
            </w:r>
            <w:r w:rsidR="008763FD" w:rsidRPr="008763F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К.м.н. (</w:t>
            </w:r>
            <w:proofErr w:type="spellStart"/>
            <w:r w:rsidR="008763FD" w:rsidRPr="008763F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</w:t>
            </w:r>
            <w:proofErr w:type="spellEnd"/>
            <w:r w:rsidR="00DE03FD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8763FD" w:rsidRPr="008763F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), доцент, </w:t>
            </w:r>
            <w:r w:rsidR="00DE03FD"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  <w:t>каф</w:t>
            </w:r>
            <w:proofErr w:type="spellStart"/>
            <w:r w:rsidR="001A7BE5" w:rsidRPr="008763FD">
              <w:rPr>
                <w:sz w:val="24"/>
                <w:szCs w:val="24"/>
              </w:rPr>
              <w:t>едры</w:t>
            </w:r>
            <w:proofErr w:type="spellEnd"/>
            <w:r w:rsidR="001A7BE5" w:rsidRPr="001A7BE5">
              <w:rPr>
                <w:sz w:val="24"/>
                <w:szCs w:val="24"/>
              </w:rPr>
              <w:t xml:space="preserve"> </w:t>
            </w:r>
            <w:r w:rsidR="00B746FC">
              <w:rPr>
                <w:sz w:val="24"/>
                <w:szCs w:val="24"/>
                <w:lang w:val="kk-KZ"/>
              </w:rPr>
              <w:t>К</w:t>
            </w:r>
            <w:proofErr w:type="spellStart"/>
            <w:r w:rsidR="00B746FC" w:rsidRPr="001A7BE5">
              <w:rPr>
                <w:sz w:val="24"/>
                <w:szCs w:val="24"/>
              </w:rPr>
              <w:t>линической</w:t>
            </w:r>
            <w:proofErr w:type="spellEnd"/>
            <w:r w:rsidR="00B746FC" w:rsidRPr="001A7BE5">
              <w:rPr>
                <w:sz w:val="24"/>
                <w:szCs w:val="24"/>
              </w:rPr>
              <w:t xml:space="preserve"> фармакологии </w:t>
            </w:r>
            <w:r w:rsidRPr="001A7BE5">
              <w:rPr>
                <w:sz w:val="24"/>
                <w:szCs w:val="24"/>
              </w:rPr>
              <w:t>НАО «М</w:t>
            </w:r>
            <w:r w:rsidRPr="001A7BE5">
              <w:rPr>
                <w:sz w:val="24"/>
                <w:szCs w:val="24"/>
                <w:lang w:val="kk-KZ"/>
              </w:rPr>
              <w:t xml:space="preserve">едицинский </w:t>
            </w:r>
            <w:r w:rsidRPr="001A7BE5">
              <w:rPr>
                <w:sz w:val="24"/>
                <w:szCs w:val="24"/>
                <w:lang w:val="kk-KZ"/>
              </w:rPr>
              <w:lastRenderedPageBreak/>
              <w:t>университет Астана</w:t>
            </w:r>
            <w:r w:rsidRPr="001A7BE5">
              <w:rPr>
                <w:sz w:val="24"/>
                <w:szCs w:val="24"/>
              </w:rPr>
              <w:t xml:space="preserve"> »</w:t>
            </w:r>
            <w:r w:rsidR="001A7BE5" w:rsidRPr="001A7BE5">
              <w:rPr>
                <w:sz w:val="24"/>
                <w:szCs w:val="24"/>
              </w:rPr>
              <w:t xml:space="preserve">, </w:t>
            </w:r>
            <w:r w:rsidR="001A7BE5">
              <w:t xml:space="preserve"> </w:t>
            </w:r>
            <w:proofErr w:type="spellStart"/>
            <w:r w:rsidR="001A7BE5" w:rsidRPr="001A7BE5">
              <w:rPr>
                <w:sz w:val="24"/>
                <w:szCs w:val="24"/>
              </w:rPr>
              <w:t>Макалкина</w:t>
            </w:r>
            <w:proofErr w:type="spellEnd"/>
            <w:r w:rsidR="001A7BE5">
              <w:rPr>
                <w:sz w:val="24"/>
                <w:szCs w:val="24"/>
                <w:lang w:val="kk-KZ"/>
              </w:rPr>
              <w:t xml:space="preserve"> </w:t>
            </w:r>
            <w:r w:rsidR="001A7BE5" w:rsidRPr="001A7BE5">
              <w:rPr>
                <w:sz w:val="24"/>
                <w:szCs w:val="24"/>
              </w:rPr>
              <w:t>Лариса</w:t>
            </w:r>
            <w:r w:rsidR="001A7BE5">
              <w:rPr>
                <w:sz w:val="24"/>
                <w:szCs w:val="24"/>
                <w:lang w:val="kk-KZ"/>
              </w:rPr>
              <w:t xml:space="preserve"> </w:t>
            </w:r>
            <w:r w:rsidR="001A7BE5" w:rsidRPr="001A7BE5">
              <w:rPr>
                <w:sz w:val="24"/>
                <w:szCs w:val="24"/>
              </w:rPr>
              <w:t>Геннадьевна</w:t>
            </w:r>
          </w:p>
          <w:p w14:paraId="565696A5" w14:textId="4E4B4F59" w:rsidR="00F569A1" w:rsidRPr="00F569A1" w:rsidRDefault="00F569A1" w:rsidP="001A7BE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Так же в обсуждении </w:t>
            </w:r>
            <w:proofErr w:type="spellStart"/>
            <w:r>
              <w:rPr>
                <w:sz w:val="24"/>
                <w:szCs w:val="24"/>
              </w:rPr>
              <w:t>прин</w:t>
            </w:r>
            <w:proofErr w:type="spellEnd"/>
            <w:r w:rsidR="00B746FC">
              <w:rPr>
                <w:sz w:val="24"/>
                <w:szCs w:val="24"/>
                <w:lang w:val="kk-KZ"/>
              </w:rPr>
              <w:t>и</w:t>
            </w:r>
            <w:proofErr w:type="spellStart"/>
            <w:r w:rsidR="008763FD">
              <w:rPr>
                <w:sz w:val="24"/>
                <w:szCs w:val="24"/>
              </w:rPr>
              <w:t>мали</w:t>
            </w:r>
            <w:proofErr w:type="spellEnd"/>
            <w:r w:rsidR="008763FD">
              <w:rPr>
                <w:sz w:val="24"/>
                <w:szCs w:val="24"/>
              </w:rPr>
              <w:t xml:space="preserve"> участие</w:t>
            </w:r>
            <w:r>
              <w:rPr>
                <w:sz w:val="24"/>
                <w:szCs w:val="24"/>
                <w:lang w:val="kk-KZ"/>
              </w:rPr>
              <w:t>:</w:t>
            </w:r>
          </w:p>
          <w:p w14:paraId="689461CC" w14:textId="77777777" w:rsidR="001A7BE5" w:rsidRPr="001A7BE5" w:rsidRDefault="001A7BE5" w:rsidP="001A7BE5">
            <w:pPr>
              <w:jc w:val="center"/>
              <w:rPr>
                <w:sz w:val="24"/>
                <w:szCs w:val="24"/>
              </w:rPr>
            </w:pPr>
          </w:p>
          <w:p w14:paraId="6510D199" w14:textId="3B90C9D3" w:rsidR="0085380C" w:rsidRDefault="0085380C" w:rsidP="0085380C">
            <w:pPr>
              <w:pStyle w:val="a5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НАО МУК, Заведующая кафедрой клинической фармакологии и доказательной медицины, Караганда</w:t>
            </w:r>
            <w:r w:rsidR="001A7BE5"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gramStart"/>
            <w:r w:rsidR="001A7BE5"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м.н</w:t>
            </w:r>
            <w:proofErr w:type="spellEnd"/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</w:t>
            </w:r>
            <w:proofErr w:type="spellEnd"/>
            <w:r w:rsidR="007A174F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), доцент, </w:t>
            </w:r>
          </w:p>
          <w:p w14:paraId="19182BD5" w14:textId="77777777" w:rsidR="0085380C" w:rsidRDefault="0085380C" w:rsidP="0085380C">
            <w:pPr>
              <w:pStyle w:val="a5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Калиева</w:t>
            </w:r>
            <w:proofErr w:type="spellEnd"/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Шолпан </w:t>
            </w:r>
            <w:proofErr w:type="spellStart"/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Сабатаевна</w:t>
            </w:r>
            <w:proofErr w:type="spellEnd"/>
          </w:p>
          <w:p w14:paraId="49E9957D" w14:textId="7F53E9DC" w:rsidR="0085380C" w:rsidRPr="0085380C" w:rsidRDefault="0085380C" w:rsidP="0085380C">
            <w:pPr>
              <w:pStyle w:val="a5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НАО МУС, заведующая кафедрой фармакологии имени </w:t>
            </w:r>
            <w:proofErr w:type="gramStart"/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д.м.н.</w:t>
            </w:r>
            <w:proofErr w:type="gramEnd"/>
            <w:r w:rsidRPr="008538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проф. Мусина М.Н.</w:t>
            </w:r>
            <w:r w:rsidRPr="0085380C">
              <w:rPr>
                <w:rFonts w:cs="Times New Roman"/>
                <w:sz w:val="24"/>
                <w:szCs w:val="24"/>
              </w:rPr>
              <w:t xml:space="preserve"> </w:t>
            </w:r>
            <w:r w:rsidR="005916BE">
              <w:rPr>
                <w:rFonts w:cs="Times New Roman"/>
                <w:sz w:val="24"/>
                <w:szCs w:val="24"/>
                <w:lang w:val="kk-KZ"/>
              </w:rPr>
              <w:t>к</w:t>
            </w:r>
            <w:r w:rsidR="005916BE">
              <w:rPr>
                <w:sz w:val="24"/>
                <w:szCs w:val="24"/>
                <w:lang w:val="kk-KZ"/>
              </w:rPr>
              <w:t xml:space="preserve">.м.н. </w:t>
            </w:r>
            <w:proofErr w:type="spellStart"/>
            <w:r w:rsidRPr="0085380C">
              <w:rPr>
                <w:rFonts w:cs="Times New Roman"/>
                <w:sz w:val="24"/>
                <w:szCs w:val="24"/>
              </w:rPr>
              <w:t>Тулеутаева</w:t>
            </w:r>
            <w:proofErr w:type="spellEnd"/>
            <w:r w:rsidRPr="0085380C">
              <w:rPr>
                <w:rFonts w:cs="Times New Roman"/>
                <w:sz w:val="24"/>
                <w:szCs w:val="24"/>
              </w:rPr>
              <w:t xml:space="preserve"> Райхан </w:t>
            </w:r>
            <w:proofErr w:type="spellStart"/>
            <w:r w:rsidRPr="0085380C">
              <w:rPr>
                <w:rFonts w:cs="Times New Roman"/>
                <w:sz w:val="24"/>
                <w:szCs w:val="24"/>
              </w:rPr>
              <w:t>Есенжановна</w:t>
            </w:r>
            <w:proofErr w:type="spellEnd"/>
          </w:p>
          <w:p w14:paraId="6FE629E3" w14:textId="5D033DA6" w:rsidR="001A7BE5" w:rsidRPr="001A7BE5" w:rsidRDefault="0085380C" w:rsidP="0085380C">
            <w:pPr>
              <w:pStyle w:val="a5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85380C">
              <w:rPr>
                <w:rFonts w:cs="Times New Roman"/>
                <w:sz w:val="24"/>
                <w:szCs w:val="24"/>
              </w:rPr>
              <w:t>Заведующая каф</w:t>
            </w:r>
            <w:r w:rsidR="00DA6FEB">
              <w:rPr>
                <w:rFonts w:cs="Times New Roman"/>
                <w:sz w:val="24"/>
                <w:szCs w:val="24"/>
                <w:lang w:val="kk-KZ"/>
              </w:rPr>
              <w:t xml:space="preserve">едрой клинической фармакологии </w:t>
            </w:r>
            <w:r w:rsidRPr="0085380C">
              <w:rPr>
                <w:rFonts w:cs="Times New Roman"/>
                <w:sz w:val="24"/>
                <w:szCs w:val="24"/>
              </w:rPr>
              <w:t xml:space="preserve">НАО "Медицинский университет Астана". </w:t>
            </w:r>
            <w:proofErr w:type="gramStart"/>
            <w:r w:rsidR="001A7BE5">
              <w:rPr>
                <w:rFonts w:cs="Times New Roman"/>
                <w:sz w:val="24"/>
                <w:szCs w:val="24"/>
                <w:lang w:val="kk-KZ"/>
              </w:rPr>
              <w:t>д.м.н.</w:t>
            </w:r>
            <w:proofErr w:type="gramEnd"/>
            <w:r w:rsidR="001A7BE5" w:rsidRPr="001A7BE5">
              <w:rPr>
                <w:rFonts w:cs="Times New Roman"/>
                <w:sz w:val="24"/>
                <w:szCs w:val="24"/>
              </w:rPr>
              <w:t xml:space="preserve"> </w:t>
            </w:r>
            <w:r w:rsidR="001A7BE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05FEB604" w14:textId="4EB19651" w:rsidR="0085380C" w:rsidRPr="0085380C" w:rsidRDefault="0085380C" w:rsidP="001A7BE5">
            <w:pPr>
              <w:pStyle w:val="a5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5380C">
              <w:rPr>
                <w:rFonts w:cs="Times New Roman"/>
                <w:sz w:val="24"/>
                <w:szCs w:val="24"/>
              </w:rPr>
              <w:t>Ахмадьяр</w:t>
            </w:r>
            <w:proofErr w:type="spellEnd"/>
            <w:r w:rsidRPr="0085380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380C">
              <w:rPr>
                <w:rFonts w:cs="Times New Roman"/>
                <w:sz w:val="24"/>
                <w:szCs w:val="24"/>
              </w:rPr>
              <w:t>Нуржамал</w:t>
            </w:r>
            <w:proofErr w:type="spellEnd"/>
            <w:r w:rsidRPr="0085380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380C">
              <w:rPr>
                <w:rFonts w:cs="Times New Roman"/>
                <w:sz w:val="24"/>
                <w:szCs w:val="24"/>
              </w:rPr>
              <w:t>Садыр</w:t>
            </w:r>
            <w:proofErr w:type="spellEnd"/>
            <w:r w:rsidR="00691BBB">
              <w:rPr>
                <w:rFonts w:cs="Times New Roman"/>
                <w:sz w:val="24"/>
                <w:szCs w:val="24"/>
                <w:lang w:val="kk-KZ"/>
              </w:rPr>
              <w:t>-кызы</w:t>
            </w:r>
          </w:p>
          <w:p w14:paraId="5258931D" w14:textId="0197719E" w:rsidR="001A7BE5" w:rsidRPr="001A7BE5" w:rsidRDefault="007A174F" w:rsidP="001A7BE5">
            <w:pPr>
              <w:pStyle w:val="a5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A174F">
              <w:rPr>
                <w:rFonts w:cs="Times New Roman"/>
                <w:sz w:val="24"/>
                <w:szCs w:val="24"/>
              </w:rPr>
              <w:t>Вице-президент РОО «Профессиональная ассоциация клинических фармакологов и фармацевтов», г. Нур-</w:t>
            </w:r>
            <w:proofErr w:type="gramStart"/>
            <w:r w:rsidRPr="007A174F">
              <w:rPr>
                <w:rFonts w:cs="Times New Roman"/>
                <w:sz w:val="24"/>
                <w:szCs w:val="24"/>
              </w:rPr>
              <w:t>Султан</w:t>
            </w:r>
            <w:r w:rsidR="0085380C" w:rsidRPr="007A174F">
              <w:rPr>
                <w:rFonts w:cs="Times New Roman"/>
                <w:sz w:val="24"/>
                <w:szCs w:val="24"/>
              </w:rPr>
              <w:t>,</w:t>
            </w:r>
            <w:r w:rsidR="0085380C" w:rsidRPr="0085380C">
              <w:rPr>
                <w:rFonts w:cs="Times New Roman"/>
                <w:sz w:val="24"/>
                <w:szCs w:val="24"/>
              </w:rPr>
              <w:t xml:space="preserve"> </w:t>
            </w:r>
            <w:r w:rsidR="0020316A">
              <w:rPr>
                <w:rFonts w:cs="Times New Roman"/>
                <w:sz w:val="24"/>
                <w:szCs w:val="24"/>
              </w:rPr>
              <w:t xml:space="preserve"> </w:t>
            </w:r>
            <w:r w:rsidR="001A7BE5">
              <w:rPr>
                <w:rFonts w:cs="Times New Roman"/>
                <w:sz w:val="24"/>
                <w:szCs w:val="24"/>
                <w:lang w:val="kk-KZ"/>
              </w:rPr>
              <w:t>д</w:t>
            </w:r>
            <w:r w:rsidR="001A7BE5" w:rsidRPr="001A7BE5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1A7BE5" w:rsidRPr="001A7BE5">
              <w:rPr>
                <w:rFonts w:cs="Times New Roman"/>
                <w:sz w:val="24"/>
                <w:szCs w:val="24"/>
              </w:rPr>
              <w:t>м.н.</w:t>
            </w:r>
            <w:proofErr w:type="gramEnd"/>
            <w:r w:rsidR="001A7BE5" w:rsidRPr="001A7BE5">
              <w:rPr>
                <w:rFonts w:cs="Times New Roman"/>
                <w:sz w:val="24"/>
                <w:szCs w:val="24"/>
              </w:rPr>
              <w:t>,ассоциированный</w:t>
            </w:r>
            <w:proofErr w:type="spellEnd"/>
            <w:r w:rsidR="001A7BE5" w:rsidRPr="001A7BE5">
              <w:rPr>
                <w:rFonts w:cs="Times New Roman"/>
                <w:sz w:val="24"/>
                <w:szCs w:val="24"/>
              </w:rPr>
              <w:t xml:space="preserve"> профессор</w:t>
            </w:r>
            <w:r w:rsidR="001A7BE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67E54D9A" w14:textId="2B10AD28" w:rsidR="001A7BE5" w:rsidRPr="00BD3E1D" w:rsidRDefault="0020316A" w:rsidP="001A7BE5">
            <w:pPr>
              <w:pStyle w:val="a5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D3E1D">
              <w:rPr>
                <w:rFonts w:cs="Times New Roman"/>
                <w:sz w:val="24"/>
                <w:szCs w:val="24"/>
              </w:rPr>
              <w:t>Алдиярова</w:t>
            </w:r>
            <w:proofErr w:type="spellEnd"/>
            <w:r w:rsidRPr="00BD3E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D3E1D">
              <w:rPr>
                <w:rFonts w:cs="Times New Roman"/>
                <w:sz w:val="24"/>
                <w:szCs w:val="24"/>
              </w:rPr>
              <w:t>Нургуль</w:t>
            </w:r>
            <w:proofErr w:type="spellEnd"/>
            <w:r w:rsidRPr="00BD3E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D3E1D">
              <w:rPr>
                <w:rFonts w:cs="Times New Roman"/>
                <w:sz w:val="24"/>
                <w:szCs w:val="24"/>
              </w:rPr>
              <w:t>Тлеубаевн</w:t>
            </w:r>
            <w:proofErr w:type="spellEnd"/>
            <w:r w:rsidR="001A7BE5" w:rsidRPr="00BD3E1D">
              <w:rPr>
                <w:rFonts w:cs="Times New Roman"/>
                <w:sz w:val="24"/>
                <w:szCs w:val="24"/>
                <w:lang w:val="kk-KZ"/>
              </w:rPr>
              <w:t>а</w:t>
            </w:r>
          </w:p>
          <w:p w14:paraId="7FF682C5" w14:textId="77777777" w:rsidR="001A7BE5" w:rsidRPr="001A7BE5" w:rsidRDefault="0085380C" w:rsidP="001A7BE5">
            <w:pPr>
              <w:pStyle w:val="a5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Руководитель кафедры фармакологии НАО «ЗКМУ имени Марата </w:t>
            </w:r>
            <w:proofErr w:type="spellStart"/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Оспанова</w:t>
            </w:r>
            <w:proofErr w:type="spellEnd"/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A7BE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К.м.н.</w:t>
            </w:r>
            <w:proofErr w:type="gramEnd"/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доцент, ассоциированный профессор</w:t>
            </w:r>
            <w:r w:rsidRPr="001A7BE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Смагулова</w:t>
            </w:r>
            <w:proofErr w:type="spellEnd"/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Газиза</w:t>
            </w:r>
            <w:proofErr w:type="spellEnd"/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Ажмагиевна</w:t>
            </w:r>
            <w:proofErr w:type="spellEnd"/>
          </w:p>
          <w:p w14:paraId="1B90CE00" w14:textId="4536EC3F" w:rsidR="001A7BE5" w:rsidRPr="001A7BE5" w:rsidRDefault="0085380C" w:rsidP="001A7BE5">
            <w:pPr>
              <w:pStyle w:val="a5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1A7BE5">
              <w:rPr>
                <w:rFonts w:cs="Times New Roman"/>
                <w:sz w:val="24"/>
                <w:szCs w:val="24"/>
              </w:rPr>
              <w:t>Казахский медицинский университет непрерывного образования</w:t>
            </w:r>
            <w:r w:rsidR="00B746FC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Pr="001A7BE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7BE5">
              <w:rPr>
                <w:rFonts w:cs="Times New Roman"/>
                <w:sz w:val="24"/>
                <w:szCs w:val="24"/>
              </w:rPr>
              <w:t>Зав.кафедрой</w:t>
            </w:r>
            <w:proofErr w:type="spellEnd"/>
            <w:r w:rsidRPr="001A7BE5">
              <w:rPr>
                <w:rFonts w:cs="Times New Roman"/>
                <w:sz w:val="24"/>
                <w:szCs w:val="24"/>
              </w:rPr>
              <w:t xml:space="preserve"> клинической </w:t>
            </w:r>
            <w:proofErr w:type="gramStart"/>
            <w:r w:rsidRPr="001A7BE5">
              <w:rPr>
                <w:rFonts w:cs="Times New Roman"/>
                <w:sz w:val="24"/>
                <w:szCs w:val="24"/>
              </w:rPr>
              <w:t xml:space="preserve">фармакологии </w:t>
            </w:r>
            <w:r w:rsidRPr="001A7BE5">
              <w:rPr>
                <w:rFonts w:cs="Times New Roman"/>
                <w:sz w:val="24"/>
                <w:szCs w:val="24"/>
                <w:lang w:val="kk-KZ"/>
              </w:rPr>
              <w:t xml:space="preserve"> к</w:t>
            </w:r>
            <w:r w:rsidRPr="001A7BE5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1A7BE5">
              <w:rPr>
                <w:rFonts w:cs="Times New Roman"/>
                <w:sz w:val="24"/>
                <w:szCs w:val="24"/>
              </w:rPr>
              <w:t>м.н</w:t>
            </w:r>
            <w:proofErr w:type="spellEnd"/>
            <w:r w:rsidRPr="001A7BE5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1A7BE5">
              <w:rPr>
                <w:rFonts w:cs="Times New Roman"/>
                <w:sz w:val="24"/>
                <w:szCs w:val="24"/>
              </w:rPr>
              <w:t xml:space="preserve"> доцент Ералиева </w:t>
            </w:r>
            <w:proofErr w:type="spellStart"/>
            <w:r w:rsidRPr="001A7BE5">
              <w:rPr>
                <w:rFonts w:cs="Times New Roman"/>
                <w:sz w:val="24"/>
                <w:szCs w:val="24"/>
              </w:rPr>
              <w:t>Бибихан</w:t>
            </w:r>
            <w:proofErr w:type="spellEnd"/>
            <w:r w:rsidRPr="001A7BE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7BE5">
              <w:rPr>
                <w:rFonts w:cs="Times New Roman"/>
                <w:sz w:val="24"/>
                <w:szCs w:val="24"/>
              </w:rPr>
              <w:t>Абделиевна</w:t>
            </w:r>
            <w:proofErr w:type="spellEnd"/>
          </w:p>
          <w:p w14:paraId="39CFA768" w14:textId="77777777" w:rsidR="001A7BE5" w:rsidRPr="001A7BE5" w:rsidRDefault="0085380C" w:rsidP="001A7BE5">
            <w:pPr>
              <w:pStyle w:val="a5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1A7BE5">
              <w:rPr>
                <w:rFonts w:cs="Times New Roman"/>
                <w:sz w:val="24"/>
                <w:szCs w:val="24"/>
                <w:lang w:val="kk-KZ"/>
              </w:rPr>
              <w:t>КазНМУ им.С.Д. Афендиярова</w:t>
            </w:r>
            <w:r w:rsidRPr="001A7BE5">
              <w:rPr>
                <w:sz w:val="24"/>
                <w:szCs w:val="24"/>
                <w:lang w:val="kk-KZ"/>
              </w:rPr>
              <w:t xml:space="preserve">  к</w:t>
            </w:r>
            <w:proofErr w:type="spellStart"/>
            <w:r w:rsidRPr="001A7BE5">
              <w:rPr>
                <w:color w:val="000000" w:themeColor="text1"/>
                <w:sz w:val="24"/>
                <w:szCs w:val="24"/>
              </w:rPr>
              <w:t>андидат</w:t>
            </w:r>
            <w:proofErr w:type="spellEnd"/>
            <w:r w:rsidRPr="001A7BE5">
              <w:rPr>
                <w:color w:val="000000" w:themeColor="text1"/>
                <w:sz w:val="24"/>
                <w:szCs w:val="24"/>
              </w:rPr>
              <w:t xml:space="preserve"> медицинских наук</w:t>
            </w:r>
            <w:r w:rsidRPr="001A7BE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доцент кафедры клинической фармакологии</w:t>
            </w:r>
            <w:r w:rsidRPr="001A7BE5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316A" w:rsidRPr="001A7BE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50155B2C" w14:textId="67121303" w:rsidR="001A7BE5" w:rsidRDefault="0020316A" w:rsidP="001A7BE5">
            <w:pPr>
              <w:pStyle w:val="a5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Темиргалиева</w:t>
            </w:r>
            <w:proofErr w:type="spellEnd"/>
            <w:r w:rsidRPr="001A7BE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Эльмира Маратовн</w:t>
            </w:r>
            <w:r w:rsidR="00B746FC"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  <w:p w14:paraId="0F0360B6" w14:textId="3EE6E0BE" w:rsidR="00B746FC" w:rsidRPr="00B746FC" w:rsidRDefault="00B746FC" w:rsidP="00B746FC">
            <w:pPr>
              <w:pStyle w:val="a5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D27C1A">
              <w:rPr>
                <w:rFonts w:cs="Times New Roman"/>
                <w:sz w:val="24"/>
                <w:szCs w:val="24"/>
              </w:rPr>
              <w:t>НАО «МУК», ассоциированный профессор кафедры клинической фармакологии и доказательной медицины, Караганда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D27C1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д.м.н., </w:t>
            </w:r>
            <w:proofErr w:type="spellStart"/>
            <w:r w:rsidRPr="00D27C1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ассоц</w:t>
            </w:r>
            <w:proofErr w:type="spellEnd"/>
            <w:r w:rsidRPr="00D27C1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27C1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профессор  </w:t>
            </w:r>
            <w:proofErr w:type="spellStart"/>
            <w:r w:rsidRPr="00D27C1A">
              <w:rPr>
                <w:rFonts w:cs="Times New Roman"/>
                <w:sz w:val="24"/>
                <w:szCs w:val="24"/>
              </w:rPr>
              <w:t>Дюсембаева</w:t>
            </w:r>
            <w:proofErr w:type="spellEnd"/>
            <w:proofErr w:type="gramEnd"/>
            <w:r w:rsidRPr="00D27C1A">
              <w:rPr>
                <w:rFonts w:cs="Times New Roman"/>
                <w:sz w:val="24"/>
                <w:szCs w:val="24"/>
              </w:rPr>
              <w:t xml:space="preserve"> Наиля </w:t>
            </w:r>
            <w:proofErr w:type="spellStart"/>
            <w:r w:rsidRPr="00D27C1A">
              <w:rPr>
                <w:rFonts w:cs="Times New Roman"/>
                <w:sz w:val="24"/>
                <w:szCs w:val="24"/>
              </w:rPr>
              <w:t>Камашевна</w:t>
            </w:r>
            <w:proofErr w:type="spellEnd"/>
          </w:p>
          <w:p w14:paraId="1FAF4986" w14:textId="5E578EE9" w:rsidR="0085380C" w:rsidRPr="001A7BE5" w:rsidRDefault="0085380C" w:rsidP="001A7BE5">
            <w:pPr>
              <w:pStyle w:val="a5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1A7BE5">
              <w:rPr>
                <w:rFonts w:cs="Times New Roman"/>
                <w:sz w:val="24"/>
                <w:szCs w:val="24"/>
              </w:rPr>
              <w:t>НАО «МУК», ассоциированный профессор кафедры клинической фармакологии и доказательной медицины, Караганда</w:t>
            </w:r>
            <w:r w:rsidR="0020316A" w:rsidRPr="001A7BE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1A7BE5">
              <w:rPr>
                <w:rFonts w:cs="Times New Roman"/>
                <w:sz w:val="24"/>
                <w:szCs w:val="24"/>
              </w:rPr>
              <w:t xml:space="preserve">Юхневич </w:t>
            </w:r>
            <w:r w:rsidRPr="001A7BE5">
              <w:rPr>
                <w:rFonts w:cs="Times New Roman"/>
                <w:sz w:val="24"/>
                <w:szCs w:val="24"/>
              </w:rPr>
              <w:lastRenderedPageBreak/>
              <w:t>Екатерина Александровна</w:t>
            </w:r>
          </w:p>
          <w:p w14:paraId="5F44FCDC" w14:textId="77777777" w:rsidR="00660C5F" w:rsidRPr="0085380C" w:rsidRDefault="00660C5F" w:rsidP="00660C5F">
            <w:pPr>
              <w:rPr>
                <w:rFonts w:ascii="Arial Narrow" w:hAnsi="Arial Narrow"/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</w:tcPr>
          <w:p w14:paraId="74A568C6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054E83E7" w14:textId="77777777" w:rsidTr="007D5472">
        <w:tc>
          <w:tcPr>
            <w:tcW w:w="669" w:type="dxa"/>
          </w:tcPr>
          <w:p w14:paraId="47B9A41C" w14:textId="7EAC93CA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14:paraId="37D9ABED" w14:textId="55193C6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4432" w:type="dxa"/>
          </w:tcPr>
          <w:p w14:paraId="34A57033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9CE2AD8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59E88223" w14:textId="77777777" w:rsidTr="007D5472">
        <w:tc>
          <w:tcPr>
            <w:tcW w:w="669" w:type="dxa"/>
          </w:tcPr>
          <w:p w14:paraId="07C1E9D3" w14:textId="3DAEB01B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3533E96B" w14:textId="09B43F4C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4432" w:type="dxa"/>
          </w:tcPr>
          <w:p w14:paraId="238E7654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B5E40CB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203ECE12" w14:textId="77777777" w:rsidTr="007D5472">
        <w:tc>
          <w:tcPr>
            <w:tcW w:w="669" w:type="dxa"/>
          </w:tcPr>
          <w:p w14:paraId="62AF91A4" w14:textId="2A41FD40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04733A57" w14:textId="62ED082B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4432" w:type="dxa"/>
          </w:tcPr>
          <w:p w14:paraId="5391D573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CB67F4F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13C9DEF" w14:textId="3A121C23" w:rsidR="0020383B" w:rsidRDefault="0020383B" w:rsidP="0020383B">
      <w:pPr>
        <w:spacing w:after="0"/>
        <w:ind w:firstLine="709"/>
      </w:pPr>
    </w:p>
    <w:sectPr w:rsidR="0020383B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540"/>
    <w:multiLevelType w:val="hybridMultilevel"/>
    <w:tmpl w:val="3D66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812D8"/>
    <w:multiLevelType w:val="hybridMultilevel"/>
    <w:tmpl w:val="DC46FB1E"/>
    <w:lvl w:ilvl="0" w:tplc="DB1200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01281"/>
    <w:multiLevelType w:val="multilevel"/>
    <w:tmpl w:val="85FCB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3" w:hanging="2160"/>
      </w:pPr>
      <w:rPr>
        <w:rFonts w:hint="default"/>
      </w:rPr>
    </w:lvl>
  </w:abstractNum>
  <w:abstractNum w:abstractNumId="3" w15:restartNumberingAfterBreak="0">
    <w:nsid w:val="651F1C07"/>
    <w:multiLevelType w:val="hybridMultilevel"/>
    <w:tmpl w:val="DC46FB1E"/>
    <w:lvl w:ilvl="0" w:tplc="DB1200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83B"/>
    <w:rsid w:val="00184888"/>
    <w:rsid w:val="001A7BE5"/>
    <w:rsid w:val="001B5830"/>
    <w:rsid w:val="0020316A"/>
    <w:rsid w:val="0020383B"/>
    <w:rsid w:val="00237560"/>
    <w:rsid w:val="002B48CC"/>
    <w:rsid w:val="003600AD"/>
    <w:rsid w:val="00364ED4"/>
    <w:rsid w:val="004A0EEC"/>
    <w:rsid w:val="0058003E"/>
    <w:rsid w:val="005916BE"/>
    <w:rsid w:val="005F1EFA"/>
    <w:rsid w:val="00660C5F"/>
    <w:rsid w:val="00691BBB"/>
    <w:rsid w:val="006C0B77"/>
    <w:rsid w:val="007A174F"/>
    <w:rsid w:val="007B5236"/>
    <w:rsid w:val="007D5472"/>
    <w:rsid w:val="008242FF"/>
    <w:rsid w:val="008342EA"/>
    <w:rsid w:val="0085380C"/>
    <w:rsid w:val="0085417A"/>
    <w:rsid w:val="00861738"/>
    <w:rsid w:val="00870751"/>
    <w:rsid w:val="008763FD"/>
    <w:rsid w:val="008E3F17"/>
    <w:rsid w:val="00922C48"/>
    <w:rsid w:val="00996A4F"/>
    <w:rsid w:val="00A44C1A"/>
    <w:rsid w:val="00A64F9A"/>
    <w:rsid w:val="00AB6481"/>
    <w:rsid w:val="00B746FC"/>
    <w:rsid w:val="00B915B7"/>
    <w:rsid w:val="00BD3E1D"/>
    <w:rsid w:val="00C219A4"/>
    <w:rsid w:val="00C75AD2"/>
    <w:rsid w:val="00D93BA1"/>
    <w:rsid w:val="00DA6FEB"/>
    <w:rsid w:val="00DE03FD"/>
    <w:rsid w:val="00E140C6"/>
    <w:rsid w:val="00E45307"/>
    <w:rsid w:val="00E51E46"/>
    <w:rsid w:val="00E635AB"/>
    <w:rsid w:val="00E73ED8"/>
    <w:rsid w:val="00EA59DF"/>
    <w:rsid w:val="00EE4070"/>
    <w:rsid w:val="00F12C76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docId w15:val="{7B7E0FB6-1C14-481B-9B09-08F9EBF6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58003E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C75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75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</w:rPr>
  </w:style>
  <w:style w:type="character" w:customStyle="1" w:styleId="a7">
    <w:name w:val="Без интервала Знак"/>
    <w:aliases w:val="АЛЬБОМНАЯ Знак,Без интервала1 Знак"/>
    <w:link w:val="a8"/>
    <w:uiPriority w:val="1"/>
    <w:locked/>
    <w:rsid w:val="008E3F17"/>
    <w:rPr>
      <w:sz w:val="24"/>
      <w:szCs w:val="24"/>
    </w:rPr>
  </w:style>
  <w:style w:type="paragraph" w:styleId="a8">
    <w:name w:val="No Spacing"/>
    <w:aliases w:val="АЛЬБОМНАЯ,Без интервала1"/>
    <w:link w:val="a7"/>
    <w:uiPriority w:val="1"/>
    <w:qFormat/>
    <w:rsid w:val="008E3F1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8E3F1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8E3F17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8E3F17"/>
    <w:pPr>
      <w:tabs>
        <w:tab w:val="center" w:pos="4677"/>
        <w:tab w:val="right" w:pos="9355"/>
      </w:tabs>
      <w:spacing w:line="259" w:lineRule="auto"/>
    </w:pPr>
    <w:rPr>
      <w:rFonts w:eastAsia="Times New Roman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8E3F17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3F1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3F1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E3F1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A0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gazizia@gmail.com" TargetMode="External"/><Relationship Id="rId13" Type="http://schemas.openxmlformats.org/officeDocument/2006/relationships/hyperlink" Target="mailto:N.Dyusembaeva@qm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hmadyar.n@amu.kz" TargetMode="External"/><Relationship Id="rId12" Type="http://schemas.openxmlformats.org/officeDocument/2006/relationships/hyperlink" Target="mailto:elia73_m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aikhan65@mail.ru" TargetMode="External"/><Relationship Id="rId11" Type="http://schemas.openxmlformats.org/officeDocument/2006/relationships/hyperlink" Target="mailto:bibichan_1965@mail.ru" TargetMode="External"/><Relationship Id="rId5" Type="http://schemas.openxmlformats.org/officeDocument/2006/relationships/hyperlink" Target="mailto:kaliyevasholpan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arisa_makalk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diyarovan@mail.ru" TargetMode="External"/><Relationship Id="rId14" Type="http://schemas.openxmlformats.org/officeDocument/2006/relationships/hyperlink" Target="mailto:yukhnevich@qm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Дилдабекова Нурипа</cp:lastModifiedBy>
  <cp:revision>25</cp:revision>
  <dcterms:created xsi:type="dcterms:W3CDTF">2022-01-29T10:22:00Z</dcterms:created>
  <dcterms:modified xsi:type="dcterms:W3CDTF">2022-01-31T10:29:00Z</dcterms:modified>
</cp:coreProperties>
</file>