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68" w:rsidRPr="00133AF3" w:rsidRDefault="00B906F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« Балалар хируриясы» маманды</w:t>
      </w:r>
      <w:r w:rsidRPr="00B906F4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ы бойы</w:t>
      </w:r>
      <w:r w:rsidRPr="00B906F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ша типт</w:t>
      </w:r>
      <w:r w:rsidRPr="00B906F4">
        <w:rPr>
          <w:rFonts w:ascii="Times New Roman" w:hAnsi="Times New Roman" w:cs="Times New Roman"/>
          <w:b/>
          <w:sz w:val="28"/>
          <w:szCs w:val="28"/>
          <w:lang w:val="kk-KZ"/>
        </w:rPr>
        <w:t>ік оқу бағдарламасы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шифр </w:t>
      </w:r>
      <w:r w:rsidR="00E14054" w:rsidRPr="00133AF3">
        <w:rPr>
          <w:rFonts w:ascii="Times New Roman" w:hAnsi="Times New Roman" w:cs="Times New Roman"/>
          <w:b/>
          <w:sz w:val="28"/>
          <w:szCs w:val="28"/>
          <w:lang w:val="kk-KZ"/>
        </w:rPr>
        <w:t>7R09123)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280B" w:rsidRPr="00E14054" w:rsidRDefault="00E14054" w:rsidP="003B632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i/>
          <w:color w:val="1E1E1E"/>
          <w:sz w:val="24"/>
          <w:szCs w:val="24"/>
          <w:lang w:val="kk-KZ" w:eastAsia="ru-RU"/>
        </w:rPr>
      </w:pPr>
      <w:r w:rsidRPr="00E14054">
        <w:rPr>
          <w:rStyle w:val="a9"/>
          <w:rFonts w:ascii="Times New Roman" w:hAnsi="Times New Roman"/>
          <w:i w:val="0"/>
          <w:sz w:val="24"/>
          <w:szCs w:val="24"/>
          <w:lang w:val="kk-KZ"/>
        </w:rPr>
        <w:t>Түлекке академиялық дәреже / біліктілік беріледі-</w:t>
      </w:r>
      <w:r w:rsidRPr="00E1405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E14054">
        <w:rPr>
          <w:rStyle w:val="a9"/>
          <w:rFonts w:ascii="Times New Roman" w:hAnsi="Times New Roman"/>
          <w:b/>
          <w:i w:val="0"/>
          <w:sz w:val="24"/>
          <w:szCs w:val="24"/>
          <w:lang w:val="kk-KZ"/>
        </w:rPr>
        <w:t>Балалар хирургі  дәрігері</w:t>
      </w:r>
    </w:p>
    <w:p w:rsidR="003B6322" w:rsidRPr="00E14054" w:rsidRDefault="00E140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4054">
        <w:rPr>
          <w:rFonts w:ascii="Times New Roman" w:hAnsi="Times New Roman" w:cs="Times New Roman"/>
          <w:sz w:val="24"/>
          <w:szCs w:val="24"/>
          <w:lang w:val="kk-KZ"/>
        </w:rPr>
        <w:t>Оқу мерзімі-</w:t>
      </w:r>
      <w:r w:rsidRPr="00E14054">
        <w:rPr>
          <w:rFonts w:ascii="Times New Roman" w:hAnsi="Times New Roman" w:cs="Times New Roman"/>
          <w:sz w:val="24"/>
          <w:szCs w:val="24"/>
        </w:rPr>
        <w:t>3</w:t>
      </w:r>
      <w:r w:rsidRPr="00E14054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E14054" w:rsidRPr="00E14054" w:rsidRDefault="00E14054">
      <w:pPr>
        <w:rPr>
          <w:rFonts w:ascii="Times New Roman" w:hAnsi="Times New Roman" w:cs="Times New Roman"/>
          <w:sz w:val="24"/>
          <w:szCs w:val="24"/>
        </w:rPr>
      </w:pPr>
      <w:r w:rsidRPr="00E14054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</w:t>
      </w:r>
      <w:r w:rsidRPr="00E14054">
        <w:rPr>
          <w:rFonts w:ascii="Times New Roman" w:hAnsi="Times New Roman" w:cs="Times New Roman"/>
          <w:sz w:val="24"/>
          <w:szCs w:val="24"/>
        </w:rPr>
        <w:t>210</w:t>
      </w:r>
    </w:p>
    <w:p w:rsidR="00A530C2" w:rsidRPr="00E14054" w:rsidRDefault="00A530C2" w:rsidP="00A530C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5"/>
        <w:tblW w:w="13380" w:type="dxa"/>
        <w:tblLook w:val="04A0" w:firstRow="1" w:lastRow="0" w:firstColumn="1" w:lastColumn="0" w:noHBand="0" w:noVBand="1"/>
      </w:tblPr>
      <w:tblGrid>
        <w:gridCol w:w="1100"/>
        <w:gridCol w:w="8864"/>
        <w:gridCol w:w="3416"/>
      </w:tblGrid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р/с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Пәндер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модульдердің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Кредит саны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Кәсіптік пәндер циклы (КП)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A530C2" w:rsidRPr="003B6322" w:rsidTr="002357EF">
        <w:tc>
          <w:tcPr>
            <w:tcW w:w="0" w:type="auto"/>
            <w:vMerge w:val="restart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 (МК)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196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Урологиямен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Іріңді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Шұғыл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Жаңа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нәрестелер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хирургиясы</w:t>
            </w:r>
            <w:proofErr w:type="spellEnd"/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Торакальды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Травматология, ортопедия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Амбулаториялық-емханалық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Эндоскопиялық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 (ТБК)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Аралық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(АА)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(ҚА)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210</w:t>
            </w:r>
          </w:p>
        </w:tc>
      </w:tr>
    </w:tbl>
    <w:p w:rsidR="00A530C2" w:rsidRDefault="00A530C2" w:rsidP="00A530C2">
      <w:pPr>
        <w:spacing w:after="0"/>
      </w:pPr>
    </w:p>
    <w:p w:rsidR="003B6322" w:rsidRDefault="003B6322"/>
    <w:p w:rsidR="00133AF3" w:rsidRDefault="00133AF3"/>
    <w:p w:rsidR="00FF234D" w:rsidRPr="00E14054" w:rsidRDefault="00FF234D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E92960" w:rsidRPr="00E14054" w:rsidRDefault="00A530C2" w:rsidP="00A530C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E140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lastRenderedPageBreak/>
        <w:t xml:space="preserve">Диагностикаға және емдеуге </w:t>
      </w:r>
      <w:r w:rsidR="00E140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</w:t>
      </w:r>
      <w:r w:rsidRPr="00E140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жататын ең көп таралған аурулар мен жағдайлардың тізбесі</w:t>
      </w:r>
    </w:p>
    <w:tbl>
      <w:tblPr>
        <w:tblpPr w:leftFromText="180" w:rightFromText="180" w:vertAnchor="text" w:tblpY="1"/>
        <w:tblOverlap w:val="never"/>
        <w:tblW w:w="13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625"/>
      </w:tblGrid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E14054" w:rsidRDefault="00E14054" w:rsidP="00DC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урулар</w:t>
            </w:r>
            <w:proofErr w:type="spellEnd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жағдайлардың</w:t>
            </w:r>
            <w:proofErr w:type="spellEnd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тізбесі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Урология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Гидронефроз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Мегауретер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577362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Қуық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несепағар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рефлюкс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Крипторхизм, анорхизм, монорхизм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Варикоцеле</w:t>
            </w:r>
            <w:proofErr w:type="spellEnd"/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577362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Аталық безі қабығының және ұрық арнасының</w:t>
            </w:r>
            <w:r w:rsidR="001F1307"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су шемені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1F130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Қуық дивертикулы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1F130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Қуық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6D778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э</w:t>
            </w:r>
            <w:proofErr w:type="spellStart"/>
            <w:r w:rsidR="006D778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кстрофия</w:t>
            </w:r>
            <w:proofErr w:type="spellEnd"/>
            <w:r w:rsidR="006D778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Гипоспадия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Эписпадия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Жасырын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жыныстық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мүшесі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Фимоз, 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баланопостит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парафимоз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778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Аталық бездің айналып кетуі, аталық бездің некрозы, аталық безі бен ұманың жарақаты, жіті спецификалық емес орхоэпидидимит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Бүйректің, несепағардың, қуықтың зақымдануы мен жарақаты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Несеп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ағынының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(урахус</w:t>
            </w:r>
            <w:r w:rsid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аномалиясы</w:t>
            </w:r>
            <w:proofErr w:type="spellEnd"/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Бүйректің, несепағардың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туа біткен даму ақаулары </w:t>
            </w:r>
            <w:r w:rsidR="00E92960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(саны жағынан, орналасу жағынан, бір-біріне қарым-қатынасы жағынан көлемі жағынан)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Нейрогенн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 қуық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844D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Бүйрек пен зәр шығару жолдарының тас ауруы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Шап жарығы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Қысылып жаншылған жарықтар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Жұмсақ тіндердің ісігі (атерома,липома, дермойты торсылдақ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)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біткен тамырлардың мальформациясы(гемангиома, лимфангиома)</w:t>
            </w:r>
          </w:p>
        </w:tc>
      </w:tr>
      <w:tr w:rsidR="00E92960" w:rsidRPr="00822635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Іріңді</w:t>
            </w:r>
            <w:r w:rsidR="00E92960"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хирургия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Тері мен тері асты ма қабатының іріңді-қабыну аурулары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(пиодермия,стрепто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дермия, певдофрункулез, шиқан, сыздауық,  көбірткі, іріңді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мастит, флегмона, абсцесс,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нәрестелерд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49286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некротикалық  флегмонасы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)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Лимфаденит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және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аденофлегмон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Жіті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парапроктит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Созылмалы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парапроктит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Іріңді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буынның қабынуы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D403E9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Балаларда дамыған </w:t>
            </w:r>
            <w:r w:rsidR="0049286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сепсис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тік жағдай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Балаларда  жіті дамыған  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гематоге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нды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Балалардың созылмалы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Біріншілік-созылмалы остеомиелит түрлері</w:t>
            </w:r>
          </w:p>
        </w:tc>
      </w:tr>
      <w:tr w:rsidR="00E92960" w:rsidRPr="00492865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Құрсақ қуысының шектелген  іріңдіктері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D403E9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Балалардың</w:t>
            </w:r>
            <w:r w:rsidR="0049286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наэроб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ты инфекциясы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D403E9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Абдоминал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="00E92960"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хирургия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A329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Асқазан-ішек жолдарынан  қан кету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A329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Құрсақ  қуысының қуысты ағзаларының  зақымдануы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A329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Жіті дамыған ішек өткізбеушілігі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(инвагинация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, тромбоз мезентералды қан-тамырларының тромбозы,  жабысқақ салдарынан дамы</w:t>
            </w:r>
            <w:r w:rsidR="00B878E8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ған ішек өтімсіздігі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т</w:t>
            </w:r>
            <w:r w:rsidR="00B878E8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.б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)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Құрсақ қуысы мүшелерінің паразиттік аурулары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Жіті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панкреатит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Гиршпрунг ауруы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.  Гиршпрунг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ассоцияланған</w:t>
            </w:r>
            <w:r w:rsidR="00E92960"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 энтероколит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Жіті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аппендицит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Балалардағы п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еритон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ит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Балалардағы жіті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холецистит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Өт қабымен өт жолдарының тас ауруы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Құрсақ қуысы, ретропеританиалды аймақтың  және жамбас астауы ағзаларының жарақттануы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Асқазан мен онекелішектің ойық жарасы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Балалардың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ортал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гипертензия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ауруы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 Құрсақ қуысы мен  ретропеританиалды аймақтың ісіктері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Асқазан </w:t>
            </w:r>
            <w:r w:rsidR="00344338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мен ішек жолдарының бөгде заты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Асқазан мен ішек жолдарының п</w:t>
            </w:r>
            <w:proofErr w:type="spellStart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</w:t>
            </w:r>
            <w:proofErr w:type="spellEnd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Торакал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="00E92960"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хирургия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Тыныс алу жодарының бөгде заты 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Өңеш және тыныс алу жолдарының химиялық күйігі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Бронхоэкта</w:t>
            </w:r>
            <w:proofErr w:type="spellEnd"/>
            <w:r w:rsidR="00AC3946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зия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лық ауру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FF234D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Балалардағы өкпенің және плевраның жіті іріңді – қабыну аурулары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Балалардағы кеуде қуысы мүшелерінің  жарақаттары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Өкпенің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паразиттік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аурулары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ңеш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халазия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сы мен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халазиясы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Балалардағы г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астроэзофагиал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рефлюкс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Іріңді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медиастенит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Балалардағы көкет жарығы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Мойынның орталық және бүйірлік торсылдағы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Кеуде қуысы мен аралықтың ісіктері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Нәрестелер х</w:t>
            </w:r>
            <w:proofErr w:type="spellStart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ирургия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Өңеш а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трезия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туа біткен көкет жарығы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Бет және ми қаңқасының даму ақаулары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Омыртқа бағанасы мен жұлынның даму ақаулары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 Өкпе мен кеңірдектің даму ақаулары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Тератом</w:t>
            </w:r>
            <w:r w:rsidR="00E3153C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алар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біткен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пилоростеноз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Туа бітке жоғарғы ішек өтімсіздігі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 төменгі ішек өтімсіздігі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Анаректальды аймақтың туа біткен мальфлормацилары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Құрсақтың алдыңғы  қабырғасының  даму ақаулары.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Эмбрионалды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жарықтар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омфалоцеле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гастрошизис</w:t>
            </w:r>
            <w:proofErr w:type="spellEnd"/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Өт шығару жолдарының даму ақаулары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н</w:t>
            </w:r>
            <w:proofErr w:type="spellStart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екроти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калық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энтероколит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204BB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туылу кезіндегі</w:t>
            </w:r>
            <w:r w:rsidR="00E3153C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жарақаты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204BB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э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пифизар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лы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2960" w:rsidRPr="00DC0466" w:rsidRDefault="00E92960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 </w:t>
            </w:r>
            <w:r w:rsidR="00204BBF" w:rsidRPr="00DC0466">
              <w:rPr>
                <w:lang w:val="kk-KZ"/>
              </w:rPr>
              <w:t>Туа біткен және дамыған   окклюзионды</w:t>
            </w:r>
            <w:r w:rsidRPr="00DC0466">
              <w:rPr>
                <w:lang w:val="kk-KZ"/>
              </w:rPr>
              <w:t xml:space="preserve"> гидроцефалия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2960" w:rsidRPr="00DC0466" w:rsidRDefault="00204BB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Туа біткен жұлын жарығы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2960" w:rsidRPr="00DC0466" w:rsidRDefault="00204BB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 Сәбилердегі бас ми қантамырларының айналымының жіті бұзылуы 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Нәрестелерде </w:t>
            </w:r>
            <w:r w:rsidR="00204BBF"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 мидың қарыншаларына қан құйылу </w:t>
            </w:r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Балалардың мидың және жұлынның ісіктері 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Травматология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сүйектерінің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сынуы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Аяқ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сүйектерінің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сынуы</w:t>
            </w:r>
            <w:proofErr w:type="spellEnd"/>
          </w:p>
        </w:tc>
      </w:tr>
      <w:tr w:rsidR="00E92960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ішілік сынықтар мен буын құрлымының зақымдануы   ( айдаршық арқылы өтетін сынықтар, апофизиолздер, менискілер, крест пішінді байламдардың және тобықтың зақымдалуы</w:t>
            </w:r>
            <w:r w:rsidR="00E92960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A059B" w:rsidRPr="006D6281" w:rsidTr="00FF234D">
        <w:trPr>
          <w:trHeight w:val="43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Омыртқа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сүйектерінің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сынуы</w:t>
            </w:r>
            <w:proofErr w:type="spellEnd"/>
          </w:p>
        </w:tc>
      </w:tr>
      <w:tr w:rsidR="003A059B" w:rsidRPr="006D6281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Жамбас астауы сүйектерінің  сынуы </w:t>
            </w:r>
          </w:p>
        </w:tc>
      </w:tr>
      <w:tr w:rsidR="003A059B" w:rsidRPr="006D6281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Жарақаттық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буын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шығулар.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Патологиялық сүйек сынықтары. Туа біткен сүйектің даму ақаулары кезіндегі патологиялық сынықтар (сүйек торсылдағы, фиброзды дисплазия, жетілмеген остеогенез, энхондроматоз, остеопетроз, мета- и диафизарлы дисплазия)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Термиялық жарақат. (Күйік. Күйік 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шо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гы. Үсу)</w:t>
            </w:r>
          </w:p>
        </w:tc>
      </w:tr>
      <w:tr w:rsidR="003A059B" w:rsidRPr="001C3066" w:rsidTr="00E92960">
        <w:trPr>
          <w:trHeight w:val="33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жарақат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Аралас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жарақат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. 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Қосарлан</w:t>
            </w:r>
            <w:r w:rsidR="00A16C27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ған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16C27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жарақат. Көптік жарақат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A16C2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</w:t>
            </w:r>
            <w:r w:rsidR="003A059B"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9B" w:rsidRPr="00DC0466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A16C2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2357EF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ларға оқ тиген жарақат 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2357E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Жұмсақ тіндердің, тамырлардың, нерв талшықтары мен сіңірлердің жарақаттануы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2357E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Сүйек ісіктері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059B" w:rsidRPr="00DC0466" w:rsidRDefault="002357E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DC0466">
              <w:rPr>
                <w:lang w:val="kk-KZ"/>
              </w:rPr>
              <w:t xml:space="preserve">Балалардың бас ми жарақаты </w:t>
            </w:r>
            <w:r w:rsidR="003A059B" w:rsidRPr="00DC0466">
              <w:t xml:space="preserve">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059B" w:rsidRPr="00DC0466" w:rsidRDefault="002357E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t xml:space="preserve"> </w:t>
            </w:r>
            <w:r w:rsidRPr="00DC0466">
              <w:rPr>
                <w:lang w:val="kk-KZ"/>
              </w:rPr>
              <w:t>Жұлын жарақаты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059B" w:rsidRPr="00DC0466" w:rsidRDefault="002357E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  Шеткі (перефериялық</w:t>
            </w:r>
            <w:r w:rsidR="006C4D30" w:rsidRPr="00DC0466">
              <w:rPr>
                <w:lang w:val="kk-KZ"/>
              </w:rPr>
              <w:t>) нерв жүйесінің нерв талшықтарының</w:t>
            </w:r>
            <w:r w:rsidRPr="00DC0466">
              <w:rPr>
                <w:lang w:val="kk-KZ"/>
              </w:rPr>
              <w:t xml:space="preserve"> зақымдалуы</w:t>
            </w:r>
          </w:p>
        </w:tc>
      </w:tr>
      <w:tr w:rsidR="003A059B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highlight w:val="yellow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Ортопедия 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2357E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Тірек-қимыл аппаратының туа </w:t>
            </w:r>
            <w:r w:rsidR="006C4D3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біткен ақаулары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Туа біткен артрогриппоз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Тірек-қимыл аппаратының туа біткен орфанды аурулары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мен аяқтың туа біткен аномалиялары </w:t>
            </w:r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, агенезия, 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фокомелия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брахимелия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 –қолдың деформациясы мен қысқаруы.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Жамбас- сан буынның туа біткен шығуы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Туа біткен қисық мойын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біткен  қотанаяқ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Саусақ пен башпайлардың туа біткен аномалиялары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Остеохондропати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я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Рубцовые контрактуры суставов конечностей и 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келлоидные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 рубцы у детей</w:t>
            </w:r>
            <w:r w:rsidR="006C4D30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Буындардың тыртықтан кейінгі контрактурасы мен келлоидты тыртықтар</w:t>
            </w:r>
          </w:p>
        </w:tc>
      </w:tr>
      <w:tr w:rsidR="003A059B" w:rsidRPr="00E25E0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DC04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Омыртқа бағанасының туа біткен және жүре пайда болған аурулары</w:t>
            </w:r>
          </w:p>
        </w:tc>
      </w:tr>
    </w:tbl>
    <w:p w:rsidR="00E92960" w:rsidRPr="00DC0466" w:rsidRDefault="00E92960" w:rsidP="00E92960">
      <w:pPr>
        <w:rPr>
          <w:b/>
          <w:lang w:val="kk-KZ"/>
        </w:rPr>
      </w:pPr>
    </w:p>
    <w:p w:rsidR="00E92960" w:rsidRPr="00DC0466" w:rsidRDefault="00E92960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E92960" w:rsidRPr="00DC0466" w:rsidRDefault="00E92960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E92960" w:rsidRPr="00DC0466" w:rsidRDefault="00E92960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Pr="005A3678" w:rsidRDefault="004C1702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4"/>
          <w:szCs w:val="24"/>
          <w:lang w:val="kk-KZ"/>
        </w:rPr>
      </w:pPr>
      <w:proofErr w:type="spellStart"/>
      <w:r w:rsidRPr="005A3678">
        <w:rPr>
          <w:bCs w:val="0"/>
          <w:color w:val="1E1E1E"/>
          <w:sz w:val="24"/>
          <w:szCs w:val="24"/>
        </w:rPr>
        <w:t>Практикалық</w:t>
      </w:r>
      <w:proofErr w:type="spellEnd"/>
      <w:r w:rsidRPr="005A3678">
        <w:rPr>
          <w:bCs w:val="0"/>
          <w:color w:val="1E1E1E"/>
          <w:sz w:val="24"/>
          <w:szCs w:val="24"/>
        </w:rPr>
        <w:t xml:space="preserve"> </w:t>
      </w:r>
      <w:proofErr w:type="spellStart"/>
      <w:r w:rsidRPr="005A3678">
        <w:rPr>
          <w:bCs w:val="0"/>
          <w:color w:val="1E1E1E"/>
          <w:sz w:val="24"/>
          <w:szCs w:val="24"/>
        </w:rPr>
        <w:t>дағдыларды</w:t>
      </w:r>
      <w:proofErr w:type="spellEnd"/>
      <w:r w:rsidRPr="005A3678">
        <w:rPr>
          <w:bCs w:val="0"/>
          <w:color w:val="1E1E1E"/>
          <w:sz w:val="24"/>
          <w:szCs w:val="24"/>
        </w:rPr>
        <w:t xml:space="preserve">, </w:t>
      </w:r>
      <w:proofErr w:type="spellStart"/>
      <w:r w:rsidRPr="005A3678">
        <w:rPr>
          <w:bCs w:val="0"/>
          <w:color w:val="1E1E1E"/>
          <w:sz w:val="24"/>
          <w:szCs w:val="24"/>
        </w:rPr>
        <w:t>манипуляцияларды</w:t>
      </w:r>
      <w:proofErr w:type="spellEnd"/>
      <w:r w:rsidRPr="005A3678">
        <w:rPr>
          <w:bCs w:val="0"/>
          <w:color w:val="1E1E1E"/>
          <w:sz w:val="24"/>
          <w:szCs w:val="24"/>
        </w:rPr>
        <w:t xml:space="preserve">, </w:t>
      </w:r>
      <w:proofErr w:type="spellStart"/>
      <w:r w:rsidRPr="005A3678">
        <w:rPr>
          <w:bCs w:val="0"/>
          <w:color w:val="1E1E1E"/>
          <w:sz w:val="24"/>
          <w:szCs w:val="24"/>
        </w:rPr>
        <w:t>процедураларды</w:t>
      </w:r>
      <w:proofErr w:type="spellEnd"/>
      <w:r w:rsidRPr="005A3678">
        <w:rPr>
          <w:bCs w:val="0"/>
          <w:color w:val="1E1E1E"/>
          <w:sz w:val="24"/>
          <w:szCs w:val="24"/>
        </w:rPr>
        <w:t xml:space="preserve"> </w:t>
      </w:r>
      <w:proofErr w:type="spellStart"/>
      <w:r w:rsidRPr="005A3678">
        <w:rPr>
          <w:bCs w:val="0"/>
          <w:color w:val="1E1E1E"/>
          <w:sz w:val="24"/>
          <w:szCs w:val="24"/>
        </w:rPr>
        <w:t>меңгер</w:t>
      </w:r>
      <w:proofErr w:type="spellEnd"/>
      <w:r w:rsidR="008A2874" w:rsidRPr="005A3678">
        <w:rPr>
          <w:bCs w:val="0"/>
          <w:color w:val="1E1E1E"/>
          <w:sz w:val="24"/>
          <w:szCs w:val="24"/>
          <w:lang w:val="kk-KZ"/>
        </w:rPr>
        <w:t>у</w:t>
      </w:r>
    </w:p>
    <w:tbl>
      <w:tblPr>
        <w:tblpPr w:leftFromText="180" w:rightFromText="180" w:vertAnchor="text" w:tblpY="1"/>
        <w:tblOverlap w:val="never"/>
        <w:tblW w:w="12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0632"/>
        <w:gridCol w:w="1701"/>
      </w:tblGrid>
      <w:tr w:rsidR="00DC0466" w:rsidRPr="005A3678" w:rsidTr="00DC0466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DC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Операция /</w:t>
            </w:r>
            <w:proofErr w:type="spellStart"/>
            <w:r w:rsidRPr="005A367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емшара</w:t>
            </w:r>
            <w:proofErr w:type="spellEnd"/>
            <w:r w:rsidRPr="005A367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саны</w:t>
            </w:r>
          </w:p>
        </w:tc>
      </w:tr>
      <w:tr w:rsidR="00DC0466" w:rsidRPr="005A3678" w:rsidTr="00DC046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Жараларды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бастапқы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хирургиялық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өңдеу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466" w:rsidRPr="005A3678" w:rsidTr="00DC046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Балада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тазалау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сифондық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клизма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DC0466">
        <w:trPr>
          <w:trHeight w:val="29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Балада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асқазанды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зондтау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жуу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9400B4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Қуық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катетеризациясы</w:t>
            </w:r>
            <w:proofErr w:type="spellEnd"/>
            <w:r w:rsidR="00445A34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466" w:rsidRPr="005A3678" w:rsidTr="00DC0466">
        <w:trPr>
          <w:trHeight w:val="30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Венасекция, артериясекция</w:t>
            </w:r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466" w:rsidRPr="005A3678" w:rsidTr="009400B4">
        <w:trPr>
          <w:trHeight w:val="26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Жүрек-өкпе реанимациясы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Буындардың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пункциясы</w:t>
            </w:r>
            <w:proofErr w:type="spellEnd"/>
            <w:r w:rsidR="00445A34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6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94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тобын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резус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факторды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анықтау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гемотрансфузия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қағидалары</w:t>
            </w:r>
            <w:r w:rsidR="00445A34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 меңгеру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466" w:rsidRPr="005A3678" w:rsidTr="00DC0466">
        <w:trPr>
          <w:trHeight w:val="1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Жұмсақ тіндердің іріңдіктерін ашу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466" w:rsidRPr="005A3678" w:rsidTr="00DC0466">
        <w:trPr>
          <w:trHeight w:val="2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Ішекке тігіс салудың негізгі қағидаларын қолданып меңгер</w:t>
            </w:r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DC0466">
        <w:trPr>
          <w:trHeight w:val="1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Жарықты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тігу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шап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кіндік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8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Шап жарығы кезіндегі лапароскопиялық герниорафияға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4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Кадер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Витцел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әдісі бойынша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астростомия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отасына қатысу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25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Құрсақ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қуысын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дренаждайтын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дәстүрлі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аппендэктомия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466" w:rsidRPr="005A3678" w:rsidTr="00DC0466">
        <w:trPr>
          <w:trHeight w:val="25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ялық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5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лапароскопия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14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Циркумцизио</w:t>
            </w:r>
            <w:proofErr w:type="spellEnd"/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1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алық бездің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орынына түсіру отасына қатысу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Росса</w:t>
            </w:r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B906F4">
        <w:trPr>
          <w:trHeight w:val="26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45A34" w:rsidRPr="005A3678" w:rsidRDefault="00445A34" w:rsidP="0064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Асқазан-ішек жолының</w:t>
            </w:r>
            <w:r w:rsidR="00646126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және тыныс алу жолдарындағы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бөгде заттар (бұдан әрі – АІЖ) алып тастау</w:t>
            </w:r>
            <w:r w:rsidR="00646126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Холецистэктомия</w:t>
            </w:r>
            <w:proofErr w:type="spellEnd"/>
            <w:r w:rsidR="0064612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арикоцеле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9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Эпицисто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сто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31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АІЖ мен зәр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шығару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жүйесінің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бұдан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әрі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МВС)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біткен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даму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ақаулары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бұдан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әрі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ДҚБ)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кезінде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сәулелік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диагностика (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рентгенологиялық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ультрадыбыстық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компьютерлік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томография,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магниттік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резонанстық томография)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DC0466" w:rsidRPr="005A3678" w:rsidTr="00DC0466">
        <w:trPr>
          <w:trHeight w:val="17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37EC3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АІЖ мен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зәр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шығару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жүйесінің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біткен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даму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ақаулары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бұдан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әрі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ДҚБ)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кезінде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әне жиә кездесетін аурулары кезәнде қолданылатын отаға ассистенцияға кіру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466" w:rsidRPr="005A3678" w:rsidTr="00DC0466">
        <w:trPr>
          <w:trHeight w:val="20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Өңеш, ас-қазан мен ішек жолдарынан қан кетуді тоқтату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тіндер мен сүйектің ісіктерін алып тастау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1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37EC3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Жіті гематогенді остеомиелит кезінде сүйек-ми арнасын остеоперфорациялау және жуу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</w:tr>
      <w:tr w:rsidR="00DC0466" w:rsidRPr="005A3678" w:rsidTr="00DC0466">
        <w:trPr>
          <w:trHeight w:val="19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 ішекті саусақпен тексеру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C0466" w:rsidRPr="005A3678" w:rsidTr="00DC0466">
        <w:trPr>
          <w:trHeight w:val="24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53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Ашы және тоқ ішекке жасалатын реконструктивты оталар </w:t>
            </w:r>
            <w:r w:rsidR="006B6991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 резекция,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стомы</w:t>
            </w:r>
            <w:r w:rsidR="006B6991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шығару, анастомоз жасау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C0466" w:rsidRPr="005A3678" w:rsidTr="00DC0466">
        <w:trPr>
          <w:trHeight w:val="17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Спленэктомия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0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Өкпенің және бауырдың  э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хинококкэктомия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сына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0466" w:rsidRPr="005A3678" w:rsidTr="00DC0466">
        <w:trPr>
          <w:trHeight w:val="14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Көк етке жасалатын оталарға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 –қазан мен онекелі ішектің ойық жараларын тігу оталарына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7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6B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Фреде-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Рамштедт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-Вебер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илоромиотомия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 отасына қатысу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7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Құрсақ қуысы мен жамбас астауы  ағзаларының жарақаты кезіндегі оталарға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DC0466">
        <w:trPr>
          <w:trHeight w:val="20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кезіндегі отаға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2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4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пиелолитотомия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цистолитотомия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Қисық мойынға жасалатын оталарға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Қотан аяқ кезінде қолданылатын </w:t>
            </w:r>
            <w:r w:rsidR="00DC0466" w:rsidRPr="005A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466" w:rsidRPr="005A3678">
              <w:rPr>
                <w:rFonts w:ascii="Times New Roman" w:hAnsi="Times New Roman" w:cs="Times New Roman"/>
                <w:sz w:val="24"/>
                <w:szCs w:val="24"/>
              </w:rPr>
              <w:t>Панцетти</w:t>
            </w:r>
            <w:proofErr w:type="spellEnd"/>
            <w:r w:rsidR="00DC0466" w:rsidRPr="005A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меңгеру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Қотан аяқ кезінде қолданылатын </w:t>
            </w: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оталарға қатысу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9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Сүйек сынықтарының ашық репозициясына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31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Сүйек сынықтарының жабық репозициясын меңгеру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Өңештің реконструктивты оталарына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0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E3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Гиршпрунг ауруы кезінде тоқ ішекті төмен түсіріпшығару оталарына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4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Құйымшақты алып тастау отасын меңгеру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466" w:rsidRPr="005A3678" w:rsidTr="00DC0466">
        <w:trPr>
          <w:trHeight w:val="19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Өкпеге жасалатын оталарға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Жүректің жарақатын тігу отасы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E3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Плеврал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пункция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Бюлау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дренажын салу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Ұма ағзаларының жіті аурулары кезіндегі оталар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Сулелі сүйектің басының тайуын орынына салу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Гиппстік иммобилизацияны салу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Тәзе буының пункциясын жасау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родез, </w:t>
            </w:r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айдаршық үсті</w:t>
            </w:r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остеотомия,  </w:t>
            </w:r>
            <w:proofErr w:type="spellStart"/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аутотрансплантан</w:t>
            </w:r>
            <w:proofErr w:type="spellEnd"/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ттарды дайындау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ампутации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8A287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сүйегінің т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репанация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аутокраниопластика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ми ішілік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алардыалып тастау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8A2874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>К</w:t>
            </w:r>
            <w:proofErr w:type="spellStart"/>
            <w:r w:rsidRPr="005A3678">
              <w:t>омпрессионн</w:t>
            </w:r>
            <w:proofErr w:type="spellEnd"/>
            <w:r w:rsidRPr="005A3678">
              <w:rPr>
                <w:lang w:val="kk-KZ"/>
              </w:rPr>
              <w:t>ды</w:t>
            </w:r>
            <w:r w:rsidRPr="005A3678">
              <w:t>-</w:t>
            </w:r>
            <w:proofErr w:type="spellStart"/>
            <w:r w:rsidRPr="005A3678">
              <w:t>дистракционн</w:t>
            </w:r>
            <w:proofErr w:type="spellEnd"/>
            <w:r w:rsidRPr="005A3678">
              <w:rPr>
                <w:lang w:val="kk-KZ"/>
              </w:rPr>
              <w:t>ды</w:t>
            </w:r>
            <w:r w:rsidRPr="005A3678">
              <w:t xml:space="preserve"> </w:t>
            </w:r>
            <w:proofErr w:type="spellStart"/>
            <w:r w:rsidRPr="005A3678">
              <w:t>аппара</w:t>
            </w:r>
            <w:proofErr w:type="spellEnd"/>
            <w:r w:rsidRPr="005A3678">
              <w:rPr>
                <w:lang w:val="kk-KZ"/>
              </w:rPr>
              <w:t xml:space="preserve">ттарды салу </w:t>
            </w:r>
            <w:r w:rsidR="00DC0466" w:rsidRPr="005A3678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8A2874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5A3678">
              <w:t>Интрамедулляр</w:t>
            </w:r>
            <w:proofErr w:type="spellEnd"/>
            <w:r w:rsidRPr="005A3678">
              <w:rPr>
                <w:lang w:val="kk-KZ"/>
              </w:rPr>
              <w:t>лы</w:t>
            </w:r>
            <w:r w:rsidR="00DC0466" w:rsidRPr="005A3678">
              <w:t xml:space="preserve"> остеосинтез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8A2874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 xml:space="preserve">Сүйекүстілік </w:t>
            </w:r>
            <w:r w:rsidR="00DC0466" w:rsidRPr="005A3678">
              <w:t xml:space="preserve"> остеосинтез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 xml:space="preserve">Айдаршық арқылы өтетін сынықты электронды оптикалық  түрлендіргіш қолдану арқылы </w:t>
            </w:r>
            <w:r w:rsidRPr="005A3678">
              <w:t>репозиция</w:t>
            </w:r>
            <w:r w:rsidRPr="005A3678">
              <w:rPr>
                <w:lang w:val="kk-KZ"/>
              </w:rPr>
              <w:t xml:space="preserve"> жасау</w:t>
            </w:r>
            <w:r w:rsidR="00DC0466" w:rsidRPr="005A3678">
              <w:t xml:space="preserve">, </w:t>
            </w:r>
            <w:proofErr w:type="spellStart"/>
            <w:r w:rsidR="00DC0466" w:rsidRPr="005A3678">
              <w:t>металлоостеосинтез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Саннның  жамбастан шығуы кезінде  жабық орынына салу мен </w:t>
            </w:r>
            <w:r w:rsidRPr="005A3678">
              <w:t>Тер-</w:t>
            </w:r>
            <w:proofErr w:type="spellStart"/>
            <w:r w:rsidRPr="005A3678">
              <w:t>Егиазаров</w:t>
            </w:r>
            <w:proofErr w:type="spellEnd"/>
            <w:r w:rsidRPr="005A3678">
              <w:t>-Шептун</w:t>
            </w:r>
            <w:r w:rsidRPr="005A3678">
              <w:rPr>
                <w:lang w:val="kk-KZ"/>
              </w:rPr>
              <w:t xml:space="preserve"> таңғышын салу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A3678"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 xml:space="preserve">Тері </w:t>
            </w:r>
            <w:r w:rsidR="00DC0466" w:rsidRPr="005A3678">
              <w:t xml:space="preserve"> </w:t>
            </w:r>
            <w:proofErr w:type="spellStart"/>
            <w:r w:rsidR="00DC0466" w:rsidRPr="005A3678">
              <w:t>аутодермопластика</w:t>
            </w:r>
            <w:proofErr w:type="spellEnd"/>
            <w:r w:rsidRPr="005A3678">
              <w:rPr>
                <w:lang w:val="kk-KZ"/>
              </w:rPr>
              <w:t>сы</w:t>
            </w:r>
            <w:r w:rsidR="00DC0466" w:rsidRPr="005A3678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A3678"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BB2A6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Хирургиялық аурулар кезінде эндоскопиялық зерттеу әдәстері (фиброэзфагогастродуоденскопия, бронхоскопия, цистоскопия,  ректомоноскопия, колоноскопия)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30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4F36FB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Ішек инвагинацисының консервативті емі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4F36FB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Құрсақ қуысының алдыңғы бетінің даму ақаулары кезіндегі оталар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4F36FB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Жергілікті және </w:t>
            </w:r>
            <w:r w:rsidR="00CA393C" w:rsidRPr="005A3678">
              <w:rPr>
                <w:lang w:val="kk-KZ"/>
              </w:rPr>
              <w:t>өткізгіштік, футлярлы  анестезия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20</w:t>
            </w:r>
          </w:p>
        </w:tc>
      </w:tr>
      <w:tr w:rsidR="00FF234D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34D" w:rsidRPr="005A3678" w:rsidRDefault="00FF234D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234D" w:rsidRPr="005A3678" w:rsidRDefault="00FF234D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Өңешті буж арқылы кеңейту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234D" w:rsidRPr="005A3678" w:rsidRDefault="00FF234D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A3678">
              <w:t>3</w:t>
            </w:r>
          </w:p>
        </w:tc>
      </w:tr>
    </w:tbl>
    <w:p w:rsidR="00DC0466" w:rsidRPr="005A3678" w:rsidRDefault="00DC0466" w:rsidP="00DC0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1C3066" w:rsidRDefault="001C3066" w:rsidP="00C62557">
      <w:pPr>
        <w:keepNext/>
        <w:keepLines/>
        <w:suppressLineNumbers/>
        <w:suppressAutoHyphens/>
        <w:contextualSpacing/>
        <w:rPr>
          <w:b/>
          <w:bCs/>
          <w:color w:val="000000"/>
          <w:sz w:val="20"/>
          <w:szCs w:val="20"/>
          <w:lang w:val="kk-KZ"/>
        </w:rPr>
      </w:pPr>
    </w:p>
    <w:p w:rsidR="00E14054" w:rsidRPr="00E14054" w:rsidRDefault="00E14054" w:rsidP="00E1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54">
        <w:rPr>
          <w:rFonts w:ascii="Times New Roman" w:hAnsi="Times New Roman" w:cs="Times New Roman"/>
          <w:b/>
          <w:sz w:val="28"/>
          <w:szCs w:val="28"/>
          <w:lang w:val="kk-KZ"/>
        </w:rPr>
        <w:t>Тематический учебный</w:t>
      </w:r>
      <w:r w:rsidR="00E25E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140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</w:t>
      </w:r>
      <w:r w:rsidRPr="00E14054">
        <w:rPr>
          <w:rFonts w:ascii="Times New Roman" w:hAnsi="Times New Roman" w:cs="Times New Roman"/>
          <w:b/>
          <w:sz w:val="28"/>
          <w:szCs w:val="28"/>
        </w:rPr>
        <w:t xml:space="preserve"> резидентуры </w:t>
      </w:r>
    </w:p>
    <w:p w:rsidR="00E14054" w:rsidRPr="00E14054" w:rsidRDefault="00E14054" w:rsidP="00E1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54">
        <w:rPr>
          <w:rFonts w:ascii="Times New Roman" w:hAnsi="Times New Roman" w:cs="Times New Roman"/>
          <w:b/>
          <w:sz w:val="28"/>
          <w:szCs w:val="28"/>
        </w:rPr>
        <w:t xml:space="preserve">по специальности 7R09123 – </w:t>
      </w:r>
    </w:p>
    <w:p w:rsidR="00E14054" w:rsidRPr="00E14054" w:rsidRDefault="00E14054" w:rsidP="00E1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54">
        <w:rPr>
          <w:rFonts w:ascii="Times New Roman" w:hAnsi="Times New Roman" w:cs="Times New Roman"/>
          <w:b/>
          <w:sz w:val="28"/>
          <w:szCs w:val="28"/>
        </w:rPr>
        <w:t>«Детская хирургия»</w:t>
      </w:r>
    </w:p>
    <w:p w:rsidR="00E14054" w:rsidRDefault="00E14054" w:rsidP="00E14054">
      <w:pPr>
        <w:keepNext/>
        <w:keepLines/>
        <w:suppressLineNumbers/>
        <w:suppressAutoHyphens/>
        <w:spacing w:after="0"/>
        <w:contextualSpacing/>
        <w:rPr>
          <w:b/>
          <w:bCs/>
          <w:color w:val="000000"/>
          <w:sz w:val="20"/>
          <w:szCs w:val="20"/>
          <w:lang w:val="kk-KZ"/>
        </w:rPr>
      </w:pPr>
    </w:p>
    <w:p w:rsidR="00E14054" w:rsidRDefault="00E14054" w:rsidP="00C62557">
      <w:pPr>
        <w:keepNext/>
        <w:keepLines/>
        <w:suppressLineNumbers/>
        <w:suppressAutoHyphens/>
        <w:contextualSpacing/>
        <w:rPr>
          <w:b/>
          <w:bCs/>
          <w:color w:val="000000"/>
          <w:sz w:val="20"/>
          <w:szCs w:val="20"/>
          <w:lang w:val="kk-KZ"/>
        </w:rPr>
      </w:pPr>
    </w:p>
    <w:p w:rsidR="00E14054" w:rsidRPr="00E14054" w:rsidRDefault="00E14054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4054">
        <w:rPr>
          <w:rFonts w:ascii="Times New Roman" w:hAnsi="Times New Roman" w:cs="Times New Roman"/>
          <w:sz w:val="24"/>
          <w:szCs w:val="24"/>
        </w:rPr>
        <w:t>Выпускнику присваивается академическая степень/ присуждается квалификация</w:t>
      </w:r>
      <w:r w:rsidRPr="00E14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14054">
        <w:rPr>
          <w:rFonts w:ascii="Times New Roman" w:hAnsi="Times New Roman" w:cs="Times New Roman"/>
          <w:b/>
          <w:sz w:val="24"/>
          <w:szCs w:val="24"/>
          <w:lang w:val="kk-KZ"/>
        </w:rPr>
        <w:t>Врач детский хирург</w:t>
      </w:r>
    </w:p>
    <w:p w:rsidR="00E14054" w:rsidRDefault="00E14054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405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Длительность обучения 3 года (210 кр)</w:t>
      </w:r>
    </w:p>
    <w:p w:rsidR="001C08E0" w:rsidRDefault="001C08E0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1C08E0" w:rsidRDefault="001C08E0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W w:w="5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700"/>
        <w:gridCol w:w="1500"/>
      </w:tblGrid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дисциплин/модулей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кредитов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компонент (ОК)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хирургия с урологией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Гнойная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Неотложная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Хирургия новорожденных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Торакальная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Травматология, ортопедия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Амбулаторно-поликлиническая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по выбору (</w:t>
            </w:r>
            <w:proofErr w:type="spellStart"/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(ПА)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(ИА)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</w:tbl>
    <w:p w:rsidR="00E14054" w:rsidRPr="00852FB8" w:rsidRDefault="00852FB8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52FB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Перечень наиболее распространенных заболеваний и состяний, подлежащих диагностике и лечению</w:t>
      </w:r>
    </w:p>
    <w:p w:rsidR="001C3066" w:rsidRDefault="001C3066" w:rsidP="00C62557">
      <w:pPr>
        <w:keepNext/>
        <w:keepLines/>
        <w:suppressLineNumbers/>
        <w:suppressAutoHyphens/>
        <w:contextualSpacing/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2484"/>
      </w:tblGrid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Перечень заболеваний / состояний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D1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Урология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Гидронефроз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Мегауретер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Пузырно-мочеточниковый рефлюкс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Крипторхизм, анорхизм, монорхизм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Варикоцеле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Водянка оболочек яичка и семенного канатика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Дивертикул мочевого пузыря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Экстрофия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мочевого пузыря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Гипоспадия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Эписпадия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Скрытый половой член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Фимоз,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баланопостит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парафимоз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Перекрут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яичка, некроз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гидатиды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яичка, травма яичка и мошонки, острый неспецифический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орхоэпидидимит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Повреждения почек, мочеточника, мочевого пузыря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Аномалии мочевого протока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22635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почек и мочеточников (количества, расположения, взаимоотношения, структуры, величины)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Нейрогенный мочевой пузырь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8745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Мочекаменная болезнь у детей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2070C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Паховая грыжа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Ущемленные грыжи</w:t>
            </w:r>
          </w:p>
        </w:tc>
      </w:tr>
      <w:tr w:rsidR="002B0DB2" w:rsidRPr="00822635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3B6D1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Опухали мягких тканей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атеромы,липомы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дермойдные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кисты)</w:t>
            </w:r>
          </w:p>
        </w:tc>
      </w:tr>
      <w:tr w:rsidR="002B0DB2" w:rsidRPr="00822635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3B6D1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Врожденные сосудистые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мальформации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гемангиомы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лимфангиомы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2B0DB2" w:rsidRPr="00822635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82263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Гнойная хирургия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Гнойно-воспалительные заболевания кожи и подкожной клетчатки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пиодермия,стрептодермия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певдофрункулез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фурункул, карбункул,  панариции, гнойный мастит, флегмона, абсцесс, некротическая флегмона новорожденного)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Лимфадениты и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аденофлегмоны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парапроктит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Хронический парапроктит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Гнойные артриты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Сепсис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гематогенный остеомиелит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Хронические остеомиелиты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Первично – хронические формы остеомиелита</w:t>
            </w:r>
          </w:p>
        </w:tc>
      </w:tr>
      <w:tr w:rsidR="002B0DB2" w:rsidRPr="001C3066" w:rsidTr="00B906F4">
        <w:trPr>
          <w:trHeight w:val="316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B906F4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Абсцессы брюшной полости.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Анаэробная инфекция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21F0F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021F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Абдоминальная хирургия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Желудочно-кишечные кровотечения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Повреждение полых органов брюшной полости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Острая кишечная непроходимость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(инвагинация, тромбоз мезентеральных сосудов, спаечная кишечная непроходимость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Паразитарные заболевания органов брюшной полости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панкреатит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676EEA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676EE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Болезнь Гиршпрунга.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676EE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Гиршпрунг</w:t>
            </w:r>
            <w:r w:rsidRPr="00676EEA"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363D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ассоциированный энтероколит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Острый аппендицит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Перитониты у детей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C15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холецистит у детей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7C15D3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Желч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каменная болезнь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7A635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B742B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Травма и ра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нение органов брюшной полости, </w:t>
            </w:r>
            <w:r w:rsidRPr="00B742B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забрюшинного пространства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 органов таза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Язвенная болезнь желудка и двенадцатиперстной кишки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7A635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Портальная гипертензия у детей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Опухоли и объемные образования брюшной полости и забрюшинного пространства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Инородные тела желудочно-кишечного тракта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пы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ЖКТ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A5814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A581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Торакальная хирургия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Инородные тела дыхательных путей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Химические ожоги пищевода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дыхательных путей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Бронхоэктатическая болезнь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Острые гнойно – воспалительные заболевания легких и плевры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Травмы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ранени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органов грудной клетки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Паразитарные заболевания легких.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Ахалазия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халазия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пищевода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Гастроэзофагиальный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рефлюкс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Гнойный медиастинит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Диафрагмальные грыжи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Боковая и срединная киста шей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Опухоли и объемные образования органов грудной клетки и средостения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A5814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A581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Хирургия новорожденных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Атрезия пищевода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Врожденная диафрагмальная грыжа у новорожденных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Пороки развития лицевого и мозгового скелета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Пороки развития 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позвоночника и спинного мозга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Пороки развития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бронхо-легочной системы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Тератомы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Врожденный пилоростеноз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высокая кишечная непроходимость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низкая кишечная непроходимость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576AA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6AA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Врожденная </w:t>
            </w:r>
            <w:proofErr w:type="spellStart"/>
            <w:r w:rsidRPr="00576AA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мальформация</w:t>
            </w:r>
            <w:proofErr w:type="spellEnd"/>
            <w:r w:rsidRPr="00576AA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аноректальной области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Пороки развития передней брюшной стенки. Эмбриональные грыжи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омфалоцеле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гастрошизис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Пороки развития желчевыводящих путей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Некротический энтероколит у новорожденного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Родовая травма новорожденных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Эпифизарный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 у новорожденных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 xml:space="preserve"> Врожденная и  приобретенная  </w:t>
            </w:r>
            <w:proofErr w:type="spellStart"/>
            <w:r w:rsidRPr="00485C1D">
              <w:t>окклюзионная</w:t>
            </w:r>
            <w:proofErr w:type="spellEnd"/>
            <w:r w:rsidRPr="00485C1D">
              <w:t xml:space="preserve"> гидроцефалия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>Врожденная спинномозговая грыжа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>ОНМК у детей раннего возраста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20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485C1D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485C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Внутрижелудочковые</w:t>
            </w:r>
            <w:proofErr w:type="spellEnd"/>
            <w:r w:rsidRPr="00485C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кровоизлияния у новорожденных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485C1D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5C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Опухоли головного и спинного мозга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EB37E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B37E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Травматология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Переломы костей верхних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Переломы костей нижних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Внутрисуставные переломы и повреждения структур суставов ( </w:t>
            </w:r>
            <w:proofErr w:type="spellStart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>черезмышелковые</w:t>
            </w:r>
            <w:proofErr w:type="spellEnd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 переломы, </w:t>
            </w:r>
            <w:proofErr w:type="spellStart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>апофизиолизы</w:t>
            </w:r>
            <w:proofErr w:type="spellEnd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, повреждения менисков, крестообразных связок, </w:t>
            </w:r>
            <w:proofErr w:type="spellStart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>голеностопых</w:t>
            </w:r>
            <w:proofErr w:type="spellEnd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 связок)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Переломы костей позвоночника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Переломы костей таза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Травматические вывихи.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Травматические вывихи суставов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576AA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A3D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Патологические переломы</w:t>
            </w: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Патологические переломы на фоне врожденной патологии костей у детей (кисты костей, фиброзная дисплазия, незавершенный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остеогенез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энхондроматоз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остеопетроз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, мета- и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диафизарная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 дисплазия)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Термические повреждения.</w:t>
            </w:r>
          </w:p>
          <w:p w:rsidR="002B0DB2" w:rsidRPr="0033234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(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Ожоги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Ожоговый шок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. Отморожения)</w:t>
            </w:r>
          </w:p>
        </w:tc>
      </w:tr>
      <w:tr w:rsidR="002B0DB2" w:rsidRPr="001C3066" w:rsidTr="00B906F4">
        <w:trPr>
          <w:trHeight w:val="33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Электротравма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3234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3234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Комбинированная травма. </w:t>
            </w:r>
            <w:proofErr w:type="spellStart"/>
            <w:r w:rsidRPr="0033234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Политравма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 Сочетанная травма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Травматический шок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Огнестрельные ранения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Раны мягких тканей, сосудов, нервов  и сухожилия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Опухоли костей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 xml:space="preserve">Черепно-мозговая травма у детей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 xml:space="preserve"> Травма спинного мозга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>Повреждения нервных стволов периферической нервной системы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4D59CA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highlight w:val="yellow"/>
                <w:lang w:eastAsia="ru-RU"/>
              </w:rPr>
            </w:pPr>
            <w:r w:rsidRPr="004D59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Ортопедия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Врожденные патологии опорно-двигательного аппарата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Врожденный множественный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A67AF1" w:rsidRDefault="002B0DB2" w:rsidP="002B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опорно-двигательного аппарата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конечностей (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, агенезия,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фокомелия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брахимелия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Деформации и укорочения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Врожденный  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вывих бедра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мышечная кривошея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косолапость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Врожденные аномалии пальцев кисти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стоп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Остеохондропатии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Рубцовые контрактуры суставов конечностей и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келлоидные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 рубцы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Врожденные и приобретенное заболевания позвоночника</w:t>
            </w:r>
          </w:p>
        </w:tc>
      </w:tr>
    </w:tbl>
    <w:p w:rsidR="00485C1D" w:rsidRDefault="00485C1D">
      <w:pPr>
        <w:rPr>
          <w:b/>
        </w:rPr>
      </w:pPr>
    </w:p>
    <w:p w:rsidR="0064412C" w:rsidRPr="00B742B9" w:rsidRDefault="008959E0">
      <w:pPr>
        <w:rPr>
          <w:b/>
        </w:rPr>
      </w:pPr>
      <w:r w:rsidRPr="00B742B9">
        <w:rPr>
          <w:b/>
        </w:rPr>
        <w:br w:type="page"/>
      </w:r>
    </w:p>
    <w:p w:rsidR="00487A71" w:rsidRDefault="00852FB8" w:rsidP="00B90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</w:t>
      </w:r>
      <w:r w:rsidRPr="00852FB8">
        <w:rPr>
          <w:rFonts w:ascii="Times New Roman" w:hAnsi="Times New Roman" w:cs="Times New Roman"/>
          <w:b/>
          <w:sz w:val="28"/>
          <w:szCs w:val="28"/>
          <w:lang w:val="kk-KZ"/>
        </w:rPr>
        <w:t>Практические навыки, манипуляции, процедуры</w:t>
      </w:r>
    </w:p>
    <w:p w:rsidR="00852FB8" w:rsidRDefault="00852FB8" w:rsidP="00B90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811"/>
        <w:tblOverlap w:val="never"/>
        <w:tblW w:w="13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9498"/>
        <w:gridCol w:w="2409"/>
      </w:tblGrid>
      <w:tr w:rsidR="00852FB8" w:rsidRPr="00B0280B" w:rsidTr="00E25E06">
        <w:trPr>
          <w:trHeight w:val="31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Операция / Процедура / техника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52FB8" w:rsidRPr="00B0280B" w:rsidTr="00E25E0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2FB8" w:rsidRPr="00B0280B" w:rsidTr="00E25E06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Очистительные, сифонные клизмы у ребенка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E25E06">
        <w:trPr>
          <w:trHeight w:val="29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Зондирование и промывание желудка у ребенка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E25E06">
        <w:trPr>
          <w:trHeight w:val="31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FB8" w:rsidRPr="00B0280B" w:rsidTr="00E25E06">
        <w:trPr>
          <w:trHeight w:val="30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Венасекция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артериясекция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B8" w:rsidRPr="00B0280B" w:rsidTr="00E25E06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93D4D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Сердечно-легочная реанимация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363DC0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2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суставов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363DC0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6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группы крови и резус фактора, принципы гемотрансфузии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FB8" w:rsidRPr="00B0280B" w:rsidTr="00E25E06">
        <w:trPr>
          <w:trHeight w:val="18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гнойников мягких тканей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FB8" w:rsidRPr="00B0280B" w:rsidTr="00E25E06">
        <w:trPr>
          <w:trHeight w:val="21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принципами формирования швов на кишечнике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E25E06">
        <w:trPr>
          <w:trHeight w:val="14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Грыжесечение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(паховая, пупочная)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18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герниорафия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паховых грыжах.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D015C9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52FB8" w:rsidRPr="00B0280B" w:rsidTr="00E25E06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Гастростомия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Кадеру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Витцелю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E25E06">
        <w:trPr>
          <w:trHeight w:val="25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Традиционная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дренированием брюшной полости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B8" w:rsidRPr="00B0280B" w:rsidTr="00E25E06">
        <w:trPr>
          <w:trHeight w:val="25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5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лапароскопия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14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Циркумцизио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1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низведения яичка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Росса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желудочно-кишечного тракта (далее – ЖКТ) и дыхательных путей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5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 варикоцеле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9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Эпицисто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сто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E25E06">
        <w:trPr>
          <w:trHeight w:val="31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диагностика (Рентгенологическое, ультразвуковое исследование, компьютерная томография, магнитно-резонансная томография) при врожденные пороки развития (далее – ВПР) ЖКТ и мочевыделительной системы (далее – МВС)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2FB8" w:rsidRPr="00B0280B" w:rsidTr="00E25E06">
        <w:trPr>
          <w:trHeight w:val="17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Ассистенция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операциях при наиболее часто встречающихся заболеваниях ВПР ЖКТ и МВС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2FB8" w:rsidRPr="00B0280B" w:rsidTr="00E25E06">
        <w:trPr>
          <w:trHeight w:val="209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желудочно-кишечного кровотечения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7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доброкачественных образований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мягких </w:t>
            </w: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тканей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костей конечностей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16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Остеоперфорация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промывание костномозгового канала при остром гематогенном остеомиелите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D015C9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</w:tr>
      <w:tr w:rsidR="00852FB8" w:rsidRPr="00B0280B" w:rsidTr="00E25E06">
        <w:trPr>
          <w:trHeight w:val="19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E92960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60">
              <w:rPr>
                <w:rFonts w:ascii="Times New Roman" w:hAnsi="Times New Roman" w:cs="Times New Roman"/>
                <w:sz w:val="24"/>
                <w:szCs w:val="24"/>
              </w:rPr>
              <w:t>Пальцевое ректальное исследование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D015C9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52FB8" w:rsidRPr="00B0280B" w:rsidTr="00E25E06">
        <w:trPr>
          <w:trHeight w:val="24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D015C9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Реконструктивные операции на тонком кишечнике и толстой кишке ( резекция, формирование стомы, анастомозов)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257E7A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52FB8" w:rsidRPr="00B0280B" w:rsidTr="00E25E06">
        <w:trPr>
          <w:trHeight w:val="17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257E7A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0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Эхинококкэктомия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печени, легких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257E7A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52FB8" w:rsidRPr="00B0280B" w:rsidTr="00E25E06">
        <w:trPr>
          <w:trHeight w:val="14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Операции при диафрагмальных грыжах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687B27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2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перфоративной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язвы желудка, 12-перстной кишки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687B27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7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93D4D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Пилоромиотомия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Фреде-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Рамштедту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-Веберу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687B27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17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687B27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травматических повреждениях органов брюшной полости и малого таза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0280B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E25E06">
        <w:trPr>
          <w:trHeight w:val="20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перация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портальной гипертензии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E25E06">
        <w:trPr>
          <w:trHeight w:val="24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14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пиелолитотомия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при кривошее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487A71" w:rsidTr="00E25E06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487A71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7A7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487A71">
              <w:rPr>
                <w:rFonts w:ascii="Times New Roman" w:hAnsi="Times New Roman" w:cs="Times New Roman"/>
                <w:sz w:val="24"/>
                <w:szCs w:val="24"/>
              </w:rPr>
              <w:t>Панцетти</w:t>
            </w:r>
            <w:proofErr w:type="spellEnd"/>
            <w:r w:rsidRPr="00487A71">
              <w:rPr>
                <w:rFonts w:ascii="Times New Roman" w:hAnsi="Times New Roman" w:cs="Times New Roman"/>
                <w:sz w:val="24"/>
                <w:szCs w:val="24"/>
              </w:rPr>
              <w:t xml:space="preserve"> при врожденной косолапости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487A71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5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Оперaции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врожденной косолапости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9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репозиция переломов конечностей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2A5F77" w:rsidRDefault="00852FB8" w:rsidP="00E25E0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31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 репозиция переломов конечностей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2A5F77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852FB8" w:rsidRPr="00487A71" w:rsidTr="00E25E06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487A71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7A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Реконструктивная операция на пищеводе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487A71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20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C02F0F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Операция низведения толстой кишки при болезни Гиршпрунга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C02F0F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E25E06">
        <w:trPr>
          <w:trHeight w:val="14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Удаление, резекция копчика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0280B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B8" w:rsidRPr="00B0280B" w:rsidTr="00E25E06">
        <w:trPr>
          <w:trHeight w:val="19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Операции на легких у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C02F0F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сердечной раны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03153A" w:rsidRDefault="00852FB8" w:rsidP="00E25E06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Плевральная пункция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наложение дренажа по Бюлау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Оперативные вмешательства при острых заболеваниях органов мошонки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подвывиха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головки лучевой кости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гипсовой иммобилизации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коленного сустава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Артродезирование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надмышелковая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остеотомия, подготовка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аутотрансплантантов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ампутации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2FB8" w:rsidRPr="00B0280B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E25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Трепанация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черепа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аутокраниопластика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удаление гематомы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 xml:space="preserve">Наложение компрессионно-дистракционного аппарата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Интрамедуллярный остеосинтез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Накостный остеосинтез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 xml:space="preserve">Репозиция </w:t>
            </w:r>
            <w:proofErr w:type="spellStart"/>
            <w:r w:rsidRPr="00BF3A44">
              <w:rPr>
                <w:sz w:val="22"/>
                <w:szCs w:val="22"/>
              </w:rPr>
              <w:t>чрезмыщелкового</w:t>
            </w:r>
            <w:proofErr w:type="spellEnd"/>
            <w:r w:rsidRPr="00BF3A44">
              <w:rPr>
                <w:sz w:val="22"/>
                <w:szCs w:val="22"/>
              </w:rPr>
              <w:t xml:space="preserve"> перелома под ЭОП, </w:t>
            </w:r>
            <w:proofErr w:type="spellStart"/>
            <w:r w:rsidRPr="00BF3A44">
              <w:rPr>
                <w:sz w:val="22"/>
                <w:szCs w:val="22"/>
              </w:rPr>
              <w:t>металлоостеосинтез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E2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Закрытое вправление врожденного вывиха бедра с наложением повязки по Тер-</w:t>
            </w:r>
            <w:proofErr w:type="spellStart"/>
            <w:r w:rsidRPr="00BF3A44">
              <w:rPr>
                <w:sz w:val="22"/>
                <w:szCs w:val="22"/>
              </w:rPr>
              <w:t>Егиазарову</w:t>
            </w:r>
            <w:proofErr w:type="spellEnd"/>
            <w:r w:rsidRPr="00BF3A44">
              <w:rPr>
                <w:sz w:val="22"/>
                <w:szCs w:val="22"/>
              </w:rPr>
              <w:t>-Шептуну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3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 xml:space="preserve">Кожная </w:t>
            </w:r>
            <w:proofErr w:type="spellStart"/>
            <w:r w:rsidRPr="00BF3A44">
              <w:rPr>
                <w:sz w:val="22"/>
                <w:szCs w:val="22"/>
              </w:rPr>
              <w:t>аутодермопластика</w:t>
            </w:r>
            <w:proofErr w:type="spellEnd"/>
            <w:r w:rsidRPr="00BF3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3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Эндоскопические диагностические манипуляции при различных хирургических заболеваниях (фиброэзфагогастродуоденскопия, бронхоскопия, цистоскопия,  ректомоноскопия, колоноскопия)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Консервативное устранение инвагинации кишечника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Оперативное лечение при пороках развития передней брюшной стенки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Методы местной , проводниковой и футлярной анестезии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852FB8" w:rsidRPr="00BF3A44" w:rsidTr="00E25E06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E25E0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Бужирование пищевода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E25E0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</w:tbl>
    <w:p w:rsidR="00852FB8" w:rsidRPr="00852FB8" w:rsidRDefault="00852FB8" w:rsidP="00B90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7A71" w:rsidRDefault="00487A71" w:rsidP="00644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59E0" w:rsidRDefault="00487A71" w:rsidP="00644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959E0" w:rsidRPr="00B0280B" w:rsidRDefault="008959E0" w:rsidP="0064412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B661C" w:rsidRDefault="00E14054" w:rsidP="00644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54"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</w:p>
    <w:p w:rsidR="00E25E06" w:rsidRPr="00E25E06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7A">
        <w:rPr>
          <w:rFonts w:ascii="Times New Roman" w:hAnsi="Times New Roman" w:cs="Times New Roman"/>
          <w:sz w:val="24"/>
          <w:szCs w:val="24"/>
        </w:rPr>
        <w:t>Лозовой Василий Михайлович д.м.н., заведующий кафедрой детской хирургии НАО «Медицинский университет Астана».</w:t>
      </w:r>
      <w:r w:rsidR="00E25E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4054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Сот. тел: </w:t>
      </w:r>
      <w:r>
        <w:rPr>
          <w:rFonts w:ascii="Times New Roman" w:hAnsi="Times New Roman" w:cs="Times New Roman"/>
          <w:sz w:val="24"/>
          <w:szCs w:val="24"/>
        </w:rPr>
        <w:t>8 701 338 5571</w:t>
      </w:r>
    </w:p>
    <w:p w:rsidR="00E25E06" w:rsidRPr="00E25E06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Аликенов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Куандыкович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- завуч кафедры детской хирургии, ортопедии и педиатрии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Тусуповой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Д.М. НАО «Медицинский университет Семей».</w:t>
      </w:r>
      <w:r w:rsidR="00E25E06" w:rsidRPr="00E25E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4054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Сот. тел: </w:t>
      </w:r>
      <w:r w:rsidR="003351C4">
        <w:rPr>
          <w:rFonts w:ascii="Times New Roman" w:hAnsi="Times New Roman" w:cs="Times New Roman"/>
          <w:sz w:val="24"/>
          <w:szCs w:val="24"/>
          <w:lang w:val="kk-KZ"/>
        </w:rPr>
        <w:t>8 707 799 0915</w:t>
      </w:r>
    </w:p>
    <w:p w:rsidR="00E14054" w:rsidRDefault="00E14054" w:rsidP="00E14054">
      <w:pPr>
        <w:pStyle w:val="a7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Бисалиев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Нурниязович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>, доцент кафедры НАО «</w:t>
      </w:r>
      <w:proofErr w:type="gramStart"/>
      <w:r w:rsidRPr="00B8757A">
        <w:rPr>
          <w:rFonts w:ascii="Times New Roman" w:hAnsi="Times New Roman" w:cs="Times New Roman"/>
          <w:sz w:val="24"/>
          <w:szCs w:val="24"/>
        </w:rPr>
        <w:t>Западно-Казахстанский</w:t>
      </w:r>
      <w:proofErr w:type="gramEnd"/>
      <w:r w:rsidRPr="00B8757A">
        <w:rPr>
          <w:rFonts w:ascii="Times New Roman" w:hAnsi="Times New Roman" w:cs="Times New Roman"/>
          <w:sz w:val="24"/>
          <w:szCs w:val="24"/>
        </w:rPr>
        <w:t xml:space="preserve"> медицинский университет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М.».</w:t>
      </w:r>
    </w:p>
    <w:p w:rsidR="00E25E06" w:rsidRPr="00B8757A" w:rsidRDefault="00E25E06" w:rsidP="00E25E06">
      <w:pPr>
        <w:pStyle w:val="a7"/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8 775 179 3525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Абай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Зкриевич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- к.м.н., главный врач Центра детской неотложной медицинской помощи, заведующий кафедрой детской хирургии НАО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С.Д.».</w:t>
      </w:r>
    </w:p>
    <w:p w:rsidR="00E25E06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8 775 199 1411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Ширтаев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Керимбекович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- к.м.н., заведующий отделением торакальной и детской хирургии АО «Национальный научный центр хирургии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Сызганова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А.Н.».</w:t>
      </w:r>
    </w:p>
    <w:p w:rsidR="00E25E06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8 705 719 1127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Дуйсенов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Булатович (д.м.н., заведующего кафедрой общей хирургии с курсом детской хирургии Казахстанско-Российского медицинского университета).</w:t>
      </w:r>
    </w:p>
    <w:p w:rsidR="00E25E06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Сот. тел: 8 701 204 0169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Ахтаров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Кахриман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Махмуджанович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(детский хирург АО «НЦП и ДХ»)</w:t>
      </w:r>
      <w:r w:rsidR="00E25E06">
        <w:rPr>
          <w:rFonts w:ascii="Times New Roman" w:hAnsi="Times New Roman" w:cs="Times New Roman"/>
          <w:sz w:val="24"/>
          <w:szCs w:val="24"/>
        </w:rPr>
        <w:t>.</w:t>
      </w:r>
    </w:p>
    <w:p w:rsidR="00E25E06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8 707 829 9612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Момынкулов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Айдар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Ордабекович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– доцент кафедры детской хирургии, НАО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>»</w:t>
      </w:r>
      <w:r w:rsidR="00E25E06">
        <w:rPr>
          <w:rFonts w:ascii="Times New Roman" w:hAnsi="Times New Roman" w:cs="Times New Roman"/>
          <w:sz w:val="24"/>
          <w:szCs w:val="24"/>
        </w:rPr>
        <w:t>.</w:t>
      </w:r>
    </w:p>
    <w:p w:rsidR="00E25E06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8 707 433 0822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7A">
        <w:rPr>
          <w:rFonts w:ascii="Times New Roman" w:hAnsi="Times New Roman" w:cs="Times New Roman"/>
          <w:sz w:val="24"/>
          <w:szCs w:val="24"/>
        </w:rPr>
        <w:t xml:space="preserve">Нурбаев Ролан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Мамырович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региональная детская клиническая больница, главный врач</w:t>
      </w:r>
      <w:r w:rsidR="00E25E06">
        <w:rPr>
          <w:rFonts w:ascii="Times New Roman" w:hAnsi="Times New Roman" w:cs="Times New Roman"/>
          <w:sz w:val="24"/>
          <w:szCs w:val="24"/>
        </w:rPr>
        <w:t>.</w:t>
      </w:r>
    </w:p>
    <w:p w:rsidR="00E25E06" w:rsidRPr="00B8757A" w:rsidRDefault="00E25E06" w:rsidP="00E25E06">
      <w:pPr>
        <w:pStyle w:val="a7"/>
        <w:tabs>
          <w:tab w:val="left" w:pos="1785"/>
        </w:tabs>
        <w:spacing w:after="16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8 707 799 9481</w:t>
      </w:r>
    </w:p>
    <w:p w:rsidR="00E25E06" w:rsidRPr="00E25E06" w:rsidRDefault="00E14054" w:rsidP="00E25E06">
      <w:pPr>
        <w:pStyle w:val="a7"/>
        <w:numPr>
          <w:ilvl w:val="0"/>
          <w:numId w:val="8"/>
        </w:numPr>
        <w:tabs>
          <w:tab w:val="left" w:pos="178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Асилбеков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Улыкбек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Егенович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B8757A">
        <w:rPr>
          <w:rFonts w:ascii="Times New Roman" w:hAnsi="Times New Roman" w:cs="Times New Roman"/>
          <w:sz w:val="24"/>
          <w:szCs w:val="24"/>
        </w:rPr>
        <w:t>ГКП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областная детская больница» УЗА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обл., главный</w:t>
      </w:r>
      <w:r w:rsidRPr="00B8757A">
        <w:rPr>
          <w:rFonts w:ascii="Times New Roman" w:hAnsi="Times New Roman" w:cs="Times New Roman"/>
          <w:sz w:val="24"/>
          <w:szCs w:val="24"/>
          <w:lang w:val="kk-KZ"/>
        </w:rPr>
        <w:t xml:space="preserve"> врач</w:t>
      </w:r>
      <w:r w:rsidR="00E25E0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5E06" w:rsidRPr="00E25E06" w:rsidRDefault="00E25E06" w:rsidP="00E25E06">
      <w:pPr>
        <w:pStyle w:val="a7"/>
        <w:tabs>
          <w:tab w:val="left" w:pos="1785"/>
        </w:tabs>
        <w:spacing w:after="160" w:line="259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8 707 031 2769</w:t>
      </w:r>
    </w:p>
    <w:p w:rsidR="00E14054" w:rsidRPr="00B8461D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7A">
        <w:rPr>
          <w:rFonts w:ascii="Times New Roman" w:hAnsi="Times New Roman" w:cs="Times New Roman"/>
          <w:sz w:val="24"/>
          <w:szCs w:val="24"/>
          <w:lang w:val="kk-KZ"/>
        </w:rPr>
        <w:t xml:space="preserve"> Аубакиров Маратбек Токанович – НАО «Медицинский университет Семей», ассистент кафедры госпитальной и детской хирургии имени Тусуповой Д.М., к.м.н.</w:t>
      </w:r>
    </w:p>
    <w:p w:rsidR="00B8461D" w:rsidRPr="00E25E06" w:rsidRDefault="00B8461D" w:rsidP="00B8461D">
      <w:pPr>
        <w:pStyle w:val="a7"/>
        <w:tabs>
          <w:tab w:val="left" w:pos="1785"/>
        </w:tabs>
        <w:spacing w:after="160" w:line="259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Сот. тел: 8 777 748 2484</w:t>
      </w:r>
    </w:p>
    <w:p w:rsidR="00E14054" w:rsidRPr="00E14054" w:rsidRDefault="00E14054" w:rsidP="00644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4054" w:rsidRPr="00E14054" w:rsidSect="00895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761D"/>
    <w:multiLevelType w:val="hybridMultilevel"/>
    <w:tmpl w:val="881E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5B78"/>
    <w:multiLevelType w:val="hybridMultilevel"/>
    <w:tmpl w:val="C7F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6562"/>
    <w:multiLevelType w:val="hybridMultilevel"/>
    <w:tmpl w:val="37AA0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E5722"/>
    <w:multiLevelType w:val="hybridMultilevel"/>
    <w:tmpl w:val="1B66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A255C"/>
    <w:multiLevelType w:val="hybridMultilevel"/>
    <w:tmpl w:val="DD3E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E036B"/>
    <w:multiLevelType w:val="hybridMultilevel"/>
    <w:tmpl w:val="8B5AA1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8B7291"/>
    <w:multiLevelType w:val="hybridMultilevel"/>
    <w:tmpl w:val="3AAEA862"/>
    <w:lvl w:ilvl="0" w:tplc="BCA822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66E5E"/>
    <w:multiLevelType w:val="hybridMultilevel"/>
    <w:tmpl w:val="A156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68"/>
    <w:rsid w:val="00021F0F"/>
    <w:rsid w:val="0003153A"/>
    <w:rsid w:val="00047A23"/>
    <w:rsid w:val="00086017"/>
    <w:rsid w:val="000A1765"/>
    <w:rsid w:val="000B7120"/>
    <w:rsid w:val="00111781"/>
    <w:rsid w:val="001246A8"/>
    <w:rsid w:val="00133AF3"/>
    <w:rsid w:val="00137968"/>
    <w:rsid w:val="00185853"/>
    <w:rsid w:val="001A5814"/>
    <w:rsid w:val="001B661C"/>
    <w:rsid w:val="001C08E0"/>
    <w:rsid w:val="001C185B"/>
    <w:rsid w:val="001C3066"/>
    <w:rsid w:val="001F1307"/>
    <w:rsid w:val="00204BBF"/>
    <w:rsid w:val="002070CF"/>
    <w:rsid w:val="002302B7"/>
    <w:rsid w:val="002357EF"/>
    <w:rsid w:val="00243D45"/>
    <w:rsid w:val="00254820"/>
    <w:rsid w:val="00257E7A"/>
    <w:rsid w:val="00266A89"/>
    <w:rsid w:val="002A3D19"/>
    <w:rsid w:val="002A5F77"/>
    <w:rsid w:val="002B0DB2"/>
    <w:rsid w:val="002D77B7"/>
    <w:rsid w:val="002E741D"/>
    <w:rsid w:val="00332346"/>
    <w:rsid w:val="003351C4"/>
    <w:rsid w:val="00344338"/>
    <w:rsid w:val="00363DC0"/>
    <w:rsid w:val="00382C03"/>
    <w:rsid w:val="003850C5"/>
    <w:rsid w:val="003A059B"/>
    <w:rsid w:val="003A329C"/>
    <w:rsid w:val="003B6322"/>
    <w:rsid w:val="003B6D11"/>
    <w:rsid w:val="003C7029"/>
    <w:rsid w:val="003D20D7"/>
    <w:rsid w:val="00416197"/>
    <w:rsid w:val="00445A34"/>
    <w:rsid w:val="00485C1D"/>
    <w:rsid w:val="00487A71"/>
    <w:rsid w:val="00492865"/>
    <w:rsid w:val="004A2E4D"/>
    <w:rsid w:val="004C1702"/>
    <w:rsid w:val="004D59CA"/>
    <w:rsid w:val="004E1041"/>
    <w:rsid w:val="004F36FB"/>
    <w:rsid w:val="00502CB8"/>
    <w:rsid w:val="00530803"/>
    <w:rsid w:val="00537EC3"/>
    <w:rsid w:val="0056479C"/>
    <w:rsid w:val="005738ED"/>
    <w:rsid w:val="00576AAC"/>
    <w:rsid w:val="00577362"/>
    <w:rsid w:val="005A0312"/>
    <w:rsid w:val="005A3678"/>
    <w:rsid w:val="005C6BCC"/>
    <w:rsid w:val="00623A6B"/>
    <w:rsid w:val="0064412C"/>
    <w:rsid w:val="00646126"/>
    <w:rsid w:val="00676EEA"/>
    <w:rsid w:val="00687B27"/>
    <w:rsid w:val="006B6991"/>
    <w:rsid w:val="006C4D30"/>
    <w:rsid w:val="006D6281"/>
    <w:rsid w:val="006D7780"/>
    <w:rsid w:val="00721E4A"/>
    <w:rsid w:val="00732427"/>
    <w:rsid w:val="0073793C"/>
    <w:rsid w:val="007737C5"/>
    <w:rsid w:val="00787457"/>
    <w:rsid w:val="007A635C"/>
    <w:rsid w:val="007C15D3"/>
    <w:rsid w:val="00822635"/>
    <w:rsid w:val="00852FB8"/>
    <w:rsid w:val="008959E0"/>
    <w:rsid w:val="008A2874"/>
    <w:rsid w:val="009400B4"/>
    <w:rsid w:val="00945649"/>
    <w:rsid w:val="0095598A"/>
    <w:rsid w:val="009F2078"/>
    <w:rsid w:val="00A16C27"/>
    <w:rsid w:val="00A42672"/>
    <w:rsid w:val="00A530C2"/>
    <w:rsid w:val="00A67AF1"/>
    <w:rsid w:val="00A74368"/>
    <w:rsid w:val="00A844D5"/>
    <w:rsid w:val="00AC3946"/>
    <w:rsid w:val="00AD24B9"/>
    <w:rsid w:val="00AF7388"/>
    <w:rsid w:val="00B0280B"/>
    <w:rsid w:val="00B06B9F"/>
    <w:rsid w:val="00B41D15"/>
    <w:rsid w:val="00B742B9"/>
    <w:rsid w:val="00B8461D"/>
    <w:rsid w:val="00B878E8"/>
    <w:rsid w:val="00B906F4"/>
    <w:rsid w:val="00B93D4D"/>
    <w:rsid w:val="00BB2A6F"/>
    <w:rsid w:val="00BF3A44"/>
    <w:rsid w:val="00C02F0F"/>
    <w:rsid w:val="00C169A8"/>
    <w:rsid w:val="00C62557"/>
    <w:rsid w:val="00C90394"/>
    <w:rsid w:val="00CA393C"/>
    <w:rsid w:val="00CE115C"/>
    <w:rsid w:val="00CF2ABF"/>
    <w:rsid w:val="00D015C9"/>
    <w:rsid w:val="00D34174"/>
    <w:rsid w:val="00D403E9"/>
    <w:rsid w:val="00D750F8"/>
    <w:rsid w:val="00DC030F"/>
    <w:rsid w:val="00DC0466"/>
    <w:rsid w:val="00E14054"/>
    <w:rsid w:val="00E25E06"/>
    <w:rsid w:val="00E30366"/>
    <w:rsid w:val="00E3153C"/>
    <w:rsid w:val="00E36EA6"/>
    <w:rsid w:val="00E44E43"/>
    <w:rsid w:val="00E80FAB"/>
    <w:rsid w:val="00E92960"/>
    <w:rsid w:val="00EB37E5"/>
    <w:rsid w:val="00F0208E"/>
    <w:rsid w:val="00F11EA1"/>
    <w:rsid w:val="00F25CFD"/>
    <w:rsid w:val="00F41366"/>
    <w:rsid w:val="00F46FB6"/>
    <w:rsid w:val="00F97DAF"/>
    <w:rsid w:val="00FA6841"/>
    <w:rsid w:val="00FB21E3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FB23-B858-4C0F-9BB3-94E561E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49"/>
  </w:style>
  <w:style w:type="paragraph" w:styleId="3">
    <w:name w:val="heading 3"/>
    <w:basedOn w:val="a"/>
    <w:link w:val="30"/>
    <w:uiPriority w:val="9"/>
    <w:qFormat/>
    <w:rsid w:val="003B6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3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9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8"/>
    <w:uiPriority w:val="34"/>
    <w:qFormat/>
    <w:rsid w:val="00B742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6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qFormat/>
    <w:rsid w:val="004C1702"/>
    <w:rPr>
      <w:rFonts w:cs="Times New Roman"/>
      <w:i/>
      <w:iCs/>
    </w:rPr>
  </w:style>
  <w:style w:type="character" w:customStyle="1" w:styleId="a8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7"/>
    <w:uiPriority w:val="34"/>
    <w:rsid w:val="00E1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BB7CC-9BD0-4CDF-9CE7-39490558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Асылжан Ерекешов</dc:creator>
  <cp:lastModifiedBy>123</cp:lastModifiedBy>
  <cp:revision>2</cp:revision>
  <dcterms:created xsi:type="dcterms:W3CDTF">2022-02-10T03:18:00Z</dcterms:created>
  <dcterms:modified xsi:type="dcterms:W3CDTF">2022-02-10T03:18:00Z</dcterms:modified>
</cp:coreProperties>
</file>