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D" w:rsidRPr="00F04A2D" w:rsidRDefault="00F04A2D" w:rsidP="00F04A2D">
      <w:pPr>
        <w:spacing w:after="0" w:line="240" w:lineRule="auto"/>
        <w:ind w:firstLine="567"/>
        <w:jc w:val="center"/>
        <w:rPr>
          <w:caps/>
          <w:sz w:val="28"/>
          <w:szCs w:val="28"/>
        </w:rPr>
      </w:pPr>
      <w:r w:rsidRPr="00F04A2D">
        <w:rPr>
          <w:b/>
          <w:caps/>
          <w:sz w:val="28"/>
          <w:szCs w:val="28"/>
        </w:rPr>
        <w:t>повест</w:t>
      </w:r>
      <w:bookmarkStart w:id="0" w:name="_GoBack"/>
      <w:bookmarkEnd w:id="0"/>
      <w:r w:rsidRPr="00F04A2D">
        <w:rPr>
          <w:b/>
          <w:caps/>
          <w:sz w:val="28"/>
          <w:szCs w:val="28"/>
        </w:rPr>
        <w:t>ка</w:t>
      </w:r>
    </w:p>
    <w:p w:rsidR="00F04A2D" w:rsidRPr="00F04A2D" w:rsidRDefault="00F04A2D" w:rsidP="00F04A2D">
      <w:pPr>
        <w:pStyle w:val="a4"/>
        <w:jc w:val="center"/>
        <w:rPr>
          <w:rStyle w:val="s0"/>
          <w:b/>
          <w:bCs/>
          <w:caps/>
          <w:sz w:val="28"/>
          <w:szCs w:val="28"/>
        </w:rPr>
      </w:pP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>ЗАСЕДАНИ</w:t>
      </w:r>
      <w:r w:rsidRPr="00F04A2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33DF9">
        <w:rPr>
          <w:rFonts w:ascii="Times New Roman" w:hAnsi="Times New Roman" w:cs="Times New Roman"/>
          <w:b/>
          <w:caps/>
          <w:sz w:val="28"/>
          <w:szCs w:val="28"/>
          <w:lang w:val="kk-KZ"/>
        </w:rPr>
        <w:t>УМО</w:t>
      </w:r>
      <w:r w:rsidRPr="00F04A2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по направлению подготовки - </w:t>
      </w:r>
      <w:r w:rsidRPr="00F04A2D">
        <w:rPr>
          <w:rStyle w:val="s0"/>
          <w:b/>
          <w:bCs/>
          <w:caps/>
          <w:sz w:val="28"/>
          <w:szCs w:val="28"/>
        </w:rPr>
        <w:t>Здравоохранение</w:t>
      </w:r>
    </w:p>
    <w:p w:rsidR="00F04A2D" w:rsidRPr="00F04A2D" w:rsidRDefault="00F04A2D" w:rsidP="00F04A2D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</w:p>
    <w:p w:rsidR="00F04A2D" w:rsidRDefault="00F04A2D" w:rsidP="00F04A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F04A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№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591C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>2019 года</w:t>
      </w:r>
    </w:p>
    <w:p w:rsidR="00F04A2D" w:rsidRPr="00F04A2D" w:rsidRDefault="00F04A2D" w:rsidP="00F04A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591C" w:rsidRPr="003464C8" w:rsidRDefault="0038591C" w:rsidP="00385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Председать 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Нургожин Т.С.</w:t>
      </w:r>
    </w:p>
    <w:p w:rsidR="0038591C" w:rsidRPr="003464C8" w:rsidRDefault="0038591C" w:rsidP="0038591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C8">
        <w:rPr>
          <w:rFonts w:ascii="Times New Roman" w:hAnsi="Times New Roman" w:cs="Times New Roman"/>
          <w:sz w:val="28"/>
          <w:szCs w:val="28"/>
          <w:lang w:val="kk-KZ"/>
        </w:rPr>
        <w:t>Со</w:t>
      </w:r>
      <w:r>
        <w:rPr>
          <w:rFonts w:ascii="Times New Roman" w:hAnsi="Times New Roman" w:cs="Times New Roman"/>
          <w:sz w:val="28"/>
          <w:szCs w:val="28"/>
          <w:lang w:val="kk-KZ"/>
        </w:rPr>
        <w:t>председать 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Сыдыкова С.И.</w:t>
      </w:r>
    </w:p>
    <w:p w:rsidR="0038591C" w:rsidRPr="003464C8" w:rsidRDefault="0038591C" w:rsidP="00385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Исполнительный директор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>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Ахметов </w:t>
      </w:r>
      <w:r w:rsidRPr="003464C8">
        <w:rPr>
          <w:rFonts w:ascii="Times New Roman" w:hAnsi="Times New Roman" w:cs="Times New Roman"/>
          <w:sz w:val="28"/>
          <w:szCs w:val="28"/>
        </w:rPr>
        <w:t>В.И.</w:t>
      </w:r>
    </w:p>
    <w:p w:rsidR="00F04A2D" w:rsidRPr="00F04A2D" w:rsidRDefault="00F04A2D" w:rsidP="00F04A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4A2D" w:rsidRDefault="00F04A2D" w:rsidP="00F04A2D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F04A2D">
        <w:rPr>
          <w:b/>
          <w:caps/>
          <w:sz w:val="28"/>
          <w:szCs w:val="28"/>
        </w:rPr>
        <w:t>Повестка дня</w:t>
      </w:r>
    </w:p>
    <w:p w:rsidR="002A3D89" w:rsidRPr="00F04A2D" w:rsidRDefault="002A3D89" w:rsidP="00F04A2D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773A25" w:rsidRPr="0038591C" w:rsidRDefault="0038591C" w:rsidP="00DB49C6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bookmarkStart w:id="1" w:name="_Hlk21076243"/>
      <w:r w:rsidRPr="0038591C">
        <w:rPr>
          <w:b/>
          <w:sz w:val="28"/>
          <w:szCs w:val="28"/>
          <w:shd w:val="clear" w:color="auto" w:fill="FFFFFF"/>
        </w:rPr>
        <w:t>Отчет об у</w:t>
      </w:r>
      <w:r w:rsidRPr="0038591C">
        <w:rPr>
          <w:b/>
          <w:sz w:val="28"/>
        </w:rPr>
        <w:t>тверждении учебников и учебных пособий по специальностям высшего</w:t>
      </w:r>
      <w:r w:rsidRPr="0038591C">
        <w:rPr>
          <w:b/>
          <w:spacing w:val="-15"/>
          <w:sz w:val="28"/>
        </w:rPr>
        <w:t xml:space="preserve"> </w:t>
      </w:r>
      <w:r w:rsidRPr="0038591C">
        <w:rPr>
          <w:b/>
          <w:sz w:val="28"/>
        </w:rPr>
        <w:t>и</w:t>
      </w:r>
      <w:r w:rsidRPr="0038591C">
        <w:rPr>
          <w:b/>
          <w:spacing w:val="-11"/>
          <w:sz w:val="28"/>
        </w:rPr>
        <w:t xml:space="preserve"> </w:t>
      </w:r>
      <w:r w:rsidRPr="0038591C">
        <w:rPr>
          <w:b/>
          <w:sz w:val="28"/>
        </w:rPr>
        <w:t>послевузовского</w:t>
      </w:r>
      <w:r w:rsidRPr="0038591C">
        <w:rPr>
          <w:b/>
          <w:spacing w:val="-12"/>
          <w:sz w:val="28"/>
        </w:rPr>
        <w:t xml:space="preserve"> </w:t>
      </w:r>
      <w:r w:rsidRPr="0038591C">
        <w:rPr>
          <w:b/>
          <w:sz w:val="28"/>
        </w:rPr>
        <w:t>образования</w:t>
      </w:r>
      <w:r w:rsidRPr="0038591C">
        <w:rPr>
          <w:b/>
          <w:spacing w:val="-18"/>
          <w:sz w:val="28"/>
        </w:rPr>
        <w:t xml:space="preserve"> </w:t>
      </w:r>
      <w:r w:rsidRPr="0038591C">
        <w:rPr>
          <w:b/>
          <w:sz w:val="28"/>
        </w:rPr>
        <w:t>для</w:t>
      </w:r>
      <w:r w:rsidRPr="0038591C">
        <w:rPr>
          <w:b/>
          <w:spacing w:val="-13"/>
          <w:sz w:val="28"/>
        </w:rPr>
        <w:t xml:space="preserve"> </w:t>
      </w:r>
      <w:r w:rsidRPr="0038591C">
        <w:rPr>
          <w:b/>
          <w:sz w:val="28"/>
        </w:rPr>
        <w:t>присвоения</w:t>
      </w:r>
      <w:r w:rsidRPr="0038591C">
        <w:rPr>
          <w:b/>
          <w:spacing w:val="-14"/>
          <w:sz w:val="28"/>
        </w:rPr>
        <w:t xml:space="preserve"> </w:t>
      </w:r>
      <w:r w:rsidRPr="0038591C">
        <w:rPr>
          <w:b/>
          <w:sz w:val="28"/>
        </w:rPr>
        <w:t>грифов РУМС МОН РК по результатам экспертизы</w:t>
      </w:r>
      <w:r w:rsidRPr="0038591C">
        <w:rPr>
          <w:b/>
          <w:spacing w:val="-11"/>
          <w:sz w:val="28"/>
        </w:rPr>
        <w:t xml:space="preserve"> </w:t>
      </w:r>
      <w:r w:rsidRPr="0038591C">
        <w:rPr>
          <w:b/>
          <w:spacing w:val="-3"/>
          <w:sz w:val="28"/>
        </w:rPr>
        <w:t>РЦРЗ,</w:t>
      </w:r>
      <w:r>
        <w:rPr>
          <w:spacing w:val="-3"/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докладчик </w:t>
      </w:r>
      <w:r>
        <w:rPr>
          <w:rFonts w:eastAsia="Consolas"/>
          <w:bCs/>
          <w:sz w:val="28"/>
          <w:szCs w:val="28"/>
        </w:rPr>
        <w:t xml:space="preserve">Руководитель Центра развития образования и науки РЦРЗ </w:t>
      </w:r>
      <w:proofErr w:type="spellStart"/>
      <w:r>
        <w:rPr>
          <w:rFonts w:eastAsia="Consolas"/>
          <w:bCs/>
          <w:sz w:val="28"/>
          <w:szCs w:val="28"/>
        </w:rPr>
        <w:t>Койков</w:t>
      </w:r>
      <w:proofErr w:type="spellEnd"/>
      <w:r>
        <w:rPr>
          <w:rFonts w:eastAsia="Consolas"/>
          <w:bCs/>
          <w:sz w:val="28"/>
          <w:szCs w:val="28"/>
        </w:rPr>
        <w:t xml:space="preserve"> В.В.</w:t>
      </w:r>
    </w:p>
    <w:p w:rsidR="0038591C" w:rsidRDefault="0038591C" w:rsidP="00DB49C6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r w:rsidRPr="0038591C">
        <w:rPr>
          <w:b/>
          <w:sz w:val="28"/>
          <w:szCs w:val="28"/>
        </w:rPr>
        <w:t xml:space="preserve">Отчет исполнения 005 РБП </w:t>
      </w:r>
      <w:r w:rsidRPr="0038591C">
        <w:rPr>
          <w:b/>
          <w:bCs/>
          <w:sz w:val="28"/>
          <w:szCs w:val="28"/>
        </w:rPr>
        <w:t>«</w:t>
      </w:r>
      <w:r w:rsidRPr="0038591C">
        <w:rPr>
          <w:b/>
          <w:sz w:val="28"/>
          <w:szCs w:val="28"/>
          <w:lang w:val="kk-KZ"/>
        </w:rPr>
        <w:t>Повышение квалификации и переподготовка кадров организаций здравоохранения»</w:t>
      </w:r>
      <w:r w:rsidRPr="0038591C">
        <w:rPr>
          <w:b/>
          <w:sz w:val="28"/>
          <w:szCs w:val="28"/>
          <w:shd w:val="clear" w:color="auto" w:fill="FFFFFF"/>
        </w:rPr>
        <w:t xml:space="preserve"> на 2019 год,</w:t>
      </w:r>
      <w:r>
        <w:rPr>
          <w:sz w:val="28"/>
          <w:szCs w:val="28"/>
          <w:shd w:val="clear" w:color="auto" w:fill="FFFFFF"/>
        </w:rPr>
        <w:t xml:space="preserve"> </w:t>
      </w:r>
      <w:r w:rsidR="006D7E1D">
        <w:rPr>
          <w:sz w:val="28"/>
          <w:szCs w:val="28"/>
          <w:shd w:val="clear" w:color="auto" w:fill="FFFFFF"/>
        </w:rPr>
        <w:t xml:space="preserve">докладчик </w:t>
      </w:r>
      <w:r w:rsidR="006D7E1D" w:rsidRPr="006D7E1D">
        <w:rPr>
          <w:sz w:val="28"/>
          <w:szCs w:val="28"/>
          <w:shd w:val="clear" w:color="auto" w:fill="FFFFFF"/>
        </w:rPr>
        <w:t>Руководитель Центра повышения квалификации и переподготовки кадров</w:t>
      </w:r>
      <w:r w:rsidR="006D7E1D">
        <w:rPr>
          <w:sz w:val="28"/>
          <w:szCs w:val="28"/>
          <w:shd w:val="clear" w:color="auto" w:fill="FFFFFF"/>
        </w:rPr>
        <w:t xml:space="preserve"> НАО «МУА» </w:t>
      </w:r>
      <w:proofErr w:type="spellStart"/>
      <w:r w:rsidR="006D7E1D">
        <w:rPr>
          <w:sz w:val="28"/>
          <w:szCs w:val="28"/>
          <w:shd w:val="clear" w:color="auto" w:fill="FFFFFF"/>
        </w:rPr>
        <w:t>Серикпаева</w:t>
      </w:r>
      <w:proofErr w:type="spellEnd"/>
      <w:r w:rsidR="006D7E1D">
        <w:rPr>
          <w:sz w:val="28"/>
          <w:szCs w:val="28"/>
          <w:shd w:val="clear" w:color="auto" w:fill="FFFFFF"/>
        </w:rPr>
        <w:t xml:space="preserve"> А.А</w:t>
      </w:r>
      <w:r>
        <w:rPr>
          <w:sz w:val="28"/>
          <w:szCs w:val="28"/>
          <w:shd w:val="clear" w:color="auto" w:fill="FFFFFF"/>
        </w:rPr>
        <w:t>.</w:t>
      </w:r>
    </w:p>
    <w:p w:rsidR="00D5577D" w:rsidRPr="00D5577D" w:rsidRDefault="00D5577D" w:rsidP="00DB49C6">
      <w:pPr>
        <w:pStyle w:val="a5"/>
        <w:numPr>
          <w:ilvl w:val="0"/>
          <w:numId w:val="1"/>
        </w:numPr>
        <w:ind w:left="284" w:hanging="284"/>
        <w:jc w:val="both"/>
        <w:rPr>
          <w:b/>
          <w:sz w:val="28"/>
          <w:szCs w:val="28"/>
          <w:shd w:val="clear" w:color="auto" w:fill="FFFFFF"/>
        </w:rPr>
      </w:pPr>
      <w:r w:rsidRPr="00D5577D">
        <w:rPr>
          <w:b/>
          <w:sz w:val="28"/>
          <w:szCs w:val="28"/>
          <w:shd w:val="clear" w:color="auto" w:fill="FFFFFF"/>
        </w:rPr>
        <w:t>Отчет по ключевым показателям результативности дорожной карты по реализации «</w:t>
      </w:r>
      <w:r w:rsidRPr="00D5577D">
        <w:rPr>
          <w:b/>
          <w:sz w:val="28"/>
          <w:szCs w:val="28"/>
        </w:rPr>
        <w:t>Стратегия развития человеческих ресурсов в области здравоохранения</w:t>
      </w:r>
      <w:r w:rsidRPr="00D5577D">
        <w:rPr>
          <w:b/>
          <w:sz w:val="28"/>
          <w:szCs w:val="28"/>
          <w:shd w:val="clear" w:color="auto" w:fill="FFFFFF"/>
        </w:rPr>
        <w:t xml:space="preserve">» на 2019 год, </w:t>
      </w:r>
      <w:r>
        <w:rPr>
          <w:sz w:val="28"/>
          <w:szCs w:val="28"/>
          <w:shd w:val="clear" w:color="auto" w:fill="FFFFFF"/>
        </w:rPr>
        <w:t xml:space="preserve">докладчик </w:t>
      </w:r>
      <w:r>
        <w:rPr>
          <w:rFonts w:eastAsia="Consolas"/>
          <w:bCs/>
          <w:sz w:val="28"/>
          <w:szCs w:val="28"/>
        </w:rPr>
        <w:t xml:space="preserve">Руководитель Центра развития образования и науки РЦРЗ </w:t>
      </w:r>
      <w:proofErr w:type="spellStart"/>
      <w:r>
        <w:rPr>
          <w:rFonts w:eastAsia="Consolas"/>
          <w:bCs/>
          <w:sz w:val="28"/>
          <w:szCs w:val="28"/>
        </w:rPr>
        <w:t>Койков</w:t>
      </w:r>
      <w:proofErr w:type="spellEnd"/>
      <w:r>
        <w:rPr>
          <w:rFonts w:eastAsia="Consolas"/>
          <w:bCs/>
          <w:sz w:val="28"/>
          <w:szCs w:val="28"/>
        </w:rPr>
        <w:t xml:space="preserve"> В.В.</w:t>
      </w:r>
    </w:p>
    <w:p w:rsidR="00501B97" w:rsidRPr="00E6415C" w:rsidRDefault="00501B97" w:rsidP="00F04A2D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>Разное.</w:t>
      </w:r>
    </w:p>
    <w:p w:rsidR="00E6415C" w:rsidRDefault="00605408" w:rsidP="00153DD7">
      <w:pPr>
        <w:pStyle w:val="a5"/>
        <w:numPr>
          <w:ilvl w:val="1"/>
          <w:numId w:val="1"/>
        </w:num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Деятельность</w:t>
      </w:r>
      <w:r w:rsidR="00640A90">
        <w:rPr>
          <w:b/>
          <w:sz w:val="28"/>
          <w:szCs w:val="28"/>
          <w:shd w:val="clear" w:color="auto" w:fill="FFFFFF"/>
          <w:lang w:val="kk-KZ"/>
        </w:rPr>
        <w:t xml:space="preserve"> УМО в рамках формата ГУП, </w:t>
      </w:r>
      <w:r w:rsidR="00640A90">
        <w:rPr>
          <w:sz w:val="28"/>
          <w:szCs w:val="28"/>
          <w:shd w:val="clear" w:color="auto" w:fill="FFFFFF"/>
          <w:lang w:val="kk-KZ"/>
        </w:rPr>
        <w:t>докладчик</w:t>
      </w:r>
      <w:r w:rsidR="001C68CE">
        <w:rPr>
          <w:sz w:val="28"/>
          <w:szCs w:val="28"/>
          <w:shd w:val="clear" w:color="auto" w:fill="FFFFFF"/>
          <w:lang w:val="kk-KZ"/>
        </w:rPr>
        <w:t xml:space="preserve"> </w:t>
      </w:r>
      <w:r w:rsidR="00153DD7" w:rsidRPr="00153DD7">
        <w:rPr>
          <w:sz w:val="28"/>
          <w:szCs w:val="28"/>
          <w:shd w:val="clear" w:color="auto" w:fill="FFFFFF"/>
          <w:lang w:val="kk-KZ"/>
        </w:rPr>
        <w:t xml:space="preserve">Проректор по академической деятельности </w:t>
      </w:r>
      <w:r w:rsidR="001C68CE">
        <w:rPr>
          <w:sz w:val="28"/>
          <w:szCs w:val="28"/>
          <w:shd w:val="clear" w:color="auto" w:fill="FFFFFF"/>
          <w:lang w:val="kk-KZ"/>
        </w:rPr>
        <w:t xml:space="preserve">НАО «КазНМУ им. </w:t>
      </w:r>
      <w:r w:rsidR="00153DD7">
        <w:rPr>
          <w:sz w:val="28"/>
          <w:szCs w:val="28"/>
          <w:shd w:val="clear" w:color="auto" w:fill="FFFFFF"/>
          <w:lang w:val="kk-KZ"/>
        </w:rPr>
        <w:t xml:space="preserve">                                  </w:t>
      </w:r>
      <w:r w:rsidR="001C68CE">
        <w:rPr>
          <w:sz w:val="28"/>
          <w:szCs w:val="28"/>
          <w:shd w:val="clear" w:color="auto" w:fill="FFFFFF"/>
          <w:lang w:val="kk-KZ"/>
        </w:rPr>
        <w:t>С.Д. Асфендиярова»</w:t>
      </w:r>
      <w:r w:rsidR="00153DD7">
        <w:rPr>
          <w:sz w:val="28"/>
          <w:szCs w:val="28"/>
          <w:shd w:val="clear" w:color="auto" w:fill="FFFFFF"/>
          <w:lang w:val="kk-KZ"/>
        </w:rPr>
        <w:t xml:space="preserve"> Байльдинова</w:t>
      </w:r>
      <w:r w:rsidR="00053276">
        <w:rPr>
          <w:sz w:val="28"/>
          <w:szCs w:val="28"/>
          <w:shd w:val="clear" w:color="auto" w:fill="FFFFFF"/>
          <w:lang w:val="kk-KZ"/>
        </w:rPr>
        <w:t xml:space="preserve"> К.</w:t>
      </w:r>
      <w:r w:rsidR="00153DD7">
        <w:rPr>
          <w:sz w:val="28"/>
          <w:szCs w:val="28"/>
          <w:shd w:val="clear" w:color="auto" w:fill="FFFFFF"/>
          <w:lang w:val="kk-KZ"/>
        </w:rPr>
        <w:t>Ж</w:t>
      </w:r>
      <w:r w:rsidR="002601D3">
        <w:rPr>
          <w:sz w:val="28"/>
          <w:szCs w:val="28"/>
          <w:shd w:val="clear" w:color="auto" w:fill="FFFFFF"/>
          <w:lang w:val="kk-KZ"/>
        </w:rPr>
        <w:t>.</w:t>
      </w:r>
    </w:p>
    <w:p w:rsidR="00A50A03" w:rsidRPr="00640A90" w:rsidRDefault="00A50A03" w:rsidP="00A50A03">
      <w:pPr>
        <w:pStyle w:val="a5"/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Независимая оценка обучающихся по программам медицинского образования, </w:t>
      </w:r>
      <w:r w:rsidRPr="00A50A03">
        <w:rPr>
          <w:sz w:val="28"/>
          <w:szCs w:val="28"/>
          <w:shd w:val="clear" w:color="auto" w:fill="FFFFFF"/>
          <w:lang w:val="kk-KZ"/>
        </w:rPr>
        <w:t>Заместитель начальника управления организационной и административной работы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CB40DA">
        <w:rPr>
          <w:sz w:val="28"/>
          <w:szCs w:val="28"/>
        </w:rPr>
        <w:t>РОО «НЦНЭ»</w:t>
      </w:r>
      <w:r>
        <w:rPr>
          <w:sz w:val="28"/>
          <w:szCs w:val="28"/>
        </w:rPr>
        <w:t xml:space="preserve"> </w:t>
      </w:r>
      <w:proofErr w:type="spellStart"/>
      <w:r w:rsidRPr="00CB40DA">
        <w:rPr>
          <w:sz w:val="28"/>
          <w:szCs w:val="28"/>
        </w:rPr>
        <w:t>Асан</w:t>
      </w:r>
      <w:proofErr w:type="spellEnd"/>
      <w:r w:rsidRPr="00CB40DA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CB40DA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.</w:t>
      </w:r>
    </w:p>
    <w:bookmarkEnd w:id="1"/>
    <w:p w:rsidR="00752C95" w:rsidRDefault="00752C95" w:rsidP="00CF7194">
      <w:pPr>
        <w:spacing w:after="0"/>
        <w:jc w:val="both"/>
        <w:rPr>
          <w:bCs/>
          <w:sz w:val="28"/>
          <w:szCs w:val="28"/>
          <w:shd w:val="clear" w:color="auto" w:fill="FFFFFF"/>
          <w:lang w:val="kk-KZ"/>
        </w:rPr>
      </w:pPr>
    </w:p>
    <w:p w:rsidR="0038591C" w:rsidRPr="0038591C" w:rsidRDefault="0038591C" w:rsidP="00752C95">
      <w:pPr>
        <w:jc w:val="both"/>
        <w:rPr>
          <w:bCs/>
          <w:sz w:val="28"/>
          <w:szCs w:val="28"/>
          <w:shd w:val="clear" w:color="auto" w:fill="FFFFFF"/>
        </w:rPr>
      </w:pPr>
    </w:p>
    <w:sectPr w:rsidR="0038591C" w:rsidRPr="0038591C" w:rsidSect="00CC52EF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A1" w:rsidRDefault="00D356A1" w:rsidP="003A727D">
      <w:pPr>
        <w:spacing w:after="0" w:line="240" w:lineRule="auto"/>
      </w:pPr>
      <w:r>
        <w:separator/>
      </w:r>
    </w:p>
  </w:endnote>
  <w:endnote w:type="continuationSeparator" w:id="0">
    <w:p w:rsidR="00D356A1" w:rsidRDefault="00D356A1" w:rsidP="003A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A1" w:rsidRDefault="00D356A1" w:rsidP="003A727D">
      <w:pPr>
        <w:spacing w:after="0" w:line="240" w:lineRule="auto"/>
      </w:pPr>
      <w:r>
        <w:separator/>
      </w:r>
    </w:p>
  </w:footnote>
  <w:footnote w:type="continuationSeparator" w:id="0">
    <w:p w:rsidR="00D356A1" w:rsidRDefault="00D356A1" w:rsidP="003A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3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957"/>
    </w:tblGrid>
    <w:tr w:rsidR="003A727D" w:rsidRPr="00F523EA" w:rsidTr="000A46C5">
      <w:tc>
        <w:tcPr>
          <w:tcW w:w="1134" w:type="dxa"/>
          <w:vMerge w:val="restart"/>
        </w:tcPr>
        <w:p w:rsidR="003A727D" w:rsidRPr="00F523EA" w:rsidRDefault="003A727D" w:rsidP="000A46C5">
          <w:pPr>
            <w:pStyle w:val="a8"/>
            <w:rPr>
              <w:sz w:val="6"/>
            </w:rPr>
          </w:pPr>
        </w:p>
        <w:p w:rsidR="003A727D" w:rsidRPr="00F523EA" w:rsidRDefault="003A727D" w:rsidP="000A46C5">
          <w:pPr>
            <w:spacing w:after="0" w:line="240" w:lineRule="auto"/>
          </w:pPr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gridSpan w:val="3"/>
        </w:tcPr>
        <w:p w:rsidR="003A727D" w:rsidRPr="00F523EA" w:rsidRDefault="003A727D" w:rsidP="000A46C5">
          <w:pPr>
            <w:spacing w:after="0"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:rsidR="003A727D" w:rsidRPr="00F523EA" w:rsidRDefault="003A727D" w:rsidP="000A46C5">
          <w:pPr>
            <w:spacing w:after="0" w:line="240" w:lineRule="auto"/>
            <w:jc w:val="center"/>
            <w:rPr>
              <w:b/>
              <w:sz w:val="17"/>
              <w:szCs w:val="17"/>
              <w:lang w:val="kk-KZ"/>
            </w:rPr>
          </w:pPr>
          <w:r w:rsidRPr="00F523EA">
            <w:rPr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3A727D" w:rsidRPr="00F523EA" w:rsidRDefault="003A727D" w:rsidP="000A46C5">
          <w:pPr>
            <w:spacing w:after="0" w:line="240" w:lineRule="auto"/>
            <w:ind w:left="51" w:hanging="5"/>
            <w:contextualSpacing/>
            <w:jc w:val="center"/>
            <w:rPr>
              <w:b/>
              <w:sz w:val="4"/>
              <w:szCs w:val="17"/>
              <w:lang w:val="kk-KZ"/>
            </w:rPr>
          </w:pPr>
        </w:p>
        <w:p w:rsidR="003A727D" w:rsidRPr="00F523EA" w:rsidRDefault="003A727D" w:rsidP="000A46C5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b/>
              <w:sz w:val="17"/>
              <w:szCs w:val="17"/>
            </w:rPr>
          </w:pPr>
          <w:r w:rsidRPr="00F523EA">
            <w:rPr>
              <w:b/>
              <w:sz w:val="17"/>
              <w:szCs w:val="17"/>
              <w:lang w:val="kk-KZ"/>
            </w:rPr>
            <w:t xml:space="preserve">НАО </w:t>
          </w:r>
          <w:r w:rsidRPr="00F523EA">
            <w:rPr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:rsidR="003A727D" w:rsidRPr="00F523EA" w:rsidRDefault="003A727D" w:rsidP="000A46C5">
          <w:pPr>
            <w:pStyle w:val="a8"/>
            <w:rPr>
              <w:sz w:val="8"/>
            </w:rPr>
          </w:pPr>
        </w:p>
      </w:tc>
    </w:tr>
    <w:tr w:rsidR="003A727D" w:rsidRPr="00F523EA" w:rsidTr="000A46C5">
      <w:trPr>
        <w:trHeight w:val="264"/>
      </w:trPr>
      <w:tc>
        <w:tcPr>
          <w:tcW w:w="1134" w:type="dxa"/>
          <w:vMerge/>
        </w:tcPr>
        <w:p w:rsidR="003A727D" w:rsidRPr="00F523EA" w:rsidRDefault="003A727D" w:rsidP="000A46C5">
          <w:pPr>
            <w:pStyle w:val="a8"/>
          </w:pPr>
        </w:p>
      </w:tc>
      <w:tc>
        <w:tcPr>
          <w:tcW w:w="3590" w:type="dxa"/>
          <w:vMerge w:val="restart"/>
          <w:vAlign w:val="center"/>
        </w:tcPr>
        <w:p w:rsidR="003A727D" w:rsidRPr="00F523EA" w:rsidRDefault="003A727D" w:rsidP="000A46C5">
          <w:pPr>
            <w:pStyle w:val="a4"/>
            <w:jc w:val="center"/>
            <w:rPr>
              <w:sz w:val="17"/>
              <w:szCs w:val="17"/>
            </w:rPr>
          </w:pPr>
          <w:r>
            <w:rPr>
              <w:sz w:val="17"/>
              <w:szCs w:val="17"/>
              <w:lang w:val="kk-KZ"/>
            </w:rPr>
            <w:t>УМО</w:t>
          </w:r>
          <w:r w:rsidRPr="00F523EA">
            <w:rPr>
              <w:sz w:val="17"/>
              <w:szCs w:val="17"/>
              <w:lang w:val="kk-KZ"/>
            </w:rPr>
            <w:t xml:space="preserve"> по направлению подготовки - </w:t>
          </w:r>
          <w:r w:rsidRPr="00F523EA">
            <w:rPr>
              <w:rStyle w:val="s0"/>
              <w:bCs/>
              <w:sz w:val="17"/>
              <w:szCs w:val="17"/>
            </w:rPr>
            <w:t>Здравоохранение</w:t>
          </w:r>
        </w:p>
      </w:tc>
      <w:tc>
        <w:tcPr>
          <w:tcW w:w="3402" w:type="dxa"/>
          <w:vMerge w:val="restart"/>
          <w:vAlign w:val="center"/>
        </w:tcPr>
        <w:p w:rsidR="003A727D" w:rsidRPr="00F523EA" w:rsidRDefault="003A727D" w:rsidP="000A46C5">
          <w:pPr>
            <w:spacing w:after="0" w:line="240" w:lineRule="auto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Повестка дня</w:t>
          </w:r>
        </w:p>
      </w:tc>
      <w:tc>
        <w:tcPr>
          <w:tcW w:w="1957" w:type="dxa"/>
        </w:tcPr>
        <w:p w:rsidR="003A727D" w:rsidRPr="00F523EA" w:rsidRDefault="003A727D" w:rsidP="000A46C5">
          <w:pPr>
            <w:pStyle w:val="a8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3A727D" w:rsidRPr="00F523EA" w:rsidTr="000A46C5">
      <w:trPr>
        <w:trHeight w:val="205"/>
      </w:trPr>
      <w:tc>
        <w:tcPr>
          <w:tcW w:w="1134" w:type="dxa"/>
          <w:vMerge/>
        </w:tcPr>
        <w:p w:rsidR="003A727D" w:rsidRPr="00F523EA" w:rsidRDefault="003A727D" w:rsidP="000A46C5">
          <w:pPr>
            <w:pStyle w:val="a8"/>
          </w:pPr>
        </w:p>
      </w:tc>
      <w:tc>
        <w:tcPr>
          <w:tcW w:w="3590" w:type="dxa"/>
          <w:vMerge/>
        </w:tcPr>
        <w:p w:rsidR="003A727D" w:rsidRPr="00F523EA" w:rsidRDefault="003A727D" w:rsidP="000A46C5">
          <w:pPr>
            <w:pStyle w:val="a8"/>
          </w:pPr>
        </w:p>
      </w:tc>
      <w:tc>
        <w:tcPr>
          <w:tcW w:w="3402" w:type="dxa"/>
          <w:vMerge/>
        </w:tcPr>
        <w:p w:rsidR="003A727D" w:rsidRPr="00F523EA" w:rsidRDefault="003A727D" w:rsidP="000A46C5">
          <w:pPr>
            <w:pStyle w:val="a8"/>
          </w:pPr>
        </w:p>
      </w:tc>
      <w:tc>
        <w:tcPr>
          <w:tcW w:w="1957" w:type="dxa"/>
        </w:tcPr>
        <w:p w:rsidR="003A727D" w:rsidRPr="00F523EA" w:rsidRDefault="003A727D" w:rsidP="000A46C5">
          <w:pPr>
            <w:pStyle w:val="a8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>Страница 1 из 1</w:t>
          </w:r>
        </w:p>
      </w:tc>
    </w:tr>
  </w:tbl>
  <w:p w:rsidR="003A727D" w:rsidRDefault="003A7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739"/>
    <w:multiLevelType w:val="multilevel"/>
    <w:tmpl w:val="A6EC57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D"/>
    <w:rsid w:val="00053276"/>
    <w:rsid w:val="000D687B"/>
    <w:rsid w:val="00143304"/>
    <w:rsid w:val="00153DD7"/>
    <w:rsid w:val="001B3850"/>
    <w:rsid w:val="001C68CE"/>
    <w:rsid w:val="00200235"/>
    <w:rsid w:val="002601D3"/>
    <w:rsid w:val="00261262"/>
    <w:rsid w:val="002A3D89"/>
    <w:rsid w:val="0038591C"/>
    <w:rsid w:val="003A5349"/>
    <w:rsid w:val="003A727D"/>
    <w:rsid w:val="00501B97"/>
    <w:rsid w:val="005B6622"/>
    <w:rsid w:val="00605408"/>
    <w:rsid w:val="00610250"/>
    <w:rsid w:val="00640A90"/>
    <w:rsid w:val="006D7E1D"/>
    <w:rsid w:val="006E7BFF"/>
    <w:rsid w:val="007358E3"/>
    <w:rsid w:val="0073757E"/>
    <w:rsid w:val="00737E46"/>
    <w:rsid w:val="0074531F"/>
    <w:rsid w:val="00752C95"/>
    <w:rsid w:val="00773A25"/>
    <w:rsid w:val="007D4580"/>
    <w:rsid w:val="00834DF0"/>
    <w:rsid w:val="0090798F"/>
    <w:rsid w:val="00921BFC"/>
    <w:rsid w:val="0097248F"/>
    <w:rsid w:val="00974AC2"/>
    <w:rsid w:val="00A02D92"/>
    <w:rsid w:val="00A03557"/>
    <w:rsid w:val="00A50A03"/>
    <w:rsid w:val="00A93AC7"/>
    <w:rsid w:val="00AC0111"/>
    <w:rsid w:val="00B14A2A"/>
    <w:rsid w:val="00B71838"/>
    <w:rsid w:val="00CA4BF2"/>
    <w:rsid w:val="00CC52EF"/>
    <w:rsid w:val="00CF7194"/>
    <w:rsid w:val="00D3053C"/>
    <w:rsid w:val="00D356A1"/>
    <w:rsid w:val="00D5577D"/>
    <w:rsid w:val="00D564F1"/>
    <w:rsid w:val="00DB49C6"/>
    <w:rsid w:val="00E33DF9"/>
    <w:rsid w:val="00E6415C"/>
    <w:rsid w:val="00E76834"/>
    <w:rsid w:val="00EF3762"/>
    <w:rsid w:val="00F04A2D"/>
    <w:rsid w:val="00F41257"/>
    <w:rsid w:val="00F6024E"/>
    <w:rsid w:val="00F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F04A2D"/>
    <w:rPr>
      <w:sz w:val="24"/>
      <w:szCs w:val="24"/>
    </w:rPr>
  </w:style>
  <w:style w:type="paragraph" w:styleId="a4">
    <w:name w:val="No Spacing"/>
    <w:aliases w:val="АЛЬБОМНАЯ,Без интервала1"/>
    <w:link w:val="a3"/>
    <w:uiPriority w:val="1"/>
    <w:qFormat/>
    <w:rsid w:val="00F04A2D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F04A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F04A2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F0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04A2D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3A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727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A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27D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2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F04A2D"/>
    <w:rPr>
      <w:sz w:val="24"/>
      <w:szCs w:val="24"/>
    </w:rPr>
  </w:style>
  <w:style w:type="paragraph" w:styleId="a4">
    <w:name w:val="No Spacing"/>
    <w:aliases w:val="АЛЬБОМНАЯ,Без интервала1"/>
    <w:link w:val="a3"/>
    <w:uiPriority w:val="1"/>
    <w:qFormat/>
    <w:rsid w:val="00F04A2D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F04A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F04A2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F0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04A2D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3A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727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A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27D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2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2019-12-04T05:42:00Z</dcterms:created>
  <dcterms:modified xsi:type="dcterms:W3CDTF">2020-05-12T11:08:00Z</dcterms:modified>
</cp:coreProperties>
</file>